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78" w:rsidRPr="00622D3E" w:rsidRDefault="00C63878" w:rsidP="00C63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D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04.08.2018 ПРОЦЕДУРА ПОЛУЧЕНИЯ РАЗРЕШИТЕЛЬНОЙ ДОКУМЕНТАЦИИ И РЕГИСТРАЦИИ ПРАВА ВЫГЛЯДИТ ТАК:</w:t>
      </w:r>
    </w:p>
    <w:p w:rsidR="00C63878" w:rsidRPr="00622D3E" w:rsidRDefault="00C63878" w:rsidP="00622D3E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22D3E">
        <w:rPr>
          <w:rFonts w:ascii="Times New Roman" w:eastAsia="Times New Roman" w:hAnsi="Times New Roman" w:cs="Times New Roman"/>
          <w:lang w:eastAsia="ru-RU"/>
        </w:rPr>
        <w:t>направление в уполномоченный орган уведомления о планируемом строительстве. Уведомление о планируемом строительстве оформляется по форме, которая утверждается Минстроем РФ</w:t>
      </w:r>
      <w:proofErr w:type="gramStart"/>
      <w:r w:rsidRPr="00622D3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22D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2D3E" w:rsidRPr="00622D3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622D3E" w:rsidRPr="00622D3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622D3E" w:rsidRPr="00622D3E">
        <w:rPr>
          <w:rFonts w:ascii="Times New Roman" w:eastAsia="Times New Roman" w:hAnsi="Times New Roman" w:cs="Times New Roman"/>
          <w:lang w:eastAsia="ru-RU"/>
        </w:rPr>
        <w:t xml:space="preserve">татья 51.1 </w:t>
      </w:r>
      <w:proofErr w:type="spellStart"/>
      <w:r w:rsidR="00622D3E" w:rsidRPr="00622D3E">
        <w:rPr>
          <w:rFonts w:ascii="Times New Roman" w:eastAsia="Times New Roman" w:hAnsi="Times New Roman" w:cs="Times New Roman"/>
          <w:lang w:eastAsia="ru-RU"/>
        </w:rPr>
        <w:t>ГрК</w:t>
      </w:r>
      <w:proofErr w:type="spellEnd"/>
      <w:r w:rsidR="00622D3E" w:rsidRPr="00622D3E">
        <w:rPr>
          <w:rFonts w:ascii="Times New Roman" w:eastAsia="Times New Roman" w:hAnsi="Times New Roman" w:cs="Times New Roman"/>
          <w:lang w:eastAsia="ru-RU"/>
        </w:rPr>
        <w:t xml:space="preserve"> РФ).</w:t>
      </w:r>
    </w:p>
    <w:p w:rsidR="00C63878" w:rsidRPr="00622D3E" w:rsidRDefault="00C63878" w:rsidP="00622D3E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2D3E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622D3E">
        <w:rPr>
          <w:rFonts w:ascii="Times New Roman" w:eastAsia="Times New Roman" w:hAnsi="Times New Roman" w:cs="Times New Roman"/>
          <w:lang w:eastAsia="ru-RU"/>
        </w:rPr>
        <w:t xml:space="preserve">полномоченный орган в течение 7 рабочих дней проверяет, соответствуют ли параметры жилого дома, указанные в уведомлении о планируемом строительстве, обязательным требованиям, установленным федеральным законодательством. Если все верно, и нет никаких нарушений, то выдается уведомление о соответствии параметров </w:t>
      </w:r>
      <w:proofErr w:type="gramStart"/>
      <w:r w:rsidRPr="00622D3E">
        <w:rPr>
          <w:rFonts w:ascii="Times New Roman" w:eastAsia="Times New Roman" w:hAnsi="Times New Roman" w:cs="Times New Roman"/>
          <w:lang w:eastAsia="ru-RU"/>
        </w:rPr>
        <w:t>планируемого</w:t>
      </w:r>
      <w:proofErr w:type="gramEnd"/>
      <w:r w:rsidRPr="00622D3E">
        <w:rPr>
          <w:rFonts w:ascii="Times New Roman" w:eastAsia="Times New Roman" w:hAnsi="Times New Roman" w:cs="Times New Roman"/>
          <w:lang w:eastAsia="ru-RU"/>
        </w:rPr>
        <w:t xml:space="preserve"> к строительству ИЖД обязательным требованиям. После этого можно начинать строить жилой дом. В случае изменения параметров планируемого строительства или реконструкции индивидуального жилого дома застройщик подает уведомление об этом в уполномоченный орган с указанием изменяемых параметров;</w:t>
      </w:r>
    </w:p>
    <w:p w:rsidR="00622D3E" w:rsidRPr="00622D3E" w:rsidRDefault="00C63878" w:rsidP="00622D3E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22D3E">
        <w:rPr>
          <w:rFonts w:ascii="Times New Roman" w:eastAsia="Times New Roman" w:hAnsi="Times New Roman" w:cs="Times New Roman"/>
          <w:lang w:eastAsia="ru-RU"/>
        </w:rPr>
        <w:t>в срок не позднее одного месяца со дня окончания строительства направление в уполномоченный орган уведомления об окончании строительства с приложением необходимых документов</w:t>
      </w:r>
      <w:r w:rsidR="00622D3E" w:rsidRPr="00622D3E">
        <w:rPr>
          <w:rFonts w:ascii="Times New Roman" w:eastAsia="Times New Roman" w:hAnsi="Times New Roman" w:cs="Times New Roman"/>
          <w:lang w:eastAsia="ru-RU"/>
        </w:rPr>
        <w:t xml:space="preserve">, установленных статьей 55 </w:t>
      </w:r>
      <w:proofErr w:type="spellStart"/>
      <w:r w:rsidR="00622D3E" w:rsidRPr="00622D3E">
        <w:rPr>
          <w:rFonts w:ascii="Times New Roman" w:eastAsia="Times New Roman" w:hAnsi="Times New Roman" w:cs="Times New Roman"/>
          <w:lang w:eastAsia="ru-RU"/>
        </w:rPr>
        <w:t>ГрК</w:t>
      </w:r>
      <w:proofErr w:type="spellEnd"/>
      <w:r w:rsidR="00622D3E" w:rsidRPr="00622D3E">
        <w:rPr>
          <w:rFonts w:ascii="Times New Roman" w:eastAsia="Times New Roman" w:hAnsi="Times New Roman" w:cs="Times New Roman"/>
          <w:lang w:eastAsia="ru-RU"/>
        </w:rPr>
        <w:t xml:space="preserve"> РФ</w:t>
      </w:r>
      <w:r w:rsidRPr="00622D3E">
        <w:rPr>
          <w:rFonts w:ascii="Times New Roman" w:eastAsia="Times New Roman" w:hAnsi="Times New Roman" w:cs="Times New Roman"/>
          <w:lang w:eastAsia="ru-RU"/>
        </w:rPr>
        <w:t xml:space="preserve">. Уведомление об окончании строительства оформляется по форме, которая утверждается Минстроем РФ. </w:t>
      </w:r>
    </w:p>
    <w:p w:rsidR="00622D3E" w:rsidRPr="00622D3E" w:rsidRDefault="00C63878" w:rsidP="00622D3E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22D3E">
        <w:rPr>
          <w:rFonts w:ascii="Times New Roman" w:eastAsia="Times New Roman" w:hAnsi="Times New Roman" w:cs="Times New Roman"/>
          <w:lang w:eastAsia="ru-RU"/>
        </w:rPr>
        <w:t>уполномоченный орган в течение 7 рабочих дней проверяет соответствие параметров построенного ИЖД обязательным требованиям, установленным федеральным законодательством, и направляет застройщику уведомление о соответствии построенного ИЖД требованиям законодательства о градостроительной деятельности;</w:t>
      </w:r>
    </w:p>
    <w:p w:rsidR="00C63878" w:rsidRPr="00622D3E" w:rsidRDefault="00622D3E" w:rsidP="00622D3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 w:rsidRPr="00622D3E">
        <w:rPr>
          <w:rStyle w:val="blk"/>
          <w:rFonts w:ascii="Times New Roman" w:hAnsi="Times New Roman" w:cs="Times New Roman"/>
        </w:rPr>
        <w:t>5. уполномоченный орган на выдачу разрешений на строительство, в срок не позднее семи рабочих</w:t>
      </w:r>
      <w:r>
        <w:rPr>
          <w:rStyle w:val="blk"/>
          <w:rFonts w:ascii="Times New Roman" w:hAnsi="Times New Roman" w:cs="Times New Roman"/>
        </w:rPr>
        <w:t xml:space="preserve"> </w:t>
      </w:r>
      <w:r w:rsidRPr="00622D3E">
        <w:rPr>
          <w:rStyle w:val="blk"/>
          <w:rFonts w:ascii="Times New Roman" w:hAnsi="Times New Roman" w:cs="Times New Roman"/>
        </w:rPr>
        <w:t xml:space="preserve">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</w:t>
      </w:r>
      <w:hyperlink r:id="rId5" w:anchor="dst2607" w:history="1">
        <w:r w:rsidRPr="00622D3E">
          <w:rPr>
            <w:rStyle w:val="a3"/>
            <w:rFonts w:ascii="Times New Roman" w:hAnsi="Times New Roman" w:cs="Times New Roman"/>
          </w:rPr>
          <w:t>кодексом</w:t>
        </w:r>
      </w:hyperlink>
      <w:r w:rsidRPr="00622D3E">
        <w:rPr>
          <w:rStyle w:val="blk"/>
          <w:rFonts w:ascii="Times New Roman" w:hAnsi="Times New Roman" w:cs="Times New Roman"/>
        </w:rPr>
        <w:t xml:space="preserve">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  <w:r w:rsidRPr="00622D3E">
        <w:rPr>
          <w:rStyle w:val="blk"/>
          <w:rFonts w:ascii="Times New Roman" w:hAnsi="Times New Roman" w:cs="Times New Roman"/>
        </w:rPr>
        <w:t xml:space="preserve"> </w:t>
      </w:r>
      <w:proofErr w:type="gramStart"/>
      <w:r w:rsidRPr="00622D3E">
        <w:rPr>
          <w:rStyle w:val="blk"/>
          <w:rFonts w:ascii="Times New Roman" w:hAnsi="Times New Roman" w:cs="Times New Roman"/>
        </w:rPr>
        <w:t>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(в том числе уведомление об окончании строительства или реконструкции объекта индивидуального жилищного строительства или садового дома, представленный застройщиком технический план, а в случае, если земельный участок, на котором построен или реконструирован</w:t>
      </w:r>
      <w:proofErr w:type="gramEnd"/>
      <w:r w:rsidRPr="00622D3E">
        <w:rPr>
          <w:rStyle w:val="blk"/>
          <w:rFonts w:ascii="Times New Roman" w:hAnsi="Times New Roman" w:cs="Times New Roman"/>
        </w:rPr>
        <w:t xml:space="preserve">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</w:t>
      </w:r>
      <w:proofErr w:type="gramStart"/>
      <w:r w:rsidRPr="00622D3E">
        <w:rPr>
          <w:rStyle w:val="blk"/>
          <w:rFonts w:ascii="Times New Roman" w:hAnsi="Times New Roman" w:cs="Times New Roman"/>
        </w:rPr>
        <w:t>со</w:t>
      </w:r>
      <w:proofErr w:type="gramEnd"/>
      <w:r w:rsidRPr="00622D3E">
        <w:rPr>
          <w:rStyle w:val="blk"/>
          <w:rFonts w:ascii="Times New Roman" w:hAnsi="Times New Roman" w:cs="Times New Roman"/>
        </w:rPr>
        <w:t xml:space="preserve"> множественностью лиц на стороне арендатора,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дом) посредством отправления в электронной форме, о чем уведомляет застройщика способом, указанным им в уведомлении об окончании строительства или реконструкции объекта индивидуального жилищного строительства или садового дома. В случае </w:t>
      </w:r>
      <w:proofErr w:type="spellStart"/>
      <w:r w:rsidRPr="00622D3E">
        <w:rPr>
          <w:rStyle w:val="blk"/>
          <w:rFonts w:ascii="Times New Roman" w:hAnsi="Times New Roman" w:cs="Times New Roman"/>
        </w:rPr>
        <w:t>ненаправления</w:t>
      </w:r>
      <w:proofErr w:type="spellEnd"/>
      <w:r w:rsidRPr="00622D3E">
        <w:rPr>
          <w:rStyle w:val="blk"/>
          <w:rFonts w:ascii="Times New Roman" w:hAnsi="Times New Roman" w:cs="Times New Roman"/>
        </w:rPr>
        <w:t xml:space="preserve">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самостоятельно. </w:t>
      </w:r>
      <w:proofErr w:type="gramStart"/>
      <w:r w:rsidRPr="00622D3E">
        <w:rPr>
          <w:rStyle w:val="blk"/>
          <w:rFonts w:ascii="Times New Roman" w:hAnsi="Times New Roman" w:cs="Times New Roman"/>
        </w:rPr>
        <w:t xml:space="preserve">При этом уведомление, технический план,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правилам, предусмотренным </w:t>
      </w:r>
      <w:hyperlink r:id="rId6" w:anchor="dst100537" w:history="1">
        <w:r w:rsidRPr="00622D3E">
          <w:rPr>
            <w:rStyle w:val="a3"/>
            <w:rFonts w:ascii="Times New Roman" w:hAnsi="Times New Roman" w:cs="Times New Roman"/>
          </w:rPr>
          <w:t>частью 2 статьи 33</w:t>
        </w:r>
      </w:hyperlink>
      <w:r w:rsidRPr="00622D3E">
        <w:rPr>
          <w:rStyle w:val="blk"/>
          <w:rFonts w:ascii="Times New Roman" w:hAnsi="Times New Roman" w:cs="Times New Roman"/>
        </w:rPr>
        <w:t xml:space="preserve"> Федерального закона «О государственной регистрации недвижимости» от 13.07.2015 № 218-ФЗ.</w:t>
      </w:r>
      <w:proofErr w:type="gramEnd"/>
    </w:p>
    <w:p w:rsidR="00C63878" w:rsidRPr="00622D3E" w:rsidRDefault="00C63878" w:rsidP="00C63878">
      <w:pPr>
        <w:jc w:val="both"/>
        <w:rPr>
          <w:rFonts w:ascii="Times New Roman" w:hAnsi="Times New Roman" w:cs="Times New Roman"/>
        </w:rPr>
      </w:pPr>
    </w:p>
    <w:p w:rsidR="00225B8A" w:rsidRPr="00622D3E" w:rsidRDefault="00225B8A" w:rsidP="00C63878">
      <w:pPr>
        <w:jc w:val="both"/>
        <w:rPr>
          <w:rFonts w:ascii="Times New Roman" w:hAnsi="Times New Roman" w:cs="Times New Roman"/>
        </w:rPr>
      </w:pPr>
    </w:p>
    <w:sectPr w:rsidR="00225B8A" w:rsidRPr="00622D3E" w:rsidSect="00AC7603">
      <w:pgSz w:w="16838" w:h="11906" w:orient="landscape"/>
      <w:pgMar w:top="1701" w:right="962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1445"/>
    <w:multiLevelType w:val="multilevel"/>
    <w:tmpl w:val="53BE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61B"/>
    <w:rsid w:val="00225B8A"/>
    <w:rsid w:val="002B0A6A"/>
    <w:rsid w:val="00622D3E"/>
    <w:rsid w:val="00AC7603"/>
    <w:rsid w:val="00C63878"/>
    <w:rsid w:val="00D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22D3E"/>
  </w:style>
  <w:style w:type="character" w:styleId="a3">
    <w:name w:val="Hyperlink"/>
    <w:basedOn w:val="a0"/>
    <w:uiPriority w:val="99"/>
    <w:semiHidden/>
    <w:unhideWhenUsed/>
    <w:rsid w:val="00622D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1546/5fcbd4d6e148a0910b5bdfe42c468841df65d793/" TargetMode="External"/><Relationship Id="rId5" Type="http://schemas.openxmlformats.org/officeDocument/2006/relationships/hyperlink" Target="http://www.consultant.ru/document/cons_doc_LAW_301011/fe0cad704c69e3b97bf615f0437ecf1996a576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3</cp:revision>
  <cp:lastPrinted>2019-04-25T13:02:00Z</cp:lastPrinted>
  <dcterms:created xsi:type="dcterms:W3CDTF">2019-04-25T12:46:00Z</dcterms:created>
  <dcterms:modified xsi:type="dcterms:W3CDTF">2019-04-25T13:06:00Z</dcterms:modified>
</cp:coreProperties>
</file>