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B" w:rsidRPr="005A0846" w:rsidRDefault="00DE361B" w:rsidP="00DE36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8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 для строительства индивидуального жилого дома с 04.08.2018</w:t>
      </w:r>
    </w:p>
    <w:p w:rsidR="00DE361B" w:rsidRPr="005A0846" w:rsidRDefault="00DE361B" w:rsidP="00DE3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 августа 2018 года вступил в силу </w:t>
      </w:r>
      <w:hyperlink r:id="rId4" w:anchor="/document/72005506/paragraph/1:5" w:history="1">
        <w:r w:rsidRPr="00DE36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Федеральный закон от 03.08.2018 № 340-ФЗ</w:t>
        </w:r>
      </w:hyperlink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DE361B" w:rsidRPr="005A0846" w:rsidRDefault="00DE361B" w:rsidP="00DE3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ЭТО БЫЛО РАНЬШЕ</w:t>
      </w:r>
    </w:p>
    <w:p w:rsidR="00DE361B" w:rsidRPr="005A0846" w:rsidRDefault="00DE361B" w:rsidP="00DE3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51 Градостроительного кодекса Российской Федерации (далее – </w:t>
      </w:r>
      <w:proofErr w:type="spellStart"/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ГрК</w:t>
      </w:r>
      <w:proofErr w:type="spellEnd"/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РФ) при строительстве индивидуального жилого дома (далее также - ИЖД) застройщику необходимо было собрать пакет документов, в том числе градостроительный план, схему планировочной организации земельного участка и направить его с заявлением в орган местного самоуправления по месту нахождения земельного участка. После проверки всех документов выдавалось разрешение на строительство индивидуального жилого дома.</w:t>
      </w:r>
    </w:p>
    <w:p w:rsidR="00DE361B" w:rsidRPr="005A0846" w:rsidRDefault="00DE361B" w:rsidP="00DE3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строительство давало право осуществлять строительство. Без такого документа строительство считалось незаконным, и при проверке на стадии строительства прокуратура или уполномоченный орган могли привлечь  застройщика к ответственности.</w:t>
      </w:r>
    </w:p>
    <w:p w:rsidR="00DE361B" w:rsidRPr="005A0846" w:rsidRDefault="00DE361B" w:rsidP="00DE3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0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ДОКУМЕНТЫ НУЖНО ОФОРМЛЯТЬ СЕЙЧАС?</w:t>
      </w:r>
    </w:p>
    <w:p w:rsidR="00DE361B" w:rsidRPr="005A0846" w:rsidRDefault="00DE361B" w:rsidP="00DE3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новому законодательству получение разрешения на строительство ИЖД не требуется, застройщик должен уведомить уполномоченный на выдачу разрешений на строительство орган местного самоуправления по месту нахождения земельного участка (далее – уполномоченный орган) о планируемом строительстве или реконструкции ИЖД. Это же требование относится к случаю строительства садового дома.</w:t>
      </w:r>
    </w:p>
    <w:p w:rsidR="00DE361B" w:rsidRPr="005A0846" w:rsidRDefault="00DE361B" w:rsidP="00DE3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строительства или реконструкции ИЖД или садового дома нужно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с приложением необходимых документов (</w:t>
      </w:r>
      <w:hyperlink r:id="rId5" w:anchor="/document/12138258/paragraph/32189857:1" w:history="1">
        <w:r w:rsidRPr="00DE36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часть 3 статьи 51.1 </w:t>
        </w:r>
        <w:proofErr w:type="spellStart"/>
        <w:r w:rsidRPr="00DE36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ГрК</w:t>
        </w:r>
        <w:proofErr w:type="spellEnd"/>
        <w:r w:rsidRPr="00DE36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РФ</w:t>
        </w:r>
      </w:hyperlink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>), а по завершении строительства - уведомление об окончании строительства или реконструкции объекта индивидуального жилищного строительства или садового дома (далее – уведомление</w:t>
      </w:r>
      <w:proofErr w:type="gramEnd"/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окончании строительства) с приложением необходимых документов (</w:t>
      </w:r>
      <w:hyperlink r:id="rId6" w:anchor="/document/12138258/paragraph/32190002:1" w:history="1">
        <w:r w:rsidRPr="00DE36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часть 16 статьи 55 </w:t>
        </w:r>
        <w:proofErr w:type="spellStart"/>
        <w:r w:rsidRPr="00DE36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ГрК</w:t>
        </w:r>
        <w:proofErr w:type="spellEnd"/>
        <w:r w:rsidRPr="00DE36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РФ</w:t>
        </w:r>
      </w:hyperlink>
      <w:r w:rsidRPr="005A0846">
        <w:rPr>
          <w:rFonts w:ascii="Times New Roman" w:eastAsia="Times New Roman" w:hAnsi="Times New Roman" w:cs="Times New Roman"/>
          <w:sz w:val="26"/>
          <w:szCs w:val="26"/>
          <w:lang w:eastAsia="ru-RU"/>
        </w:rPr>
        <w:t>). Только после этого можно будет зарегистрировать право собственности на жилой дом.</w:t>
      </w:r>
    </w:p>
    <w:p w:rsidR="00DE361B" w:rsidRPr="00DE361B" w:rsidRDefault="00DE361B" w:rsidP="00DE361B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A08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Градостроительный план и схема планировочной организации земельного участка не требуются.</w:t>
      </w:r>
    </w:p>
    <w:p w:rsidR="00225B8A" w:rsidRDefault="00225B8A"/>
    <w:sectPr w:rsidR="00225B8A" w:rsidSect="00DE361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E361B"/>
    <w:rsid w:val="00225B8A"/>
    <w:rsid w:val="00D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1</cp:revision>
  <dcterms:created xsi:type="dcterms:W3CDTF">2019-04-25T12:41:00Z</dcterms:created>
  <dcterms:modified xsi:type="dcterms:W3CDTF">2019-04-25T12:44:00Z</dcterms:modified>
</cp:coreProperties>
</file>