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38" w:rsidRPr="00F02BD1" w:rsidRDefault="00EF5638" w:rsidP="00EF5638">
      <w:pPr>
        <w:tabs>
          <w:tab w:val="left" w:pos="241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DE">
        <w:rPr>
          <w:rFonts w:ascii="Times New Roman" w:hAnsi="Times New Roman" w:cs="Times New Roman"/>
          <w:b/>
          <w:sz w:val="28"/>
          <w:szCs w:val="28"/>
        </w:rPr>
        <w:t xml:space="preserve">О подведении итогов </w:t>
      </w:r>
      <w:r w:rsidRPr="00F02BD1">
        <w:rPr>
          <w:rFonts w:ascii="Times New Roman" w:hAnsi="Times New Roman" w:cs="Times New Roman"/>
          <w:b/>
          <w:sz w:val="28"/>
          <w:szCs w:val="28"/>
        </w:rPr>
        <w:t xml:space="preserve">проведения опроса в </w:t>
      </w:r>
      <w:r w:rsidRPr="00F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 2021 года</w:t>
      </w:r>
      <w:r w:rsidRPr="00F02BD1">
        <w:rPr>
          <w:rFonts w:ascii="Times New Roman" w:hAnsi="Times New Roman" w:cs="Times New Roman"/>
          <w:b/>
          <w:sz w:val="28"/>
          <w:szCs w:val="28"/>
        </w:rPr>
        <w:t>.</w:t>
      </w:r>
    </w:p>
    <w:p w:rsidR="00EF5638" w:rsidRPr="002645DE" w:rsidRDefault="00EF5638" w:rsidP="00EF5638">
      <w:pPr>
        <w:tabs>
          <w:tab w:val="left" w:pos="241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8" w:rsidRPr="00945368" w:rsidRDefault="00EF5638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36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третьем квартале</w:t>
      </w:r>
      <w:r w:rsidRPr="0094536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5368">
        <w:rPr>
          <w:rFonts w:ascii="Times New Roman" w:hAnsi="Times New Roman" w:cs="Times New Roman"/>
          <w:sz w:val="26"/>
          <w:szCs w:val="26"/>
        </w:rPr>
        <w:t>1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 реализации на территории муниципального образования город Полярные Зори с подведомственной территорией проекта «Инициативное бюджетирование».</w:t>
      </w:r>
    </w:p>
    <w:p w:rsidR="00EF5638" w:rsidRDefault="00EF5638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4835">
        <w:rPr>
          <w:rFonts w:ascii="Times New Roman" w:hAnsi="Times New Roman" w:cs="Times New Roman"/>
          <w:sz w:val="26"/>
          <w:szCs w:val="26"/>
        </w:rPr>
        <w:t xml:space="preserve"> опросе приняли участие 1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6483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F5638" w:rsidRPr="00EF5638" w:rsidRDefault="00EF5638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638">
        <w:rPr>
          <w:rFonts w:ascii="Times New Roman" w:hAnsi="Times New Roman" w:cs="Times New Roman"/>
          <w:sz w:val="26"/>
          <w:szCs w:val="26"/>
        </w:rPr>
        <w:t>В целом результаты проведенного опроса показали заинтересованность граждан к вопросам реализации на территории муниципального образования местных инициатив.</w:t>
      </w:r>
    </w:p>
    <w:p w:rsidR="00EF5638" w:rsidRPr="00274544" w:rsidRDefault="00EF5638" w:rsidP="00EF5638">
      <w:pPr>
        <w:tabs>
          <w:tab w:val="left" w:pos="241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EF5638">
        <w:rPr>
          <w:rFonts w:ascii="Times New Roman" w:hAnsi="Times New Roman" w:cs="Times New Roman"/>
          <w:sz w:val="26"/>
          <w:szCs w:val="26"/>
        </w:rPr>
        <w:t xml:space="preserve">Так, 67,5% респондентов (79 человек) </w:t>
      </w:r>
      <w:r w:rsidRPr="00EF5638">
        <w:rPr>
          <w:rFonts w:ascii="Times New Roman" w:hAnsi="Times New Roman" w:cs="Times New Roman"/>
          <w:bCs/>
          <w:sz w:val="26"/>
          <w:szCs w:val="26"/>
        </w:rPr>
        <w:t xml:space="preserve">готовы потратить личное время и принять участие в распределении части бюджетных средств, направленных на решение вопросов местного значения, а </w:t>
      </w:r>
      <w:r w:rsidRPr="00EF5638">
        <w:rPr>
          <w:rFonts w:ascii="Times New Roman" w:hAnsi="Times New Roman" w:cs="Times New Roman"/>
          <w:sz w:val="26"/>
          <w:szCs w:val="26"/>
        </w:rPr>
        <w:t xml:space="preserve">готовы вложить </w:t>
      </w:r>
      <w:r w:rsidRPr="00EF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средства и контролировать их </w:t>
      </w:r>
      <w:r w:rsidRPr="0027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r w:rsidRPr="00274544">
        <w:rPr>
          <w:rFonts w:ascii="Times New Roman" w:hAnsi="Times New Roman" w:cs="Times New Roman"/>
          <w:bCs/>
          <w:sz w:val="26"/>
          <w:szCs w:val="26"/>
        </w:rPr>
        <w:t>всего 24% (28 человек)</w:t>
      </w:r>
      <w:r w:rsidRPr="00274544">
        <w:rPr>
          <w:rStyle w:val="apple-converted-space"/>
          <w:rFonts w:ascii="Times New Roman" w:hAnsi="Times New Roman" w:cs="Times New Roman"/>
          <w:bCs/>
          <w:sz w:val="26"/>
          <w:szCs w:val="26"/>
        </w:rPr>
        <w:t>.</w:t>
      </w:r>
    </w:p>
    <w:p w:rsidR="00274544" w:rsidRPr="00AD182D" w:rsidRDefault="00274544" w:rsidP="00274544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544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При выборе направлений инвестирования большая часть респондентов – 36,8% (43 человека) готовы потратить собственные средства на </w:t>
      </w:r>
      <w:r w:rsidRPr="00274544">
        <w:rPr>
          <w:rFonts w:ascii="Times New Roman" w:hAnsi="Times New Roman" w:cs="Times New Roman"/>
          <w:sz w:val="26"/>
          <w:szCs w:val="26"/>
        </w:rPr>
        <w:t xml:space="preserve">благоустройство и озеленение территорий, что скорее всего связано с подобными мероприятиями, проводимыми в </w:t>
      </w:r>
      <w:r w:rsidRPr="00AD182D">
        <w:rPr>
          <w:rFonts w:ascii="Times New Roman" w:hAnsi="Times New Roman" w:cs="Times New Roman"/>
          <w:sz w:val="26"/>
          <w:szCs w:val="26"/>
        </w:rPr>
        <w:t>муниципалитете в прошлые годы, 9,4% (11 человек) готовы вложить средства в детские площадки, но ещё многие не готовы вкладывать собственные средства – 33,3% (39 человек).</w:t>
      </w:r>
    </w:p>
    <w:p w:rsidR="006561CF" w:rsidRPr="006F2A43" w:rsidRDefault="006561CF" w:rsidP="006561CF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82D">
        <w:rPr>
          <w:rFonts w:ascii="Times New Roman" w:hAnsi="Times New Roman" w:cs="Times New Roman"/>
          <w:bCs/>
          <w:sz w:val="26"/>
          <w:szCs w:val="26"/>
        </w:rPr>
        <w:t xml:space="preserve">Результаты опроса показали, что граждане не только понимают суть проекта «Инициативное бюджетирование», который </w:t>
      </w:r>
      <w:r w:rsidRPr="00AD182D">
        <w:rPr>
          <w:rFonts w:ascii="Times New Roman" w:hAnsi="Times New Roman" w:cs="Times New Roman"/>
          <w:sz w:val="26"/>
          <w:szCs w:val="26"/>
          <w:shd w:val="clear" w:color="auto" w:fill="F4F4F4"/>
        </w:rPr>
        <w:t>призван помочь муниципалитету решать существующие проблемы местного значения, развивать местную инфраструктуру, но даже готовы принимать участие в подобных проектах.</w:t>
      </w:r>
      <w:r w:rsidR="006F2A43" w:rsidRPr="00AD182D">
        <w:rPr>
          <w:rFonts w:ascii="Times New Roman" w:hAnsi="Times New Roman" w:cs="Times New Roman"/>
          <w:sz w:val="26"/>
          <w:szCs w:val="26"/>
          <w:shd w:val="clear" w:color="auto" w:fill="F4F4F4"/>
        </w:rPr>
        <w:t xml:space="preserve"> Большая часть опрошенных интересуется порядком предоставления субсидий из областного бюджета 47,9% (56 человек) и к</w:t>
      </w:r>
      <w:r w:rsidR="006F2A43" w:rsidRPr="00AD1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</w:t>
      </w:r>
      <w:r w:rsidR="006F2A43" w:rsidRPr="00AD182D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6F2A43" w:rsidRPr="00AD1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проектов</w:t>
      </w:r>
      <w:r w:rsidR="006F2A43" w:rsidRPr="00AD1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29,0% (34 человека).</w:t>
      </w:r>
    </w:p>
    <w:p w:rsidR="006561CF" w:rsidRPr="006F2A43" w:rsidRDefault="006561CF" w:rsidP="00274544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638" w:rsidRDefault="00EF5638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7DC" w:rsidRPr="00D64835" w:rsidRDefault="00F867DC" w:rsidP="00EF5638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638" w:rsidRDefault="00EF5638" w:rsidP="00211AB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E59" w:rsidRPr="00FC62BF" w:rsidRDefault="00020E59" w:rsidP="00211AB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Результаты опроса</w:t>
      </w:r>
    </w:p>
    <w:p w:rsidR="00762920" w:rsidRPr="00FC62BF" w:rsidRDefault="00762920" w:rsidP="00211AB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E59" w:rsidRPr="00FC62BF" w:rsidRDefault="00020E59" w:rsidP="00211AB4">
      <w:pPr>
        <w:tabs>
          <w:tab w:val="left" w:pos="142"/>
          <w:tab w:val="left" w:pos="2410"/>
        </w:tabs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Начало формы</w:t>
      </w:r>
    </w:p>
    <w:p w:rsidR="00020E59" w:rsidRPr="00FC62BF" w:rsidRDefault="00020E59" w:rsidP="00211AB4">
      <w:pPr>
        <w:tabs>
          <w:tab w:val="left" w:pos="142"/>
          <w:tab w:val="left" w:pos="2410"/>
        </w:tabs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Начало формы</w:t>
      </w:r>
    </w:p>
    <w:p w:rsidR="00020E59" w:rsidRPr="00FC62BF" w:rsidRDefault="00020E59" w:rsidP="00211AB4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Начало формы</w:t>
      </w:r>
    </w:p>
    <w:p w:rsidR="00020E59" w:rsidRPr="00FC62BF" w:rsidRDefault="00020E59" w:rsidP="00211AB4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Как Вы считаете, необходимо ли гражданам принимать участие в распределении части бюджетных средств, направленных на решение вопросов местного значения (распределение средств на обслуживание или создание новых социально значимых объектов)?   </w:t>
      </w:r>
    </w:p>
    <w:p w:rsidR="00020E59" w:rsidRPr="00FC62BF" w:rsidRDefault="00020E59" w:rsidP="00211AB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Да, готов потратить личное время и принять участие без финансовых затрат -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79 (67,5%)</w:t>
      </w:r>
    </w:p>
    <w:p w:rsidR="00020E59" w:rsidRPr="00FC62BF" w:rsidRDefault="00020E59" w:rsidP="00211AB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Нет, профессионалы имеют лучшее представление, как и на что потратить бюджетные средства -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>10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(8,5%)</w:t>
      </w:r>
    </w:p>
    <w:p w:rsidR="00020E59" w:rsidRPr="00FC62BF" w:rsidRDefault="00020E59" w:rsidP="00211AB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Да, готов потратить личное время и личные средства на софинансирование данных мероприятий и контролировать их использование - 28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(24,0%)</w:t>
      </w:r>
    </w:p>
    <w:p w:rsidR="00762920" w:rsidRPr="00FC62BF" w:rsidRDefault="00762920" w:rsidP="00211AB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</w:p>
    <w:p w:rsidR="007A246A" w:rsidRPr="00FC62BF" w:rsidRDefault="007A246A" w:rsidP="00211AB4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Вы готовы потратить собственные средства? 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готов вкладывать собственные средства - 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9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3,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Благоустройство и озеленение территории -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36,8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Детские площадки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>–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11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9,4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Объекты физической культуры - 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1,7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Объекты жилищно-коммунальной инфраструктуры - 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2,6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Дороги -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4,3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7A246A" w:rsidP="00211AB4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Объекты для проведения общественных и культурно-массовых мероприятий 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14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(1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9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4F675A" w:rsidRPr="00FC62BF" w:rsidRDefault="004F675A" w:rsidP="00211AB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</w:p>
    <w:p w:rsidR="004F675A" w:rsidRPr="00FC62BF" w:rsidRDefault="004F675A" w:rsidP="00211AB4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Как Вы считаете, какие социально-экономические эффекты будут достигнуты в результате внедрения на территории муниципального образования город Полярные Зори с подведомственной территорией проекта «Инициативное бюджетирование»</w:t>
      </w:r>
    </w:p>
    <w:p w:rsidR="00653C43" w:rsidRPr="00FC62BF" w:rsidRDefault="00653C43" w:rsidP="00211AB4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доверия населения к власти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5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4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,3%)</w:t>
      </w: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качества жизни населения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2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19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эффективности расходования бюджета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>57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48,7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компетенций у гражданских активистов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14,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5%)</w:t>
      </w: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Минимизация иждивенческих настроений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>10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8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5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653C43" w:rsidRPr="00FC62BF" w:rsidRDefault="00653C43" w:rsidP="00211AB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Минимизация коррупционных проявлений 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4,3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9D12A9" w:rsidRPr="00FC62BF" w:rsidRDefault="009D12A9" w:rsidP="00211AB4">
      <w:pPr>
        <w:pStyle w:val="a3"/>
        <w:spacing w:after="0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1C47" w:rsidRPr="00FC62BF" w:rsidRDefault="00861C47" w:rsidP="00211AB4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Какая информация об инициативном бюджетировании интересует Вас прежде всего?</w:t>
      </w:r>
    </w:p>
    <w:p w:rsidR="00861C47" w:rsidRPr="00FC62BF" w:rsidRDefault="00861C47" w:rsidP="00211AB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Опыт реализации проекта «Инициативное бюджетирование» в субъектах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</w:t>
      </w:r>
      <w:r w:rsidR="009C7909"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2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="009C7909"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23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</w:t>
      </w:r>
      <w:r w:rsidR="009C7909"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1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861C47" w:rsidRPr="00FC62BF" w:rsidRDefault="00861C47" w:rsidP="00211AB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предоставления субсидий из областного бюджета на реализацию проектов развития муниципального образования, основанных на местных инициативах граждан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9C7909"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 xml:space="preserve"> (</w:t>
      </w:r>
      <w:r w:rsidR="009C7909"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47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</w:t>
      </w:r>
      <w:r w:rsidR="009C7909"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9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%)</w:t>
      </w:r>
    </w:p>
    <w:p w:rsidR="007A246A" w:rsidRPr="00FC62BF" w:rsidRDefault="00861C47" w:rsidP="00211AB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outlineLvl w:val="3"/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</w:pP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Критерии конкурсного отбора проектов в 20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FC62BF">
        <w:rPr>
          <w:rFonts w:ascii="Times New Roman" w:eastAsia="Times New Roman" w:hAnsi="Times New Roman" w:cs="Times New Roman"/>
          <w:sz w:val="25"/>
          <w:szCs w:val="25"/>
          <w:lang w:eastAsia="ru-RU"/>
        </w:rPr>
        <w:t>1 году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 </w:t>
      </w:r>
      <w:r w:rsidRPr="00FC62BF">
        <w:rPr>
          <w:rFonts w:ascii="Times New Roman" w:eastAsia="Times New Roman" w:hAnsi="Times New Roman" w:cs="Times New Roman"/>
          <w:noProof/>
          <w:color w:val="434343"/>
          <w:sz w:val="25"/>
          <w:szCs w:val="25"/>
          <w:lang w:eastAsia="ru-RU"/>
        </w:rPr>
        <w:t xml:space="preserve">34 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(2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9</w:t>
      </w:r>
      <w:r w:rsidRPr="00FC62BF">
        <w:rPr>
          <w:rFonts w:ascii="Times New Roman" w:eastAsia="Times New Roman" w:hAnsi="Times New Roman" w:cs="Times New Roman"/>
          <w:color w:val="434343"/>
          <w:sz w:val="25"/>
          <w:szCs w:val="25"/>
          <w:lang w:eastAsia="ru-RU"/>
        </w:rPr>
        <w:t>,0%)</w:t>
      </w:r>
      <w:bookmarkStart w:id="0" w:name="_GoBack"/>
      <w:bookmarkEnd w:id="0"/>
    </w:p>
    <w:sectPr w:rsidR="007A246A" w:rsidRPr="00FC62BF" w:rsidSect="00211AB4">
      <w:pgSz w:w="11906" w:h="16838" w:code="9"/>
      <w:pgMar w:top="90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4F5"/>
    <w:multiLevelType w:val="hybridMultilevel"/>
    <w:tmpl w:val="441AF000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49D4FC3"/>
    <w:multiLevelType w:val="hybridMultilevel"/>
    <w:tmpl w:val="5A026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C44F8"/>
    <w:multiLevelType w:val="hybridMultilevel"/>
    <w:tmpl w:val="5FDA97E2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59"/>
    <w:rsid w:val="00020E59"/>
    <w:rsid w:val="00211AB4"/>
    <w:rsid w:val="00274544"/>
    <w:rsid w:val="004C40C2"/>
    <w:rsid w:val="004F675A"/>
    <w:rsid w:val="00653C43"/>
    <w:rsid w:val="006561CF"/>
    <w:rsid w:val="006F2A43"/>
    <w:rsid w:val="00762920"/>
    <w:rsid w:val="007A246A"/>
    <w:rsid w:val="00861C47"/>
    <w:rsid w:val="009C7909"/>
    <w:rsid w:val="009D12A9"/>
    <w:rsid w:val="00AD182D"/>
    <w:rsid w:val="00BC63B0"/>
    <w:rsid w:val="00DF3109"/>
    <w:rsid w:val="00E624C7"/>
    <w:rsid w:val="00E8139D"/>
    <w:rsid w:val="00EF5638"/>
    <w:rsid w:val="00F867DC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7604-E57C-4046-A0A0-4557862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59"/>
    <w:pPr>
      <w:ind w:left="720"/>
      <w:contextualSpacing/>
    </w:pPr>
  </w:style>
  <w:style w:type="character" w:customStyle="1" w:styleId="apple-converted-space">
    <w:name w:val="apple-converted-space"/>
    <w:basedOn w:val="a0"/>
    <w:rsid w:val="00EF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19</cp:revision>
  <dcterms:created xsi:type="dcterms:W3CDTF">2021-10-20T08:27:00Z</dcterms:created>
  <dcterms:modified xsi:type="dcterms:W3CDTF">2021-10-20T09:17:00Z</dcterms:modified>
</cp:coreProperties>
</file>