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12" w:rsidRPr="00516570" w:rsidRDefault="00BC254A" w:rsidP="00044E12">
      <w:pPr>
        <w:suppressAutoHyphens/>
        <w:jc w:val="center"/>
        <w:rPr>
          <w:color w:val="00000A"/>
          <w:kern w:val="1"/>
          <w:sz w:val="26"/>
          <w:szCs w:val="26"/>
          <w:lang w:eastAsia="zh-CN"/>
        </w:rPr>
      </w:pPr>
      <w:r>
        <w:rPr>
          <w:color w:val="00000A"/>
          <w:kern w:val="1"/>
          <w:sz w:val="26"/>
          <w:szCs w:val="26"/>
          <w:lang w:eastAsia="zh-CN"/>
        </w:rPr>
        <w:t xml:space="preserve">                                                                                                    </w:t>
      </w:r>
      <w:r w:rsidR="00044E12">
        <w:rPr>
          <w:color w:val="00000A"/>
          <w:kern w:val="1"/>
          <w:sz w:val="26"/>
          <w:szCs w:val="26"/>
          <w:lang w:eastAsia="zh-CN"/>
        </w:rPr>
        <w:t>«Утвержд</w:t>
      </w:r>
      <w:r w:rsidR="00044E12" w:rsidRPr="00516570">
        <w:rPr>
          <w:color w:val="00000A"/>
          <w:kern w:val="1"/>
          <w:sz w:val="26"/>
          <w:szCs w:val="26"/>
          <w:lang w:eastAsia="zh-CN"/>
        </w:rPr>
        <w:t>аю»</w:t>
      </w:r>
    </w:p>
    <w:p w:rsidR="00044E12" w:rsidRDefault="00044E12" w:rsidP="00044E12">
      <w:pPr>
        <w:suppressAutoHyphens/>
        <w:rPr>
          <w:color w:val="00000A"/>
          <w:kern w:val="1"/>
          <w:sz w:val="26"/>
          <w:szCs w:val="26"/>
          <w:lang w:eastAsia="zh-CN"/>
        </w:rPr>
      </w:pPr>
      <w:r>
        <w:rPr>
          <w:color w:val="00000A"/>
          <w:kern w:val="1"/>
          <w:sz w:val="26"/>
          <w:szCs w:val="26"/>
          <w:lang w:eastAsia="zh-CN"/>
        </w:rPr>
        <w:t xml:space="preserve">                                                                                                                    И. о. начальника</w:t>
      </w:r>
    </w:p>
    <w:p w:rsidR="00044E12" w:rsidRDefault="00044E12" w:rsidP="00044E12">
      <w:pPr>
        <w:suppressAutoHyphens/>
        <w:rPr>
          <w:color w:val="00000A"/>
          <w:kern w:val="1"/>
          <w:sz w:val="26"/>
          <w:szCs w:val="26"/>
          <w:lang w:eastAsia="zh-CN"/>
        </w:rPr>
      </w:pPr>
      <w:r>
        <w:rPr>
          <w:color w:val="00000A"/>
          <w:kern w:val="1"/>
          <w:sz w:val="26"/>
          <w:szCs w:val="26"/>
          <w:lang w:eastAsia="zh-CN"/>
        </w:rPr>
        <w:t xml:space="preserve">                                                                                                                    </w:t>
      </w:r>
      <w:r w:rsidRPr="00516570">
        <w:rPr>
          <w:color w:val="00000A"/>
          <w:kern w:val="1"/>
          <w:sz w:val="26"/>
          <w:szCs w:val="26"/>
          <w:lang w:eastAsia="zh-CN"/>
        </w:rPr>
        <w:t>ОИОиМК</w:t>
      </w:r>
      <w:r>
        <w:rPr>
          <w:color w:val="00000A"/>
          <w:kern w:val="1"/>
          <w:sz w:val="26"/>
          <w:szCs w:val="26"/>
          <w:lang w:eastAsia="zh-CN"/>
        </w:rPr>
        <w:t xml:space="preserve">  </w:t>
      </w:r>
      <w:r w:rsidRPr="00516570">
        <w:rPr>
          <w:color w:val="00000A"/>
          <w:kern w:val="1"/>
          <w:sz w:val="26"/>
          <w:szCs w:val="26"/>
          <w:lang w:eastAsia="zh-CN"/>
        </w:rPr>
        <w:t xml:space="preserve"> </w:t>
      </w:r>
    </w:p>
    <w:p w:rsidR="00044E12" w:rsidRPr="00516570" w:rsidRDefault="00044E12" w:rsidP="00044E12">
      <w:pPr>
        <w:suppressAutoHyphens/>
        <w:jc w:val="center"/>
        <w:rPr>
          <w:color w:val="00000A"/>
          <w:kern w:val="1"/>
          <w:sz w:val="26"/>
          <w:szCs w:val="26"/>
          <w:lang w:eastAsia="zh-CN"/>
        </w:rPr>
      </w:pPr>
      <w:r>
        <w:rPr>
          <w:color w:val="00000A"/>
          <w:kern w:val="1"/>
          <w:sz w:val="26"/>
          <w:szCs w:val="26"/>
          <w:lang w:eastAsia="zh-CN"/>
        </w:rPr>
        <w:t xml:space="preserve">                                                                                                       </w:t>
      </w:r>
      <w:r w:rsidRPr="00516570">
        <w:rPr>
          <w:color w:val="00000A"/>
          <w:kern w:val="1"/>
          <w:sz w:val="26"/>
          <w:szCs w:val="26"/>
          <w:lang w:eastAsia="zh-CN"/>
        </w:rPr>
        <w:t>администрации</w:t>
      </w:r>
    </w:p>
    <w:p w:rsidR="00044E12" w:rsidRPr="002B77F9" w:rsidRDefault="00044E12" w:rsidP="00044E12">
      <w:pPr>
        <w:suppressAutoHyphens/>
        <w:jc w:val="center"/>
        <w:rPr>
          <w:color w:val="00000A"/>
          <w:kern w:val="1"/>
          <w:sz w:val="26"/>
          <w:szCs w:val="26"/>
          <w:lang w:eastAsia="zh-CN"/>
        </w:rPr>
      </w:pPr>
      <w:r>
        <w:rPr>
          <w:color w:val="00000A"/>
          <w:kern w:val="1"/>
          <w:sz w:val="26"/>
          <w:szCs w:val="26"/>
          <w:lang w:eastAsia="zh-CN"/>
        </w:rPr>
        <w:t xml:space="preserve">                                                                                                           </w:t>
      </w:r>
      <w:r w:rsidRPr="002B77F9">
        <w:rPr>
          <w:color w:val="00000A"/>
          <w:kern w:val="1"/>
          <w:sz w:val="26"/>
          <w:szCs w:val="26"/>
          <w:lang w:eastAsia="zh-CN"/>
        </w:rPr>
        <w:t>г. Полярные Зори</w:t>
      </w:r>
    </w:p>
    <w:p w:rsidR="00044E12" w:rsidRPr="002B77F9" w:rsidRDefault="00044E12" w:rsidP="00044E12">
      <w:pPr>
        <w:suppressAutoHyphens/>
        <w:jc w:val="center"/>
        <w:rPr>
          <w:color w:val="00000A"/>
          <w:kern w:val="1"/>
          <w:sz w:val="26"/>
          <w:szCs w:val="26"/>
          <w:lang w:eastAsia="zh-CN"/>
        </w:rPr>
      </w:pPr>
      <w:r w:rsidRPr="002B77F9">
        <w:rPr>
          <w:sz w:val="26"/>
          <w:szCs w:val="26"/>
        </w:rPr>
        <w:t xml:space="preserve">                                                                                                      Буркгарт Ю.С.</w:t>
      </w:r>
    </w:p>
    <w:p w:rsidR="00044E12" w:rsidRPr="002B77F9" w:rsidRDefault="00990121" w:rsidP="00990121">
      <w:pPr>
        <w:jc w:val="center"/>
        <w:rPr>
          <w:color w:val="00000A"/>
          <w:kern w:val="1"/>
          <w:sz w:val="26"/>
          <w:szCs w:val="26"/>
          <w:lang w:eastAsia="zh-CN"/>
        </w:rPr>
      </w:pPr>
      <w:r w:rsidRPr="002B77F9">
        <w:rPr>
          <w:color w:val="00000A"/>
          <w:kern w:val="1"/>
          <w:sz w:val="26"/>
          <w:szCs w:val="26"/>
          <w:lang w:eastAsia="zh-CN"/>
        </w:rPr>
        <w:t xml:space="preserve">                                                                                                                  </w:t>
      </w:r>
      <w:r w:rsidR="00044E12" w:rsidRPr="002B77F9">
        <w:rPr>
          <w:color w:val="00000A"/>
          <w:kern w:val="1"/>
          <w:sz w:val="26"/>
          <w:szCs w:val="26"/>
          <w:lang w:eastAsia="zh-CN"/>
        </w:rPr>
        <w:t>«</w:t>
      </w:r>
      <w:r w:rsidRPr="002B77F9">
        <w:rPr>
          <w:color w:val="00000A"/>
          <w:kern w:val="1"/>
          <w:sz w:val="26"/>
          <w:szCs w:val="26"/>
          <w:lang w:eastAsia="zh-CN"/>
        </w:rPr>
        <w:t xml:space="preserve">12» января </w:t>
      </w:r>
      <w:r w:rsidR="00044E12" w:rsidRPr="002B77F9">
        <w:rPr>
          <w:color w:val="00000A"/>
          <w:kern w:val="1"/>
          <w:sz w:val="26"/>
          <w:szCs w:val="26"/>
          <w:lang w:eastAsia="zh-CN"/>
        </w:rPr>
        <w:t>202</w:t>
      </w:r>
      <w:r w:rsidRPr="002B77F9">
        <w:rPr>
          <w:color w:val="00000A"/>
          <w:kern w:val="1"/>
          <w:sz w:val="26"/>
          <w:szCs w:val="26"/>
          <w:lang w:eastAsia="zh-CN"/>
        </w:rPr>
        <w:t xml:space="preserve">1 </w:t>
      </w:r>
      <w:r w:rsidR="00044E12" w:rsidRPr="002B77F9">
        <w:rPr>
          <w:color w:val="00000A"/>
          <w:kern w:val="1"/>
          <w:sz w:val="26"/>
          <w:szCs w:val="26"/>
          <w:lang w:eastAsia="zh-CN"/>
        </w:rPr>
        <w:t xml:space="preserve">года           </w:t>
      </w:r>
    </w:p>
    <w:p w:rsidR="00BC254A" w:rsidRPr="002B77F9" w:rsidRDefault="00BC254A" w:rsidP="00044E12">
      <w:pPr>
        <w:suppressAutoHyphens/>
        <w:jc w:val="center"/>
        <w:rPr>
          <w:b/>
          <w:sz w:val="24"/>
          <w:szCs w:val="24"/>
        </w:rPr>
      </w:pPr>
    </w:p>
    <w:p w:rsidR="00BC254A" w:rsidRPr="002B77F9" w:rsidRDefault="00BC254A" w:rsidP="00634400">
      <w:pPr>
        <w:jc w:val="center"/>
        <w:rPr>
          <w:b/>
          <w:sz w:val="24"/>
          <w:szCs w:val="24"/>
        </w:rPr>
      </w:pPr>
    </w:p>
    <w:p w:rsidR="00BC254A" w:rsidRPr="002B77F9" w:rsidRDefault="00BC254A" w:rsidP="00634400">
      <w:pPr>
        <w:jc w:val="center"/>
        <w:rPr>
          <w:b/>
          <w:sz w:val="24"/>
          <w:szCs w:val="24"/>
        </w:rPr>
      </w:pPr>
    </w:p>
    <w:p w:rsidR="00735969" w:rsidRPr="002B77F9" w:rsidRDefault="00735969" w:rsidP="00135960">
      <w:pPr>
        <w:spacing w:after="240"/>
        <w:jc w:val="center"/>
        <w:rPr>
          <w:b/>
          <w:sz w:val="26"/>
          <w:szCs w:val="26"/>
        </w:rPr>
      </w:pPr>
      <w:r w:rsidRPr="002B77F9">
        <w:rPr>
          <w:b/>
          <w:sz w:val="26"/>
          <w:szCs w:val="26"/>
        </w:rPr>
        <w:t>ИНФОРМАЦИОННОЕ СООБЩЕНИЕ</w:t>
      </w:r>
    </w:p>
    <w:p w:rsidR="00620503" w:rsidRPr="002B77F9" w:rsidRDefault="001B37DF" w:rsidP="00620503">
      <w:pPr>
        <w:tabs>
          <w:tab w:val="left" w:pos="851"/>
        </w:tabs>
        <w:jc w:val="center"/>
        <w:rPr>
          <w:b/>
          <w:sz w:val="26"/>
          <w:szCs w:val="26"/>
        </w:rPr>
      </w:pPr>
      <w:r w:rsidRPr="002B77F9">
        <w:rPr>
          <w:b/>
          <w:sz w:val="26"/>
          <w:szCs w:val="26"/>
        </w:rPr>
        <w:t>о проведении продаж</w:t>
      </w:r>
      <w:r w:rsidR="00620503" w:rsidRPr="002B77F9">
        <w:rPr>
          <w:b/>
          <w:sz w:val="26"/>
          <w:szCs w:val="26"/>
        </w:rPr>
        <w:t>и</w:t>
      </w:r>
      <w:r w:rsidRPr="002B77F9">
        <w:rPr>
          <w:b/>
          <w:sz w:val="26"/>
          <w:szCs w:val="26"/>
        </w:rPr>
        <w:t xml:space="preserve"> </w:t>
      </w:r>
      <w:r w:rsidR="006F52EE" w:rsidRPr="002B77F9">
        <w:rPr>
          <w:b/>
          <w:sz w:val="26"/>
          <w:szCs w:val="26"/>
        </w:rPr>
        <w:t>на аукционе</w:t>
      </w:r>
    </w:p>
    <w:p w:rsidR="00024657" w:rsidRPr="002B77F9" w:rsidRDefault="00024657" w:rsidP="00024657">
      <w:pPr>
        <w:pStyle w:val="a3"/>
        <w:jc w:val="center"/>
        <w:rPr>
          <w:b/>
          <w:sz w:val="26"/>
          <w:szCs w:val="26"/>
        </w:rPr>
      </w:pPr>
      <w:r w:rsidRPr="002B77F9">
        <w:rPr>
          <w:b/>
          <w:sz w:val="26"/>
          <w:szCs w:val="26"/>
        </w:rPr>
        <w:t>имущества муниципального образования</w:t>
      </w:r>
    </w:p>
    <w:p w:rsidR="00C52C53" w:rsidRPr="002B77F9" w:rsidRDefault="00024657" w:rsidP="00024657">
      <w:pPr>
        <w:tabs>
          <w:tab w:val="left" w:pos="851"/>
        </w:tabs>
        <w:jc w:val="center"/>
        <w:rPr>
          <w:b/>
          <w:sz w:val="26"/>
          <w:szCs w:val="26"/>
        </w:rPr>
      </w:pPr>
      <w:r w:rsidRPr="002B77F9">
        <w:rPr>
          <w:b/>
          <w:sz w:val="26"/>
          <w:szCs w:val="26"/>
        </w:rPr>
        <w:t xml:space="preserve"> город Полярные Зори с подведомственной территорией</w:t>
      </w:r>
    </w:p>
    <w:p w:rsidR="00634400" w:rsidRPr="002B77F9" w:rsidRDefault="00634400" w:rsidP="00634400">
      <w:pPr>
        <w:jc w:val="center"/>
        <w:rPr>
          <w:b/>
          <w:i/>
          <w:sz w:val="26"/>
          <w:szCs w:val="26"/>
        </w:rPr>
      </w:pPr>
    </w:p>
    <w:p w:rsidR="00634400" w:rsidRPr="002B77F9" w:rsidRDefault="00634400" w:rsidP="00634400">
      <w:pPr>
        <w:jc w:val="center"/>
        <w:rPr>
          <w:b/>
          <w:i/>
          <w:sz w:val="26"/>
          <w:szCs w:val="26"/>
        </w:rPr>
      </w:pPr>
    </w:p>
    <w:p w:rsidR="00634400" w:rsidRPr="002B77F9" w:rsidRDefault="00634400" w:rsidP="00634400">
      <w:pPr>
        <w:jc w:val="center"/>
        <w:rPr>
          <w:b/>
          <w:i/>
          <w:sz w:val="26"/>
          <w:szCs w:val="26"/>
        </w:rPr>
      </w:pPr>
    </w:p>
    <w:p w:rsidR="00634400" w:rsidRPr="002B77F9" w:rsidRDefault="00634400" w:rsidP="00634400">
      <w:pPr>
        <w:jc w:val="center"/>
        <w:rPr>
          <w:b/>
          <w:i/>
          <w:sz w:val="26"/>
          <w:szCs w:val="26"/>
        </w:rPr>
      </w:pPr>
    </w:p>
    <w:p w:rsidR="00634400" w:rsidRPr="002B77F9" w:rsidRDefault="00634400" w:rsidP="00634400">
      <w:pPr>
        <w:jc w:val="center"/>
        <w:rPr>
          <w:b/>
          <w:i/>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093"/>
        <w:gridCol w:w="991"/>
      </w:tblGrid>
      <w:tr w:rsidR="00634400" w:rsidRPr="002B77F9" w:rsidTr="00561695">
        <w:tc>
          <w:tcPr>
            <w:tcW w:w="5121" w:type="dxa"/>
          </w:tcPr>
          <w:p w:rsidR="00735969" w:rsidRPr="002B77F9" w:rsidRDefault="00493019" w:rsidP="00735969">
            <w:pPr>
              <w:pStyle w:val="a3"/>
              <w:spacing w:line="264" w:lineRule="auto"/>
              <w:ind w:right="57"/>
              <w:rPr>
                <w:sz w:val="26"/>
                <w:szCs w:val="26"/>
              </w:rPr>
            </w:pPr>
            <w:r w:rsidRPr="002B77F9">
              <w:rPr>
                <w:sz w:val="26"/>
                <w:szCs w:val="26"/>
              </w:rPr>
              <w:t>Дата начала приема заявок</w:t>
            </w:r>
            <w:r w:rsidR="00735969" w:rsidRPr="002B77F9">
              <w:rPr>
                <w:sz w:val="26"/>
                <w:szCs w:val="26"/>
              </w:rPr>
              <w:t>:</w:t>
            </w:r>
          </w:p>
          <w:p w:rsidR="00634400" w:rsidRPr="002B77F9" w:rsidRDefault="00493019" w:rsidP="00735969">
            <w:pPr>
              <w:pStyle w:val="a3"/>
              <w:spacing w:line="264" w:lineRule="auto"/>
              <w:ind w:right="57"/>
              <w:rPr>
                <w:sz w:val="26"/>
                <w:szCs w:val="26"/>
              </w:rPr>
            </w:pPr>
            <w:r w:rsidRPr="002B77F9">
              <w:rPr>
                <w:sz w:val="26"/>
                <w:szCs w:val="26"/>
              </w:rPr>
              <w:t xml:space="preserve"> </w:t>
            </w:r>
          </w:p>
        </w:tc>
        <w:tc>
          <w:tcPr>
            <w:tcW w:w="4093" w:type="dxa"/>
          </w:tcPr>
          <w:p w:rsidR="00634400" w:rsidRPr="002B77F9" w:rsidRDefault="00C77A54" w:rsidP="0099291B">
            <w:pPr>
              <w:pStyle w:val="a3"/>
              <w:spacing w:line="264" w:lineRule="auto"/>
              <w:ind w:right="57"/>
              <w:rPr>
                <w:sz w:val="26"/>
                <w:szCs w:val="26"/>
              </w:rPr>
            </w:pPr>
            <w:r w:rsidRPr="002B77F9">
              <w:rPr>
                <w:sz w:val="26"/>
                <w:szCs w:val="26"/>
              </w:rPr>
              <w:t>13.01.2023</w:t>
            </w:r>
            <w:r w:rsidR="00595B0D" w:rsidRPr="002B77F9">
              <w:rPr>
                <w:sz w:val="26"/>
                <w:szCs w:val="26"/>
              </w:rPr>
              <w:t xml:space="preserve">  </w:t>
            </w:r>
            <w:r w:rsidR="00712176" w:rsidRPr="002B77F9">
              <w:rPr>
                <w:sz w:val="26"/>
                <w:szCs w:val="26"/>
              </w:rPr>
              <w:t>г.</w:t>
            </w:r>
          </w:p>
        </w:tc>
        <w:tc>
          <w:tcPr>
            <w:tcW w:w="991" w:type="dxa"/>
          </w:tcPr>
          <w:p w:rsidR="00634400" w:rsidRPr="002B77F9" w:rsidRDefault="00634400" w:rsidP="007D4197">
            <w:pPr>
              <w:pStyle w:val="a3"/>
              <w:spacing w:line="264" w:lineRule="auto"/>
              <w:ind w:right="57"/>
              <w:rPr>
                <w:sz w:val="26"/>
                <w:szCs w:val="26"/>
              </w:rPr>
            </w:pPr>
          </w:p>
        </w:tc>
      </w:tr>
      <w:tr w:rsidR="00634400" w:rsidRPr="002B77F9" w:rsidTr="00561695">
        <w:tc>
          <w:tcPr>
            <w:tcW w:w="5121" w:type="dxa"/>
          </w:tcPr>
          <w:p w:rsidR="00634400" w:rsidRPr="002B77F9" w:rsidRDefault="00493019" w:rsidP="00735969">
            <w:pPr>
              <w:pStyle w:val="a3"/>
              <w:spacing w:line="264" w:lineRule="auto"/>
              <w:ind w:right="57"/>
              <w:rPr>
                <w:sz w:val="26"/>
                <w:szCs w:val="26"/>
              </w:rPr>
            </w:pPr>
            <w:r w:rsidRPr="002B77F9">
              <w:rPr>
                <w:sz w:val="26"/>
                <w:szCs w:val="26"/>
              </w:rPr>
              <w:t>Дата окончания приема заявок</w:t>
            </w:r>
            <w:r w:rsidR="00735969" w:rsidRPr="002B77F9">
              <w:rPr>
                <w:sz w:val="26"/>
                <w:szCs w:val="26"/>
              </w:rPr>
              <w:t>:</w:t>
            </w:r>
            <w:r w:rsidRPr="002B77F9">
              <w:rPr>
                <w:sz w:val="26"/>
                <w:szCs w:val="26"/>
              </w:rPr>
              <w:t xml:space="preserve"> </w:t>
            </w:r>
          </w:p>
          <w:p w:rsidR="00735969" w:rsidRPr="002B77F9" w:rsidRDefault="00735969" w:rsidP="00735969">
            <w:pPr>
              <w:pStyle w:val="a3"/>
              <w:spacing w:line="264" w:lineRule="auto"/>
              <w:ind w:right="57"/>
              <w:rPr>
                <w:sz w:val="26"/>
                <w:szCs w:val="26"/>
              </w:rPr>
            </w:pPr>
          </w:p>
        </w:tc>
        <w:tc>
          <w:tcPr>
            <w:tcW w:w="4093" w:type="dxa"/>
          </w:tcPr>
          <w:p w:rsidR="00634400" w:rsidRPr="002B77F9" w:rsidRDefault="006F52EE" w:rsidP="00C77A54">
            <w:pPr>
              <w:pStyle w:val="a3"/>
              <w:spacing w:line="264" w:lineRule="auto"/>
              <w:ind w:right="57"/>
              <w:rPr>
                <w:sz w:val="26"/>
                <w:szCs w:val="26"/>
              </w:rPr>
            </w:pPr>
            <w:r w:rsidRPr="002B77F9">
              <w:rPr>
                <w:sz w:val="26"/>
                <w:szCs w:val="26"/>
              </w:rPr>
              <w:t xml:space="preserve"> </w:t>
            </w:r>
            <w:r w:rsidR="00C77A54" w:rsidRPr="002B77F9">
              <w:rPr>
                <w:sz w:val="26"/>
                <w:szCs w:val="26"/>
              </w:rPr>
              <w:t>08.02.2023</w:t>
            </w:r>
            <w:r w:rsidR="00712176" w:rsidRPr="002B77F9">
              <w:rPr>
                <w:sz w:val="26"/>
                <w:szCs w:val="26"/>
              </w:rPr>
              <w:t xml:space="preserve"> г.</w:t>
            </w:r>
          </w:p>
        </w:tc>
        <w:tc>
          <w:tcPr>
            <w:tcW w:w="991" w:type="dxa"/>
          </w:tcPr>
          <w:p w:rsidR="00634400" w:rsidRPr="002B77F9" w:rsidRDefault="00634400" w:rsidP="0059304A">
            <w:pPr>
              <w:pStyle w:val="a3"/>
              <w:spacing w:line="264" w:lineRule="auto"/>
              <w:ind w:right="57"/>
              <w:rPr>
                <w:sz w:val="26"/>
                <w:szCs w:val="26"/>
              </w:rPr>
            </w:pPr>
          </w:p>
        </w:tc>
      </w:tr>
      <w:tr w:rsidR="00634400" w:rsidRPr="002B77F9" w:rsidTr="00561695">
        <w:tc>
          <w:tcPr>
            <w:tcW w:w="5121" w:type="dxa"/>
          </w:tcPr>
          <w:p w:rsidR="00634400" w:rsidRPr="002B77F9" w:rsidRDefault="00493019" w:rsidP="00735969">
            <w:pPr>
              <w:pStyle w:val="a3"/>
              <w:spacing w:line="264" w:lineRule="auto"/>
              <w:ind w:right="57"/>
              <w:rPr>
                <w:sz w:val="26"/>
                <w:szCs w:val="26"/>
              </w:rPr>
            </w:pPr>
            <w:r w:rsidRPr="002B77F9">
              <w:rPr>
                <w:sz w:val="26"/>
                <w:szCs w:val="26"/>
              </w:rPr>
              <w:t xml:space="preserve">Дата </w:t>
            </w:r>
            <w:r w:rsidR="00735969" w:rsidRPr="002B77F9">
              <w:rPr>
                <w:sz w:val="26"/>
                <w:szCs w:val="26"/>
              </w:rPr>
              <w:t>определения участников:</w:t>
            </w:r>
          </w:p>
          <w:p w:rsidR="00735969" w:rsidRPr="002B77F9" w:rsidRDefault="00735969" w:rsidP="00735969">
            <w:pPr>
              <w:pStyle w:val="a3"/>
              <w:spacing w:line="264" w:lineRule="auto"/>
              <w:ind w:right="57"/>
              <w:rPr>
                <w:sz w:val="26"/>
                <w:szCs w:val="26"/>
              </w:rPr>
            </w:pPr>
          </w:p>
        </w:tc>
        <w:tc>
          <w:tcPr>
            <w:tcW w:w="4093" w:type="dxa"/>
          </w:tcPr>
          <w:p w:rsidR="00634400" w:rsidRPr="002B77F9" w:rsidRDefault="00620503" w:rsidP="00C77A54">
            <w:pPr>
              <w:pStyle w:val="a3"/>
              <w:spacing w:line="264" w:lineRule="auto"/>
              <w:ind w:right="57"/>
              <w:rPr>
                <w:sz w:val="26"/>
                <w:szCs w:val="26"/>
              </w:rPr>
            </w:pPr>
            <w:r w:rsidRPr="002B77F9">
              <w:rPr>
                <w:sz w:val="26"/>
                <w:szCs w:val="26"/>
              </w:rPr>
              <w:t xml:space="preserve"> </w:t>
            </w:r>
            <w:r w:rsidR="00C77A54" w:rsidRPr="002B77F9">
              <w:rPr>
                <w:sz w:val="26"/>
                <w:szCs w:val="26"/>
              </w:rPr>
              <w:t>15.02.2023</w:t>
            </w:r>
            <w:r w:rsidR="00712176" w:rsidRPr="002B77F9">
              <w:rPr>
                <w:sz w:val="26"/>
                <w:szCs w:val="26"/>
              </w:rPr>
              <w:t xml:space="preserve"> г.</w:t>
            </w:r>
          </w:p>
        </w:tc>
        <w:tc>
          <w:tcPr>
            <w:tcW w:w="991" w:type="dxa"/>
          </w:tcPr>
          <w:p w:rsidR="00634400" w:rsidRPr="002B77F9" w:rsidRDefault="00634400" w:rsidP="007D4197">
            <w:pPr>
              <w:pStyle w:val="a3"/>
              <w:spacing w:line="264" w:lineRule="auto"/>
              <w:ind w:right="57"/>
              <w:rPr>
                <w:sz w:val="26"/>
                <w:szCs w:val="26"/>
              </w:rPr>
            </w:pPr>
          </w:p>
        </w:tc>
      </w:tr>
      <w:tr w:rsidR="00634400" w:rsidRPr="002B77F9" w:rsidTr="00561695">
        <w:tc>
          <w:tcPr>
            <w:tcW w:w="5121" w:type="dxa"/>
          </w:tcPr>
          <w:p w:rsidR="00634400" w:rsidRPr="002B77F9" w:rsidRDefault="00C607CA" w:rsidP="0059304A">
            <w:pPr>
              <w:pStyle w:val="a3"/>
              <w:spacing w:line="264" w:lineRule="auto"/>
              <w:ind w:right="57"/>
              <w:rPr>
                <w:sz w:val="26"/>
                <w:szCs w:val="26"/>
              </w:rPr>
            </w:pPr>
            <w:r w:rsidRPr="002B77F9">
              <w:rPr>
                <w:sz w:val="26"/>
                <w:szCs w:val="26"/>
              </w:rPr>
              <w:t xml:space="preserve">Дата </w:t>
            </w:r>
            <w:r w:rsidR="00CD5B03" w:rsidRPr="002B77F9">
              <w:rPr>
                <w:sz w:val="26"/>
                <w:szCs w:val="26"/>
              </w:rPr>
              <w:t>аукциона</w:t>
            </w:r>
            <w:r w:rsidR="00735969" w:rsidRPr="002B77F9">
              <w:rPr>
                <w:sz w:val="26"/>
                <w:szCs w:val="26"/>
              </w:rPr>
              <w:t>:</w:t>
            </w:r>
          </w:p>
          <w:p w:rsidR="00735969" w:rsidRPr="002B77F9" w:rsidRDefault="00735969" w:rsidP="0059304A">
            <w:pPr>
              <w:pStyle w:val="a3"/>
              <w:spacing w:line="264" w:lineRule="auto"/>
              <w:ind w:right="57"/>
              <w:rPr>
                <w:sz w:val="26"/>
                <w:szCs w:val="26"/>
              </w:rPr>
            </w:pPr>
          </w:p>
        </w:tc>
        <w:tc>
          <w:tcPr>
            <w:tcW w:w="4093" w:type="dxa"/>
          </w:tcPr>
          <w:p w:rsidR="00634400" w:rsidRPr="002B77F9" w:rsidRDefault="00620503" w:rsidP="00CD5B03">
            <w:pPr>
              <w:pStyle w:val="a3"/>
              <w:spacing w:line="264" w:lineRule="auto"/>
              <w:ind w:right="57"/>
              <w:rPr>
                <w:sz w:val="26"/>
                <w:szCs w:val="26"/>
              </w:rPr>
            </w:pPr>
            <w:r w:rsidRPr="002B77F9">
              <w:rPr>
                <w:sz w:val="26"/>
                <w:szCs w:val="26"/>
              </w:rPr>
              <w:t xml:space="preserve"> </w:t>
            </w:r>
            <w:r w:rsidR="00CD5B03" w:rsidRPr="002B77F9">
              <w:rPr>
                <w:sz w:val="26"/>
                <w:szCs w:val="26"/>
              </w:rPr>
              <w:t>20.02.2023</w:t>
            </w:r>
            <w:r w:rsidR="00712176" w:rsidRPr="002B77F9">
              <w:rPr>
                <w:sz w:val="26"/>
                <w:szCs w:val="26"/>
              </w:rPr>
              <w:t xml:space="preserve"> г.</w:t>
            </w:r>
          </w:p>
        </w:tc>
        <w:tc>
          <w:tcPr>
            <w:tcW w:w="991" w:type="dxa"/>
          </w:tcPr>
          <w:p w:rsidR="00634400" w:rsidRPr="002B77F9" w:rsidRDefault="00634400" w:rsidP="00262160">
            <w:pPr>
              <w:pStyle w:val="a3"/>
              <w:spacing w:line="264" w:lineRule="auto"/>
              <w:ind w:right="57"/>
              <w:rPr>
                <w:sz w:val="26"/>
                <w:szCs w:val="26"/>
              </w:rPr>
            </w:pPr>
          </w:p>
        </w:tc>
      </w:tr>
    </w:tbl>
    <w:p w:rsidR="00770F82" w:rsidRPr="002B77F9" w:rsidRDefault="00770F82" w:rsidP="0059304A">
      <w:pPr>
        <w:pStyle w:val="a3"/>
        <w:spacing w:line="264" w:lineRule="auto"/>
        <w:ind w:right="57" w:firstLine="720"/>
        <w:rPr>
          <w:sz w:val="26"/>
          <w:szCs w:val="26"/>
        </w:rPr>
      </w:pPr>
    </w:p>
    <w:p w:rsidR="00024657" w:rsidRPr="002B77F9" w:rsidRDefault="00024657" w:rsidP="009C7302">
      <w:pPr>
        <w:autoSpaceDE w:val="0"/>
        <w:autoSpaceDN w:val="0"/>
        <w:adjustRightInd w:val="0"/>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24657">
      <w:pPr>
        <w:rPr>
          <w:sz w:val="26"/>
          <w:szCs w:val="26"/>
        </w:rPr>
      </w:pPr>
    </w:p>
    <w:p w:rsidR="00024657" w:rsidRPr="002B77F9" w:rsidRDefault="00024657" w:rsidP="000B4CCF">
      <w:pPr>
        <w:tabs>
          <w:tab w:val="left" w:pos="4575"/>
        </w:tabs>
        <w:autoSpaceDE w:val="0"/>
        <w:autoSpaceDN w:val="0"/>
        <w:adjustRightInd w:val="0"/>
        <w:jc w:val="center"/>
        <w:rPr>
          <w:sz w:val="26"/>
          <w:szCs w:val="26"/>
        </w:rPr>
      </w:pPr>
      <w:r w:rsidRPr="002B77F9">
        <w:rPr>
          <w:sz w:val="26"/>
          <w:szCs w:val="26"/>
        </w:rPr>
        <w:t>20</w:t>
      </w:r>
      <w:r w:rsidR="00945DEB" w:rsidRPr="002B77F9">
        <w:rPr>
          <w:sz w:val="26"/>
          <w:szCs w:val="26"/>
        </w:rPr>
        <w:t>2</w:t>
      </w:r>
      <w:r w:rsidR="00990121" w:rsidRPr="002B77F9">
        <w:rPr>
          <w:sz w:val="26"/>
          <w:szCs w:val="26"/>
        </w:rPr>
        <w:t>3</w:t>
      </w:r>
      <w:r w:rsidRPr="002B77F9">
        <w:rPr>
          <w:sz w:val="26"/>
          <w:szCs w:val="26"/>
        </w:rPr>
        <w:t xml:space="preserve"> г.</w:t>
      </w:r>
    </w:p>
    <w:p w:rsidR="009C7302" w:rsidRPr="002B77F9" w:rsidRDefault="00770F82" w:rsidP="009C7302">
      <w:pPr>
        <w:autoSpaceDE w:val="0"/>
        <w:autoSpaceDN w:val="0"/>
        <w:adjustRightInd w:val="0"/>
        <w:rPr>
          <w:sz w:val="24"/>
          <w:szCs w:val="24"/>
        </w:rPr>
      </w:pPr>
      <w:r w:rsidRPr="002B77F9">
        <w:rPr>
          <w:sz w:val="26"/>
          <w:szCs w:val="26"/>
        </w:rPr>
        <w:br w:type="page"/>
      </w:r>
      <w:r w:rsidR="009C7302" w:rsidRPr="002B77F9">
        <w:rPr>
          <w:b/>
          <w:sz w:val="24"/>
          <w:szCs w:val="24"/>
        </w:rPr>
        <w:lastRenderedPageBreak/>
        <w:t>СОДЕРЖАНИЕ</w:t>
      </w:r>
      <w:r w:rsidR="00767295" w:rsidRPr="002B77F9">
        <w:rPr>
          <w:b/>
          <w:sz w:val="24"/>
          <w:szCs w:val="24"/>
        </w:rPr>
        <w:t>:</w:t>
      </w:r>
    </w:p>
    <w:p w:rsidR="009C7302" w:rsidRPr="002B77F9" w:rsidRDefault="009C7302" w:rsidP="009C7302">
      <w:pPr>
        <w:autoSpaceDE w:val="0"/>
        <w:autoSpaceDN w:val="0"/>
        <w:adjustRightInd w:val="0"/>
        <w:rPr>
          <w:sz w:val="24"/>
          <w:szCs w:val="24"/>
        </w:rPr>
      </w:pPr>
      <w:r w:rsidRPr="002B77F9">
        <w:rPr>
          <w:sz w:val="24"/>
          <w:szCs w:val="24"/>
        </w:rPr>
        <w:t xml:space="preserve">1. Основные понятия </w:t>
      </w:r>
    </w:p>
    <w:p w:rsidR="009C7302" w:rsidRPr="002B77F9" w:rsidRDefault="009C7302" w:rsidP="009C7302">
      <w:pPr>
        <w:autoSpaceDE w:val="0"/>
        <w:autoSpaceDN w:val="0"/>
        <w:adjustRightInd w:val="0"/>
        <w:rPr>
          <w:sz w:val="24"/>
          <w:szCs w:val="24"/>
        </w:rPr>
      </w:pPr>
      <w:r w:rsidRPr="002B77F9">
        <w:rPr>
          <w:sz w:val="24"/>
          <w:szCs w:val="24"/>
        </w:rPr>
        <w:t xml:space="preserve">2. Правовое регулирование </w:t>
      </w:r>
    </w:p>
    <w:p w:rsidR="009C7302" w:rsidRPr="002B77F9" w:rsidRDefault="009C7302" w:rsidP="009C7302">
      <w:pPr>
        <w:autoSpaceDE w:val="0"/>
        <w:autoSpaceDN w:val="0"/>
        <w:adjustRightInd w:val="0"/>
        <w:rPr>
          <w:sz w:val="24"/>
          <w:szCs w:val="24"/>
        </w:rPr>
      </w:pPr>
      <w:r w:rsidRPr="002B77F9">
        <w:rPr>
          <w:sz w:val="24"/>
          <w:szCs w:val="24"/>
        </w:rPr>
        <w:t xml:space="preserve">3. Сведения об аукционе </w:t>
      </w:r>
    </w:p>
    <w:p w:rsidR="009C7302" w:rsidRPr="002B77F9" w:rsidRDefault="009C7302" w:rsidP="009C7302">
      <w:pPr>
        <w:rPr>
          <w:sz w:val="24"/>
          <w:szCs w:val="24"/>
        </w:rPr>
      </w:pPr>
      <w:r w:rsidRPr="002B77F9">
        <w:rPr>
          <w:sz w:val="24"/>
          <w:szCs w:val="24"/>
        </w:rPr>
        <w:t xml:space="preserve">4. Место, сроки подачи (приема) заявок, определения участников и подведения итогов аукциона </w:t>
      </w:r>
    </w:p>
    <w:p w:rsidR="009C7302" w:rsidRPr="002B77F9" w:rsidRDefault="009C7302" w:rsidP="009C7302">
      <w:pPr>
        <w:autoSpaceDE w:val="0"/>
        <w:autoSpaceDN w:val="0"/>
        <w:adjustRightInd w:val="0"/>
        <w:rPr>
          <w:sz w:val="24"/>
          <w:szCs w:val="24"/>
        </w:rPr>
      </w:pPr>
      <w:r w:rsidRPr="002B77F9">
        <w:rPr>
          <w:sz w:val="24"/>
          <w:szCs w:val="24"/>
        </w:rPr>
        <w:t xml:space="preserve">5. Сроки и порядок регистрации на электронной площадке </w:t>
      </w:r>
    </w:p>
    <w:p w:rsidR="009C7302" w:rsidRPr="002B77F9" w:rsidRDefault="009C7302" w:rsidP="009C7302">
      <w:pPr>
        <w:autoSpaceDE w:val="0"/>
        <w:autoSpaceDN w:val="0"/>
        <w:adjustRightInd w:val="0"/>
        <w:rPr>
          <w:sz w:val="24"/>
          <w:szCs w:val="24"/>
        </w:rPr>
      </w:pPr>
      <w:r w:rsidRPr="002B77F9">
        <w:rPr>
          <w:sz w:val="24"/>
          <w:szCs w:val="24"/>
        </w:rPr>
        <w:t xml:space="preserve">6. Порядок подачи (приема) и отзыва заявок </w:t>
      </w:r>
    </w:p>
    <w:p w:rsidR="009C7302" w:rsidRPr="002B77F9" w:rsidRDefault="009C7302" w:rsidP="009C7302">
      <w:pPr>
        <w:autoSpaceDE w:val="0"/>
        <w:autoSpaceDN w:val="0"/>
        <w:adjustRightInd w:val="0"/>
        <w:rPr>
          <w:sz w:val="24"/>
          <w:szCs w:val="24"/>
        </w:rPr>
      </w:pPr>
      <w:r w:rsidRPr="002B77F9">
        <w:rPr>
          <w:sz w:val="24"/>
          <w:szCs w:val="24"/>
        </w:rPr>
        <w:t>7. Перечень документов, представляемых участниками торгов</w:t>
      </w:r>
      <w:r w:rsidR="00C91918" w:rsidRPr="002B77F9">
        <w:rPr>
          <w:sz w:val="24"/>
          <w:szCs w:val="24"/>
        </w:rPr>
        <w:t>,</w:t>
      </w:r>
      <w:r w:rsidRPr="002B77F9">
        <w:rPr>
          <w:color w:val="FF0000"/>
          <w:sz w:val="24"/>
          <w:szCs w:val="24"/>
        </w:rPr>
        <w:t xml:space="preserve"> </w:t>
      </w:r>
      <w:r w:rsidRPr="002B77F9">
        <w:rPr>
          <w:sz w:val="24"/>
          <w:szCs w:val="24"/>
        </w:rPr>
        <w:t xml:space="preserve">и требования к их оформлению </w:t>
      </w:r>
    </w:p>
    <w:p w:rsidR="009C7302" w:rsidRPr="002B77F9" w:rsidRDefault="009C7302" w:rsidP="009C7302">
      <w:pPr>
        <w:autoSpaceDE w:val="0"/>
        <w:autoSpaceDN w:val="0"/>
        <w:adjustRightInd w:val="0"/>
        <w:rPr>
          <w:sz w:val="24"/>
          <w:szCs w:val="24"/>
        </w:rPr>
      </w:pPr>
      <w:r w:rsidRPr="002B77F9">
        <w:rPr>
          <w:sz w:val="24"/>
          <w:szCs w:val="24"/>
        </w:rPr>
        <w:t xml:space="preserve">8. Ограничения участия в аукционе отдельных категорий физических и юридических лиц </w:t>
      </w:r>
    </w:p>
    <w:p w:rsidR="009C7302" w:rsidRPr="002B77F9" w:rsidRDefault="009C7302" w:rsidP="009C7302">
      <w:pPr>
        <w:autoSpaceDE w:val="0"/>
        <w:autoSpaceDN w:val="0"/>
        <w:adjustRightInd w:val="0"/>
        <w:rPr>
          <w:sz w:val="24"/>
          <w:szCs w:val="24"/>
        </w:rPr>
      </w:pPr>
      <w:r w:rsidRPr="002B77F9">
        <w:rPr>
          <w:sz w:val="24"/>
          <w:szCs w:val="24"/>
        </w:rPr>
        <w:t xml:space="preserve">9. Порядок внесения задатка и его возврата </w:t>
      </w:r>
    </w:p>
    <w:p w:rsidR="009C7302" w:rsidRPr="002B77F9" w:rsidRDefault="009C7302" w:rsidP="009C7302">
      <w:pPr>
        <w:autoSpaceDE w:val="0"/>
        <w:autoSpaceDN w:val="0"/>
        <w:adjustRightInd w:val="0"/>
        <w:rPr>
          <w:sz w:val="24"/>
          <w:szCs w:val="24"/>
        </w:rPr>
      </w:pPr>
      <w:r w:rsidRPr="002B77F9">
        <w:rPr>
          <w:sz w:val="24"/>
          <w:szCs w:val="24"/>
        </w:rPr>
        <w:t>10. Порядок</w:t>
      </w:r>
      <w:r w:rsidR="007027A8" w:rsidRPr="002B77F9">
        <w:rPr>
          <w:sz w:val="24"/>
          <w:szCs w:val="24"/>
        </w:rPr>
        <w:t xml:space="preserve"> ознакомления со сведениями об И</w:t>
      </w:r>
      <w:r w:rsidRPr="002B77F9">
        <w:rPr>
          <w:sz w:val="24"/>
          <w:szCs w:val="24"/>
        </w:rPr>
        <w:t>муществе, выставляемом на аукционе</w:t>
      </w:r>
    </w:p>
    <w:p w:rsidR="009C7302" w:rsidRPr="002B77F9" w:rsidRDefault="009C7302" w:rsidP="009C7302">
      <w:pPr>
        <w:autoSpaceDE w:val="0"/>
        <w:autoSpaceDN w:val="0"/>
        <w:adjustRightInd w:val="0"/>
        <w:rPr>
          <w:sz w:val="24"/>
          <w:szCs w:val="24"/>
        </w:rPr>
      </w:pPr>
      <w:r w:rsidRPr="002B77F9">
        <w:rPr>
          <w:sz w:val="24"/>
          <w:szCs w:val="24"/>
        </w:rPr>
        <w:t>11. Порядок определения участников аукциона</w:t>
      </w:r>
    </w:p>
    <w:p w:rsidR="009C7302" w:rsidRPr="002B77F9" w:rsidRDefault="009C7302" w:rsidP="009C7302">
      <w:pPr>
        <w:autoSpaceDE w:val="0"/>
        <w:autoSpaceDN w:val="0"/>
        <w:adjustRightInd w:val="0"/>
        <w:rPr>
          <w:sz w:val="24"/>
          <w:szCs w:val="24"/>
        </w:rPr>
      </w:pPr>
      <w:r w:rsidRPr="002B77F9">
        <w:rPr>
          <w:sz w:val="24"/>
          <w:szCs w:val="24"/>
        </w:rPr>
        <w:t xml:space="preserve">12. Порядок проведения аукциона и определения победителя </w:t>
      </w:r>
    </w:p>
    <w:p w:rsidR="009C7302" w:rsidRPr="002B77F9" w:rsidRDefault="009C7302" w:rsidP="009C7302">
      <w:pPr>
        <w:autoSpaceDE w:val="0"/>
        <w:autoSpaceDN w:val="0"/>
        <w:adjustRightInd w:val="0"/>
        <w:rPr>
          <w:sz w:val="24"/>
          <w:szCs w:val="24"/>
        </w:rPr>
      </w:pPr>
      <w:r w:rsidRPr="002B77F9">
        <w:rPr>
          <w:sz w:val="24"/>
          <w:szCs w:val="24"/>
        </w:rPr>
        <w:t xml:space="preserve">13. Срок заключения договора купли-продажи имущества </w:t>
      </w:r>
    </w:p>
    <w:p w:rsidR="009C7302" w:rsidRPr="002B77F9" w:rsidRDefault="009C7302" w:rsidP="009C7302">
      <w:pPr>
        <w:autoSpaceDE w:val="0"/>
        <w:autoSpaceDN w:val="0"/>
        <w:adjustRightInd w:val="0"/>
        <w:rPr>
          <w:sz w:val="24"/>
          <w:szCs w:val="24"/>
        </w:rPr>
      </w:pPr>
      <w:r w:rsidRPr="002B77F9">
        <w:rPr>
          <w:sz w:val="24"/>
          <w:szCs w:val="24"/>
        </w:rPr>
        <w:t xml:space="preserve">14. Переход права собственности на </w:t>
      </w:r>
      <w:r w:rsidR="00D93AFD" w:rsidRPr="002B77F9">
        <w:rPr>
          <w:sz w:val="24"/>
          <w:szCs w:val="24"/>
        </w:rPr>
        <w:t>муниципальное</w:t>
      </w:r>
      <w:r w:rsidRPr="002B77F9">
        <w:rPr>
          <w:sz w:val="24"/>
          <w:szCs w:val="24"/>
        </w:rPr>
        <w:t xml:space="preserve"> имущество</w:t>
      </w:r>
    </w:p>
    <w:p w:rsidR="009C7302" w:rsidRPr="002B77F9" w:rsidRDefault="009C7302" w:rsidP="009C7302">
      <w:pPr>
        <w:autoSpaceDE w:val="0"/>
        <w:autoSpaceDN w:val="0"/>
        <w:adjustRightInd w:val="0"/>
        <w:rPr>
          <w:sz w:val="24"/>
          <w:szCs w:val="24"/>
        </w:rPr>
      </w:pPr>
      <w:r w:rsidRPr="002B77F9">
        <w:rPr>
          <w:sz w:val="24"/>
          <w:szCs w:val="24"/>
        </w:rPr>
        <w:t>15. Заключительные положения</w:t>
      </w:r>
    </w:p>
    <w:p w:rsidR="009C7302" w:rsidRPr="002B77F9" w:rsidRDefault="00A7401E" w:rsidP="009C7302">
      <w:pPr>
        <w:autoSpaceDE w:val="0"/>
        <w:autoSpaceDN w:val="0"/>
        <w:adjustRightInd w:val="0"/>
        <w:rPr>
          <w:sz w:val="24"/>
          <w:szCs w:val="24"/>
        </w:rPr>
      </w:pPr>
      <w:r w:rsidRPr="002B77F9">
        <w:rPr>
          <w:sz w:val="24"/>
          <w:szCs w:val="24"/>
        </w:rPr>
        <w:br/>
      </w: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9C7302" w:rsidP="009C7302">
      <w:pPr>
        <w:autoSpaceDE w:val="0"/>
        <w:autoSpaceDN w:val="0"/>
        <w:adjustRightInd w:val="0"/>
        <w:rPr>
          <w:rFonts w:ascii="TimesNewRoman" w:hAnsi="TimesNewRoman"/>
        </w:rPr>
      </w:pPr>
    </w:p>
    <w:p w:rsidR="009C7302" w:rsidRPr="002B77F9" w:rsidRDefault="00FF1F61" w:rsidP="00B73916">
      <w:pPr>
        <w:pStyle w:val="a3"/>
        <w:tabs>
          <w:tab w:val="left" w:pos="709"/>
          <w:tab w:val="left" w:pos="3544"/>
          <w:tab w:val="left" w:pos="5103"/>
        </w:tabs>
        <w:spacing w:line="264" w:lineRule="auto"/>
        <w:ind w:right="57"/>
        <w:jc w:val="center"/>
        <w:rPr>
          <w:b/>
        </w:rPr>
      </w:pPr>
      <w:r w:rsidRPr="002B77F9">
        <w:rPr>
          <w:b/>
        </w:rPr>
        <w:lastRenderedPageBreak/>
        <w:t xml:space="preserve">1. </w:t>
      </w:r>
      <w:r w:rsidR="009C7302" w:rsidRPr="002B77F9">
        <w:rPr>
          <w:b/>
        </w:rPr>
        <w:t>Основные понятия</w:t>
      </w:r>
    </w:p>
    <w:p w:rsidR="009C7302" w:rsidRPr="002B77F9" w:rsidRDefault="009C7302" w:rsidP="00135960">
      <w:pPr>
        <w:pStyle w:val="a3"/>
        <w:ind w:right="57" w:firstLine="709"/>
        <w:rPr>
          <w:szCs w:val="24"/>
        </w:rPr>
      </w:pPr>
      <w:r w:rsidRPr="002B77F9">
        <w:rPr>
          <w:b/>
          <w:szCs w:val="24"/>
        </w:rPr>
        <w:t>Имущество (лоты) аукциона (объекты)</w:t>
      </w:r>
      <w:r w:rsidRPr="002B77F9">
        <w:rPr>
          <w:szCs w:val="24"/>
        </w:rPr>
        <w:t xml:space="preserve"> – имущество, находящееся в собственности </w:t>
      </w:r>
      <w:r w:rsidR="00943947" w:rsidRPr="002B77F9">
        <w:rPr>
          <w:szCs w:val="24"/>
        </w:rPr>
        <w:t>Муниципального образования город Полярные Зори с подведомственной территорией</w:t>
      </w:r>
      <w:r w:rsidR="0087092D" w:rsidRPr="002B77F9">
        <w:rPr>
          <w:szCs w:val="24"/>
        </w:rPr>
        <w:t>, права на которое передается</w:t>
      </w:r>
      <w:r w:rsidRPr="002B77F9">
        <w:rPr>
          <w:szCs w:val="24"/>
        </w:rPr>
        <w:t xml:space="preserve"> по д</w:t>
      </w:r>
      <w:r w:rsidR="007027A8" w:rsidRPr="002B77F9">
        <w:rPr>
          <w:szCs w:val="24"/>
        </w:rPr>
        <w:t>оговору купли-продажи</w:t>
      </w:r>
      <w:r w:rsidR="00071B69" w:rsidRPr="002B77F9">
        <w:rPr>
          <w:szCs w:val="24"/>
        </w:rPr>
        <w:t xml:space="preserve"> </w:t>
      </w:r>
      <w:r w:rsidR="00C91918" w:rsidRPr="002B77F9">
        <w:rPr>
          <w:szCs w:val="24"/>
        </w:rPr>
        <w:t>и</w:t>
      </w:r>
      <w:r w:rsidR="00071B69" w:rsidRPr="002B77F9">
        <w:rPr>
          <w:szCs w:val="24"/>
        </w:rPr>
        <w:t>мущества</w:t>
      </w:r>
      <w:r w:rsidR="007027A8" w:rsidRPr="002B77F9">
        <w:rPr>
          <w:szCs w:val="24"/>
        </w:rPr>
        <w:t xml:space="preserve"> (далее – И</w:t>
      </w:r>
      <w:r w:rsidRPr="002B77F9">
        <w:rPr>
          <w:szCs w:val="24"/>
        </w:rPr>
        <w:t>мущество).</w:t>
      </w:r>
    </w:p>
    <w:p w:rsidR="009C7302" w:rsidRPr="002B77F9" w:rsidRDefault="009C7302" w:rsidP="00135960">
      <w:pPr>
        <w:pStyle w:val="a3"/>
        <w:ind w:right="57" w:firstLine="709"/>
        <w:rPr>
          <w:szCs w:val="24"/>
        </w:rPr>
      </w:pPr>
      <w:r w:rsidRPr="002B77F9">
        <w:rPr>
          <w:b/>
          <w:szCs w:val="24"/>
        </w:rPr>
        <w:t xml:space="preserve">Лот </w:t>
      </w:r>
      <w:r w:rsidR="007027A8" w:rsidRPr="002B77F9">
        <w:rPr>
          <w:szCs w:val="24"/>
        </w:rPr>
        <w:t>– И</w:t>
      </w:r>
      <w:r w:rsidRPr="002B77F9">
        <w:rPr>
          <w:szCs w:val="24"/>
        </w:rPr>
        <w:t>мущество, являющееся предметом торгов, реализуемое в ходе проведения одной процедуры продажи (электронного аукциона).</w:t>
      </w:r>
    </w:p>
    <w:p w:rsidR="009C7302" w:rsidRPr="002B77F9" w:rsidRDefault="009C7302" w:rsidP="00135960">
      <w:pPr>
        <w:pStyle w:val="a3"/>
        <w:ind w:right="57" w:firstLine="709"/>
        <w:rPr>
          <w:szCs w:val="24"/>
        </w:rPr>
      </w:pPr>
      <w:r w:rsidRPr="002B77F9">
        <w:rPr>
          <w:b/>
          <w:szCs w:val="24"/>
        </w:rPr>
        <w:t>Предмет аукциона</w:t>
      </w:r>
      <w:r w:rsidRPr="002B77F9">
        <w:rPr>
          <w:szCs w:val="24"/>
        </w:rPr>
        <w:t xml:space="preserve"> – продажа Имущества (лота) аукциона.</w:t>
      </w:r>
    </w:p>
    <w:p w:rsidR="009C7302" w:rsidRPr="002B77F9" w:rsidRDefault="009C7302" w:rsidP="00135960">
      <w:pPr>
        <w:pStyle w:val="a3"/>
        <w:ind w:right="57" w:firstLine="709"/>
        <w:rPr>
          <w:szCs w:val="24"/>
        </w:rPr>
      </w:pPr>
      <w:r w:rsidRPr="002B77F9">
        <w:rPr>
          <w:b/>
          <w:szCs w:val="24"/>
        </w:rPr>
        <w:t>Цена предмета аукциона</w:t>
      </w:r>
      <w:r w:rsidRPr="002B77F9">
        <w:rPr>
          <w:szCs w:val="24"/>
        </w:rPr>
        <w:t xml:space="preserve"> – цена продажи Имущества (лота) аукциона.</w:t>
      </w:r>
    </w:p>
    <w:p w:rsidR="009C7302" w:rsidRPr="002B77F9" w:rsidRDefault="009C7302" w:rsidP="00135960">
      <w:pPr>
        <w:pStyle w:val="a3"/>
        <w:ind w:right="57" w:firstLine="709"/>
        <w:rPr>
          <w:szCs w:val="24"/>
        </w:rPr>
      </w:pPr>
      <w:r w:rsidRPr="002B77F9">
        <w:rPr>
          <w:b/>
          <w:szCs w:val="24"/>
        </w:rPr>
        <w:t>Шаг аукциона</w:t>
      </w:r>
      <w:r w:rsidRPr="002B77F9">
        <w:rPr>
          <w:szCs w:val="24"/>
        </w:rPr>
        <w:t xml:space="preserve"> – величина повышения начальной цены продажи Имущества.</w:t>
      </w:r>
    </w:p>
    <w:p w:rsidR="009C7302" w:rsidRPr="002B77F9" w:rsidRDefault="009C7302" w:rsidP="00135960">
      <w:pPr>
        <w:ind w:right="57" w:firstLine="709"/>
        <w:jc w:val="both"/>
        <w:rPr>
          <w:sz w:val="24"/>
          <w:szCs w:val="24"/>
        </w:rPr>
      </w:pPr>
      <w:r w:rsidRPr="002B77F9">
        <w:rPr>
          <w:b/>
          <w:sz w:val="24"/>
          <w:szCs w:val="24"/>
        </w:rPr>
        <w:t>Информационное сообщение о проведении аукциона</w:t>
      </w:r>
      <w:r w:rsidRPr="002B77F9">
        <w:rPr>
          <w:sz w:val="24"/>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w:t>
      </w:r>
      <w:r w:rsidR="00071B69" w:rsidRPr="002B77F9">
        <w:rPr>
          <w:sz w:val="24"/>
          <w:szCs w:val="24"/>
        </w:rPr>
        <w:t xml:space="preserve"> </w:t>
      </w:r>
      <w:r w:rsidR="00C91918" w:rsidRPr="002B77F9">
        <w:rPr>
          <w:sz w:val="24"/>
          <w:szCs w:val="24"/>
        </w:rPr>
        <w:t>и</w:t>
      </w:r>
      <w:r w:rsidR="00071B69" w:rsidRPr="002B77F9">
        <w:rPr>
          <w:sz w:val="24"/>
          <w:szCs w:val="24"/>
        </w:rPr>
        <w:t>мущества</w:t>
      </w:r>
      <w:r w:rsidRPr="002B77F9">
        <w:rPr>
          <w:sz w:val="24"/>
          <w:szCs w:val="24"/>
        </w:rPr>
        <w:t>, иных существенных условиях, включая проект договора купли-продажи</w:t>
      </w:r>
      <w:r w:rsidR="00071B69" w:rsidRPr="002B77F9">
        <w:rPr>
          <w:sz w:val="24"/>
          <w:szCs w:val="24"/>
        </w:rPr>
        <w:t xml:space="preserve"> </w:t>
      </w:r>
      <w:r w:rsidR="00C91918" w:rsidRPr="002B77F9">
        <w:rPr>
          <w:sz w:val="24"/>
          <w:szCs w:val="24"/>
        </w:rPr>
        <w:t>и</w:t>
      </w:r>
      <w:r w:rsidR="00071B69" w:rsidRPr="002B77F9">
        <w:rPr>
          <w:sz w:val="24"/>
          <w:szCs w:val="24"/>
        </w:rPr>
        <w:t>мущества</w:t>
      </w:r>
      <w:r w:rsidRPr="002B77F9">
        <w:rPr>
          <w:sz w:val="24"/>
          <w:szCs w:val="24"/>
        </w:rPr>
        <w:t xml:space="preserve"> и другие документы.</w:t>
      </w:r>
    </w:p>
    <w:p w:rsidR="009C7302" w:rsidRPr="002B77F9" w:rsidRDefault="009C7302" w:rsidP="000317A4">
      <w:pPr>
        <w:pStyle w:val="a3"/>
        <w:ind w:right="57" w:firstLine="709"/>
        <w:rPr>
          <w:szCs w:val="24"/>
        </w:rPr>
      </w:pPr>
      <w:r w:rsidRPr="002B77F9">
        <w:rPr>
          <w:b/>
          <w:szCs w:val="24"/>
        </w:rPr>
        <w:t>Продавец</w:t>
      </w:r>
      <w:r w:rsidRPr="002B77F9">
        <w:rPr>
          <w:szCs w:val="24"/>
        </w:rPr>
        <w:t xml:space="preserve"> – </w:t>
      </w:r>
      <w:r w:rsidR="00891D15" w:rsidRPr="002B77F9">
        <w:rPr>
          <w:szCs w:val="24"/>
        </w:rPr>
        <w:t>Муниципальное образование город Полярные Зори с подведомственной территорией</w:t>
      </w:r>
      <w:r w:rsidRPr="002B77F9">
        <w:rPr>
          <w:szCs w:val="24"/>
        </w:rPr>
        <w:t xml:space="preserve"> (</w:t>
      </w:r>
      <w:r w:rsidR="007027A8" w:rsidRPr="002B77F9">
        <w:rPr>
          <w:szCs w:val="24"/>
        </w:rPr>
        <w:t xml:space="preserve">далее – </w:t>
      </w:r>
      <w:r w:rsidR="00891D15" w:rsidRPr="002B77F9">
        <w:rPr>
          <w:szCs w:val="24"/>
        </w:rPr>
        <w:t>МО г. Полярные Зори</w:t>
      </w:r>
      <w:r w:rsidRPr="002B77F9">
        <w:rPr>
          <w:szCs w:val="24"/>
        </w:rPr>
        <w:t>).</w:t>
      </w:r>
    </w:p>
    <w:p w:rsidR="009C7302" w:rsidRPr="002B77F9" w:rsidRDefault="009C7302" w:rsidP="00135960">
      <w:pPr>
        <w:pStyle w:val="a3"/>
        <w:ind w:right="57" w:firstLine="709"/>
        <w:rPr>
          <w:szCs w:val="24"/>
        </w:rPr>
      </w:pPr>
      <w:r w:rsidRPr="002B77F9">
        <w:rPr>
          <w:b/>
          <w:szCs w:val="24"/>
        </w:rPr>
        <w:t xml:space="preserve">Заявка </w:t>
      </w:r>
      <w:r w:rsidRPr="002B77F9">
        <w:rPr>
          <w:szCs w:val="24"/>
        </w:rPr>
        <w:t>– компл</w:t>
      </w:r>
      <w:r w:rsidR="007027A8" w:rsidRPr="002B77F9">
        <w:rPr>
          <w:szCs w:val="24"/>
        </w:rPr>
        <w:t>ект документов, представленный П</w:t>
      </w:r>
      <w:r w:rsidRPr="002B77F9">
        <w:rPr>
          <w:szCs w:val="24"/>
        </w:rPr>
        <w:t xml:space="preserve">ретендентом в срок и по форме, который установлен в Информационном сообщении. </w:t>
      </w:r>
    </w:p>
    <w:p w:rsidR="002F1848" w:rsidRPr="002B77F9" w:rsidRDefault="009C7302" w:rsidP="002F1848">
      <w:pPr>
        <w:pStyle w:val="a3"/>
        <w:ind w:right="57" w:firstLine="709"/>
        <w:rPr>
          <w:color w:val="000000"/>
          <w:szCs w:val="24"/>
        </w:rPr>
      </w:pPr>
      <w:r w:rsidRPr="002B77F9">
        <w:rPr>
          <w:b/>
          <w:szCs w:val="24"/>
        </w:rPr>
        <w:t>Аукционная комиссия</w:t>
      </w:r>
      <w:r w:rsidRPr="002B77F9">
        <w:rPr>
          <w:szCs w:val="24"/>
        </w:rPr>
        <w:t xml:space="preserve"> – комиссия </w:t>
      </w:r>
      <w:r w:rsidR="002F1848" w:rsidRPr="002B77F9">
        <w:rPr>
          <w:szCs w:val="24"/>
        </w:rPr>
        <w:t xml:space="preserve">по </w:t>
      </w:r>
      <w:r w:rsidR="002F1848" w:rsidRPr="002B77F9">
        <w:rPr>
          <w:color w:val="000000"/>
          <w:szCs w:val="24"/>
        </w:rPr>
        <w:t>проведению торгов на право заключения договоров аренды, иных договоров предусматривающих переход прав владения и (или) пользовании в отношении муниципального имущества, утвержденная постановлением администрации г. Полярные Зори с подведомственной территорией от 12.09.2013 № 1222.</w:t>
      </w:r>
    </w:p>
    <w:p w:rsidR="009C7302" w:rsidRPr="002B77F9" w:rsidRDefault="009C7302" w:rsidP="002F1848">
      <w:pPr>
        <w:pStyle w:val="a3"/>
        <w:ind w:right="57" w:firstLine="709"/>
      </w:pPr>
      <w:r w:rsidRPr="002B77F9">
        <w:rPr>
          <w:b/>
          <w:szCs w:val="24"/>
        </w:rPr>
        <w:t xml:space="preserve">Претендент </w:t>
      </w:r>
      <w:r w:rsidRPr="002B77F9">
        <w:rPr>
          <w:szCs w:val="24"/>
        </w:rPr>
        <w:t>– юридическое</w:t>
      </w:r>
      <w:r w:rsidRPr="002B77F9">
        <w:t xml:space="preserve"> лицо, физическое лицо или физическое лицо в качестве индивидуал</w:t>
      </w:r>
      <w:r w:rsidR="007027A8" w:rsidRPr="002B77F9">
        <w:t>ьного предпринимателя, прошедшее</w:t>
      </w:r>
      <w:r w:rsidRPr="002B77F9">
        <w:t xml:space="preserve"> процедуру регистрации в соответс</w:t>
      </w:r>
      <w:r w:rsidR="007027A8" w:rsidRPr="002B77F9">
        <w:t>твии с Регламентом ЭТП, подавшее</w:t>
      </w:r>
      <w:r w:rsidRPr="002B77F9">
        <w:t xml:space="preserve"> в установленном порядке заявку и документы для</w:t>
      </w:r>
      <w:r w:rsidR="007027A8" w:rsidRPr="002B77F9">
        <w:t xml:space="preserve"> участия в продаже, намеревающее</w:t>
      </w:r>
      <w:r w:rsidRPr="002B77F9">
        <w:t>ся принять участие в аукционе.</w:t>
      </w:r>
    </w:p>
    <w:p w:rsidR="009C7302" w:rsidRPr="002B77F9" w:rsidRDefault="009C7302" w:rsidP="00135960">
      <w:pPr>
        <w:pStyle w:val="af1"/>
        <w:spacing w:before="0" w:beforeAutospacing="0" w:after="0" w:afterAutospacing="0"/>
        <w:ind w:firstLine="709"/>
        <w:jc w:val="both"/>
      </w:pPr>
      <w:r w:rsidRPr="002B77F9">
        <w:rPr>
          <w:b/>
        </w:rPr>
        <w:t xml:space="preserve">Участник </w:t>
      </w:r>
      <w:r w:rsidRPr="002B77F9">
        <w:t xml:space="preserve">– юридическое лицо, физическое лицо или физическое лицо в качестве индивидуального предпринимателя, предоставившее </w:t>
      </w:r>
      <w:r w:rsidR="005D4FC0" w:rsidRPr="002B77F9">
        <w:t>Продавцу</w:t>
      </w:r>
      <w:r w:rsidRPr="002B77F9">
        <w:t xml:space="preserve"> заявку на участие в продаже </w:t>
      </w:r>
      <w:r w:rsidR="00191451" w:rsidRPr="002B77F9">
        <w:t>муниципального</w:t>
      </w:r>
      <w:r w:rsidRPr="002B77F9">
        <w:t xml:space="preserve"> имущества и допущенное в установленном порядке Продавцом для участия в продаже.</w:t>
      </w:r>
    </w:p>
    <w:p w:rsidR="009C7302" w:rsidRPr="002B77F9" w:rsidRDefault="009C7302" w:rsidP="00135960">
      <w:pPr>
        <w:pStyle w:val="af1"/>
        <w:spacing w:before="0" w:beforeAutospacing="0" w:after="0" w:afterAutospacing="0"/>
        <w:ind w:firstLine="709"/>
        <w:jc w:val="both"/>
      </w:pPr>
      <w:r w:rsidRPr="002B77F9">
        <w:rPr>
          <w:b/>
        </w:rPr>
        <w:t>Победитель</w:t>
      </w:r>
      <w:r w:rsidRPr="002B77F9">
        <w:t xml:space="preserve"> – участник продажи, предлож</w:t>
      </w:r>
      <w:r w:rsidR="007027A8" w:rsidRPr="002B77F9">
        <w:t>ивший наиболее высокую цену за И</w:t>
      </w:r>
      <w:r w:rsidRPr="002B77F9">
        <w:t>мущество на аукционе и определенный</w:t>
      </w:r>
      <w:r w:rsidR="008B281D" w:rsidRPr="002B77F9">
        <w:t xml:space="preserve"> </w:t>
      </w:r>
      <w:r w:rsidR="007027A8" w:rsidRPr="002B77F9">
        <w:t>в установленном законодательством</w:t>
      </w:r>
      <w:r w:rsidRPr="002B77F9">
        <w:t xml:space="preserve"> Российской Федерации порядке</w:t>
      </w:r>
      <w:r w:rsidR="002256C0" w:rsidRPr="002B77F9">
        <w:t xml:space="preserve"> </w:t>
      </w:r>
      <w:r w:rsidRPr="002B77F9">
        <w:t xml:space="preserve">для заключения договора купли-продажи </w:t>
      </w:r>
      <w:r w:rsidR="00C91918" w:rsidRPr="002B77F9">
        <w:t>и</w:t>
      </w:r>
      <w:r w:rsidR="00071B69" w:rsidRPr="002B77F9">
        <w:t>мущества</w:t>
      </w:r>
      <w:r w:rsidR="00071B69" w:rsidRPr="002B77F9">
        <w:rPr>
          <w:color w:val="FF0000"/>
        </w:rPr>
        <w:t xml:space="preserve"> </w:t>
      </w:r>
      <w:r w:rsidRPr="002B77F9">
        <w:t>с Продавцом по результатам продажи в электронной форме.</w:t>
      </w:r>
    </w:p>
    <w:p w:rsidR="009C7302" w:rsidRPr="002B77F9" w:rsidRDefault="009C7302" w:rsidP="00135960">
      <w:pPr>
        <w:pStyle w:val="a3"/>
        <w:ind w:right="57" w:firstLine="709"/>
        <w:rPr>
          <w:szCs w:val="24"/>
        </w:rPr>
      </w:pPr>
      <w:r w:rsidRPr="002B77F9">
        <w:rPr>
          <w:b/>
          <w:szCs w:val="24"/>
        </w:rPr>
        <w:t>Открытая часть электронной площадки</w:t>
      </w:r>
      <w:r w:rsidRPr="002B77F9">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2B77F9" w:rsidRDefault="009C7302" w:rsidP="00135960">
      <w:pPr>
        <w:pStyle w:val="a3"/>
        <w:ind w:right="57" w:firstLine="709"/>
        <w:rPr>
          <w:szCs w:val="24"/>
        </w:rPr>
      </w:pPr>
      <w:r w:rsidRPr="002B77F9">
        <w:rPr>
          <w:b/>
          <w:szCs w:val="24"/>
        </w:rPr>
        <w:t>Закрытая часть электронной площадки</w:t>
      </w:r>
      <w:r w:rsidRPr="002B77F9">
        <w:rPr>
          <w:szCs w:val="24"/>
        </w:rPr>
        <w:t xml:space="preserve"> – раздел электронной площадки, доступ к которому имеют только зарегистриро</w:t>
      </w:r>
      <w:r w:rsidR="007027A8" w:rsidRPr="002B77F9">
        <w:rPr>
          <w:szCs w:val="24"/>
        </w:rPr>
        <w:t>ванные на электронной площадке П</w:t>
      </w:r>
      <w:r w:rsidRPr="002B77F9">
        <w:rPr>
          <w:szCs w:val="24"/>
        </w:rPr>
        <w:t>родавец и участники, позволяющий пользователям получить доступ к информации и выполнять определенные действия.</w:t>
      </w:r>
    </w:p>
    <w:p w:rsidR="009C7302" w:rsidRPr="002B77F9" w:rsidRDefault="009C7302" w:rsidP="00135960">
      <w:pPr>
        <w:pStyle w:val="a3"/>
        <w:ind w:right="57" w:firstLine="709"/>
        <w:rPr>
          <w:szCs w:val="24"/>
        </w:rPr>
      </w:pPr>
      <w:r w:rsidRPr="002B77F9">
        <w:rPr>
          <w:b/>
          <w:szCs w:val="24"/>
        </w:rPr>
        <w:t>Электронная подпись</w:t>
      </w:r>
      <w:r w:rsidR="00513A79" w:rsidRPr="002B77F9">
        <w:rPr>
          <w:b/>
          <w:szCs w:val="24"/>
        </w:rPr>
        <w:t xml:space="preserve"> (ЭП)</w:t>
      </w:r>
      <w:r w:rsidRPr="002B77F9">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2B77F9" w:rsidRDefault="009C7302" w:rsidP="00135960">
      <w:pPr>
        <w:pStyle w:val="a3"/>
        <w:ind w:right="57" w:firstLine="709"/>
        <w:rPr>
          <w:szCs w:val="24"/>
        </w:rPr>
      </w:pPr>
      <w:r w:rsidRPr="002B77F9">
        <w:rPr>
          <w:b/>
          <w:szCs w:val="24"/>
        </w:rPr>
        <w:t>Электронный документ</w:t>
      </w:r>
      <w:r w:rsidRPr="002B77F9">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2B77F9" w:rsidRDefault="009C7302" w:rsidP="00135960">
      <w:pPr>
        <w:pStyle w:val="a3"/>
        <w:ind w:right="57" w:firstLine="709"/>
        <w:rPr>
          <w:szCs w:val="24"/>
        </w:rPr>
      </w:pPr>
      <w:r w:rsidRPr="002B77F9">
        <w:rPr>
          <w:b/>
          <w:szCs w:val="24"/>
        </w:rPr>
        <w:lastRenderedPageBreak/>
        <w:t>Электронный образ документа</w:t>
      </w:r>
      <w:r w:rsidRPr="002B77F9">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2B77F9" w:rsidRDefault="009C7302" w:rsidP="00135960">
      <w:pPr>
        <w:pStyle w:val="a3"/>
        <w:ind w:right="57" w:firstLine="709"/>
        <w:rPr>
          <w:szCs w:val="24"/>
        </w:rPr>
      </w:pPr>
      <w:r w:rsidRPr="002B77F9">
        <w:rPr>
          <w:b/>
          <w:szCs w:val="24"/>
        </w:rPr>
        <w:t>Электронное сообщение (электронное уведомление)</w:t>
      </w:r>
      <w:r w:rsidRPr="002B77F9">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2B77F9" w:rsidRDefault="009C7302" w:rsidP="00135960">
      <w:pPr>
        <w:pStyle w:val="a3"/>
        <w:ind w:right="57" w:firstLine="709"/>
        <w:rPr>
          <w:szCs w:val="24"/>
        </w:rPr>
      </w:pPr>
      <w:r w:rsidRPr="002B77F9">
        <w:rPr>
          <w:b/>
          <w:szCs w:val="24"/>
        </w:rPr>
        <w:t>Личный кабинет</w:t>
      </w:r>
      <w:r w:rsidRPr="002B77F9">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2B77F9" w:rsidRDefault="009C7302" w:rsidP="00924A73">
      <w:pPr>
        <w:pStyle w:val="a3"/>
        <w:spacing w:line="264" w:lineRule="auto"/>
        <w:ind w:right="57" w:firstLine="709"/>
        <w:rPr>
          <w:szCs w:val="24"/>
        </w:rPr>
      </w:pPr>
      <w:r w:rsidRPr="002B77F9">
        <w:rPr>
          <w:b/>
          <w:szCs w:val="24"/>
        </w:rPr>
        <w:t>Официальные сайты по продаже имущества</w:t>
      </w:r>
      <w:r w:rsidRPr="002B77F9">
        <w:rPr>
          <w:szCs w:val="24"/>
        </w:rPr>
        <w:t xml:space="preserve"> - официальный сайт Российской Федерации для размещения информа</w:t>
      </w:r>
      <w:r w:rsidR="00303EDB" w:rsidRPr="002B77F9">
        <w:rPr>
          <w:szCs w:val="24"/>
        </w:rPr>
        <w:t>ции о проведении торгов в сети Интернет</w:t>
      </w:r>
      <w:r w:rsidRPr="002B77F9">
        <w:rPr>
          <w:szCs w:val="24"/>
        </w:rPr>
        <w:t xml:space="preserve"> www.torgi.gov.ru, </w:t>
      </w:r>
      <w:r w:rsidR="00303EDB" w:rsidRPr="002B77F9">
        <w:rPr>
          <w:szCs w:val="24"/>
        </w:rPr>
        <w:t xml:space="preserve">сайт </w:t>
      </w:r>
      <w:r w:rsidR="005D4FC0" w:rsidRPr="002B77F9">
        <w:rPr>
          <w:szCs w:val="24"/>
        </w:rPr>
        <w:t>электронной площадки</w:t>
      </w:r>
      <w:r w:rsidR="00303EDB" w:rsidRPr="002B77F9">
        <w:rPr>
          <w:szCs w:val="24"/>
        </w:rPr>
        <w:t xml:space="preserve"> в сети Интернет</w:t>
      </w:r>
      <w:r w:rsidR="00F04E8D" w:rsidRPr="002B77F9">
        <w:rPr>
          <w:szCs w:val="24"/>
        </w:rPr>
        <w:t xml:space="preserve"> </w:t>
      </w:r>
      <w:hyperlink r:id="rId8" w:history="1">
        <w:r w:rsidR="00F04E8D" w:rsidRPr="002B77F9">
          <w:rPr>
            <w:rStyle w:val="af"/>
            <w:color w:val="auto"/>
            <w:szCs w:val="24"/>
            <w:u w:val="none"/>
            <w:lang w:val="en-US"/>
          </w:rPr>
          <w:t>www</w:t>
        </w:r>
        <w:r w:rsidR="00F04E8D" w:rsidRPr="002B77F9">
          <w:rPr>
            <w:rStyle w:val="af"/>
            <w:color w:val="auto"/>
            <w:szCs w:val="24"/>
            <w:u w:val="none"/>
          </w:rPr>
          <w:t>.sberbank-ast.ru</w:t>
        </w:r>
      </w:hyperlink>
      <w:r w:rsidRPr="002B77F9">
        <w:rPr>
          <w:szCs w:val="24"/>
        </w:rPr>
        <w:t>, официальный сайт Продавца в</w:t>
      </w:r>
      <w:r w:rsidR="00303EDB" w:rsidRPr="002B77F9">
        <w:rPr>
          <w:szCs w:val="24"/>
        </w:rPr>
        <w:t xml:space="preserve"> сети Интернет</w:t>
      </w:r>
      <w:r w:rsidR="008D3B1F" w:rsidRPr="002B77F9">
        <w:rPr>
          <w:szCs w:val="24"/>
        </w:rPr>
        <w:t xml:space="preserve"> </w:t>
      </w:r>
      <w:r w:rsidR="008D3B1F" w:rsidRPr="002B77F9">
        <w:rPr>
          <w:szCs w:val="24"/>
          <w:lang w:val="en-US"/>
        </w:rPr>
        <w:t>www</w:t>
      </w:r>
      <w:r w:rsidR="008D3B1F" w:rsidRPr="002B77F9">
        <w:rPr>
          <w:szCs w:val="24"/>
        </w:rPr>
        <w:t>.pz-city.ru.</w:t>
      </w:r>
    </w:p>
    <w:p w:rsidR="0094416C" w:rsidRPr="002B77F9" w:rsidRDefault="0094416C" w:rsidP="00B73916">
      <w:pPr>
        <w:pStyle w:val="a3"/>
        <w:tabs>
          <w:tab w:val="left" w:pos="709"/>
          <w:tab w:val="left" w:pos="1701"/>
          <w:tab w:val="left" w:pos="3686"/>
        </w:tabs>
        <w:spacing w:line="264" w:lineRule="auto"/>
        <w:ind w:right="57"/>
        <w:jc w:val="center"/>
        <w:rPr>
          <w:b/>
          <w:szCs w:val="24"/>
        </w:rPr>
      </w:pPr>
    </w:p>
    <w:p w:rsidR="009C7302" w:rsidRPr="002B77F9" w:rsidRDefault="009C7302" w:rsidP="00B73916">
      <w:pPr>
        <w:pStyle w:val="a3"/>
        <w:tabs>
          <w:tab w:val="left" w:pos="709"/>
          <w:tab w:val="left" w:pos="1701"/>
          <w:tab w:val="left" w:pos="3686"/>
        </w:tabs>
        <w:spacing w:line="264" w:lineRule="auto"/>
        <w:ind w:right="57"/>
        <w:jc w:val="center"/>
        <w:rPr>
          <w:b/>
          <w:szCs w:val="24"/>
        </w:rPr>
      </w:pPr>
      <w:r w:rsidRPr="002B77F9">
        <w:rPr>
          <w:b/>
          <w:szCs w:val="24"/>
        </w:rPr>
        <w:t>2. Правовое регулирование</w:t>
      </w:r>
    </w:p>
    <w:p w:rsidR="009C7302" w:rsidRPr="002B77F9" w:rsidRDefault="009C7302" w:rsidP="00135960">
      <w:pPr>
        <w:ind w:right="57" w:firstLine="709"/>
        <w:jc w:val="both"/>
        <w:rPr>
          <w:sz w:val="24"/>
          <w:szCs w:val="24"/>
        </w:rPr>
      </w:pPr>
      <w:r w:rsidRPr="002B77F9">
        <w:rPr>
          <w:sz w:val="24"/>
          <w:szCs w:val="24"/>
        </w:rPr>
        <w:t>Аукцион проводится в соответствии с:</w:t>
      </w:r>
    </w:p>
    <w:p w:rsidR="009C7302" w:rsidRPr="002B77F9" w:rsidRDefault="009C7302" w:rsidP="00135960">
      <w:pPr>
        <w:ind w:right="57" w:firstLine="709"/>
        <w:jc w:val="both"/>
        <w:rPr>
          <w:sz w:val="24"/>
          <w:szCs w:val="24"/>
        </w:rPr>
      </w:pPr>
      <w:r w:rsidRPr="002B77F9">
        <w:rPr>
          <w:sz w:val="24"/>
          <w:szCs w:val="24"/>
        </w:rPr>
        <w:t>- Гражданским кодексом Российской Федерации;</w:t>
      </w:r>
    </w:p>
    <w:p w:rsidR="009C7302" w:rsidRPr="002B77F9" w:rsidRDefault="00761944" w:rsidP="00761944">
      <w:pPr>
        <w:tabs>
          <w:tab w:val="left" w:pos="851"/>
        </w:tabs>
        <w:ind w:right="57" w:firstLine="709"/>
        <w:jc w:val="both"/>
        <w:rPr>
          <w:sz w:val="24"/>
          <w:szCs w:val="24"/>
        </w:rPr>
      </w:pPr>
      <w:r w:rsidRPr="002B77F9">
        <w:rPr>
          <w:sz w:val="24"/>
          <w:szCs w:val="24"/>
        </w:rPr>
        <w:t xml:space="preserve">- </w:t>
      </w:r>
      <w:r w:rsidR="009C7302" w:rsidRPr="002B77F9">
        <w:rPr>
          <w:sz w:val="24"/>
          <w:szCs w:val="24"/>
        </w:rPr>
        <w:t>Федеральным законом от 21 декабря 2001 г. № 178-ФЗ «О приватизации государственного и муниципального имущества»;</w:t>
      </w:r>
    </w:p>
    <w:p w:rsidR="00A10676" w:rsidRPr="002B77F9" w:rsidRDefault="009C7302" w:rsidP="00924A73">
      <w:pPr>
        <w:ind w:firstLine="709"/>
        <w:jc w:val="both"/>
        <w:rPr>
          <w:sz w:val="24"/>
          <w:szCs w:val="24"/>
        </w:rPr>
      </w:pPr>
      <w:r w:rsidRPr="002B77F9">
        <w:rPr>
          <w:sz w:val="24"/>
          <w:szCs w:val="24"/>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24A73" w:rsidRPr="002B77F9" w:rsidRDefault="00924A73" w:rsidP="00924A73">
      <w:pPr>
        <w:pStyle w:val="af1"/>
        <w:shd w:val="clear" w:color="auto" w:fill="FFFFFF"/>
        <w:spacing w:before="0" w:beforeAutospacing="0" w:after="0" w:afterAutospacing="0"/>
        <w:ind w:firstLine="709"/>
        <w:jc w:val="both"/>
      </w:pPr>
      <w:r w:rsidRPr="002B77F9">
        <w:t xml:space="preserve">- </w:t>
      </w:r>
      <w:r w:rsidRPr="002B77F9">
        <w:rPr>
          <w:rStyle w:val="13"/>
          <w:sz w:val="24"/>
        </w:rPr>
        <w:t xml:space="preserve">положением о приватизации имущества муниципального образования город Полярные Зори с подведомственной территорией, утвержденным </w:t>
      </w:r>
      <w:r w:rsidRPr="002B77F9">
        <w:t>решением Совета депутатов муниципального образования город Полярные Зори с подведомственной территорией от 29 мая 2013 г.  № 404.</w:t>
      </w:r>
    </w:p>
    <w:p w:rsidR="00FF6ECD" w:rsidRPr="002B77F9" w:rsidRDefault="00FF6ECD" w:rsidP="00FF6ECD">
      <w:pPr>
        <w:pStyle w:val="af1"/>
        <w:shd w:val="clear" w:color="auto" w:fill="FFFFFF"/>
        <w:spacing w:before="0" w:beforeAutospacing="0" w:after="0" w:afterAutospacing="0"/>
        <w:ind w:firstLine="709"/>
        <w:jc w:val="both"/>
      </w:pPr>
    </w:p>
    <w:p w:rsidR="00735969" w:rsidRPr="002B77F9" w:rsidRDefault="00FF1F61" w:rsidP="00B73916">
      <w:pPr>
        <w:pStyle w:val="a3"/>
        <w:tabs>
          <w:tab w:val="left" w:pos="3686"/>
        </w:tabs>
        <w:spacing w:line="264" w:lineRule="auto"/>
        <w:ind w:right="57"/>
        <w:jc w:val="center"/>
        <w:rPr>
          <w:b/>
          <w:szCs w:val="24"/>
        </w:rPr>
      </w:pPr>
      <w:r w:rsidRPr="002B77F9">
        <w:rPr>
          <w:b/>
          <w:szCs w:val="24"/>
        </w:rPr>
        <w:t xml:space="preserve">3. </w:t>
      </w:r>
      <w:r w:rsidR="006E4DA9" w:rsidRPr="002B77F9">
        <w:rPr>
          <w:b/>
          <w:szCs w:val="24"/>
        </w:rPr>
        <w:t>Сведения об аукционе</w:t>
      </w:r>
    </w:p>
    <w:p w:rsidR="00FF6ECD" w:rsidRPr="002B77F9" w:rsidRDefault="006E4DA9" w:rsidP="00FF6ECD">
      <w:pPr>
        <w:pStyle w:val="af1"/>
        <w:shd w:val="clear" w:color="auto" w:fill="FFFFFF"/>
        <w:spacing w:before="0" w:beforeAutospacing="0" w:after="0" w:afterAutospacing="0"/>
        <w:ind w:firstLine="709"/>
        <w:jc w:val="both"/>
      </w:pPr>
      <w:r w:rsidRPr="002B77F9">
        <w:rPr>
          <w:b/>
          <w:iCs/>
        </w:rPr>
        <w:t>3.1.</w:t>
      </w:r>
      <w:r w:rsidR="0059304A" w:rsidRPr="002B77F9">
        <w:t xml:space="preserve"> </w:t>
      </w:r>
      <w:r w:rsidR="0059304A" w:rsidRPr="002B77F9">
        <w:rPr>
          <w:b/>
        </w:rPr>
        <w:t xml:space="preserve">Основание проведения торгов </w:t>
      </w:r>
      <w:r w:rsidRPr="002B77F9">
        <w:rPr>
          <w:b/>
        </w:rPr>
        <w:t>–</w:t>
      </w:r>
      <w:r w:rsidR="0059304A" w:rsidRPr="002B77F9">
        <w:rPr>
          <w:b/>
        </w:rPr>
        <w:t xml:space="preserve"> </w:t>
      </w:r>
      <w:r w:rsidR="00FF6ECD" w:rsidRPr="002B77F9">
        <w:t xml:space="preserve">прогнозный план приватизации имущества муниципального образования город Полярные Зори с подведомственной территорией на </w:t>
      </w:r>
      <w:r w:rsidR="00990121" w:rsidRPr="002B77F9">
        <w:t>2023</w:t>
      </w:r>
      <w:r w:rsidR="00FF6ECD" w:rsidRPr="002B77F9">
        <w:t xml:space="preserve"> год, утвержденный решением Совета депутатов города Полярные Зори от </w:t>
      </w:r>
      <w:r w:rsidR="00990121" w:rsidRPr="002B77F9">
        <w:t>07.12.2022</w:t>
      </w:r>
      <w:r w:rsidR="00FF6ECD" w:rsidRPr="002B77F9">
        <w:t xml:space="preserve"> № </w:t>
      </w:r>
      <w:r w:rsidR="00990121" w:rsidRPr="002B77F9">
        <w:t>192</w:t>
      </w:r>
      <w:r w:rsidR="00FF6ECD" w:rsidRPr="002B77F9">
        <w:rPr>
          <w:szCs w:val="26"/>
        </w:rPr>
        <w:t>.</w:t>
      </w:r>
    </w:p>
    <w:p w:rsidR="0059304A" w:rsidRPr="002B77F9" w:rsidRDefault="00770F82" w:rsidP="00FF6ECD">
      <w:pPr>
        <w:ind w:right="57" w:firstLine="709"/>
        <w:jc w:val="both"/>
        <w:rPr>
          <w:sz w:val="24"/>
          <w:szCs w:val="24"/>
        </w:rPr>
      </w:pPr>
      <w:r w:rsidRPr="002B77F9">
        <w:rPr>
          <w:b/>
          <w:sz w:val="24"/>
          <w:szCs w:val="24"/>
        </w:rPr>
        <w:t>3.2</w:t>
      </w:r>
      <w:r w:rsidR="0059304A" w:rsidRPr="002B77F9">
        <w:rPr>
          <w:b/>
          <w:sz w:val="24"/>
          <w:szCs w:val="24"/>
        </w:rPr>
        <w:t>. Собственник выставляем</w:t>
      </w:r>
      <w:r w:rsidR="00B76A86" w:rsidRPr="002B77F9">
        <w:rPr>
          <w:b/>
          <w:sz w:val="24"/>
          <w:szCs w:val="24"/>
        </w:rPr>
        <w:t>ого</w:t>
      </w:r>
      <w:r w:rsidR="0059304A" w:rsidRPr="002B77F9">
        <w:rPr>
          <w:b/>
          <w:sz w:val="24"/>
          <w:szCs w:val="24"/>
        </w:rPr>
        <w:t xml:space="preserve"> на торги </w:t>
      </w:r>
      <w:r w:rsidR="008B281D" w:rsidRPr="002B77F9">
        <w:rPr>
          <w:b/>
          <w:sz w:val="24"/>
          <w:szCs w:val="24"/>
        </w:rPr>
        <w:t>И</w:t>
      </w:r>
      <w:r w:rsidR="00026A6B" w:rsidRPr="002B77F9">
        <w:rPr>
          <w:b/>
          <w:sz w:val="24"/>
          <w:szCs w:val="24"/>
        </w:rPr>
        <w:t>мущества</w:t>
      </w:r>
      <w:r w:rsidR="00B44CA5" w:rsidRPr="002B77F9">
        <w:rPr>
          <w:b/>
          <w:color w:val="FF0000"/>
          <w:sz w:val="24"/>
          <w:szCs w:val="24"/>
        </w:rPr>
        <w:t xml:space="preserve"> </w:t>
      </w:r>
      <w:r w:rsidR="00451DF6" w:rsidRPr="002B77F9">
        <w:rPr>
          <w:b/>
          <w:sz w:val="24"/>
          <w:szCs w:val="24"/>
        </w:rPr>
        <w:t>–</w:t>
      </w:r>
      <w:r w:rsidR="0059304A" w:rsidRPr="002B77F9">
        <w:rPr>
          <w:sz w:val="24"/>
          <w:szCs w:val="24"/>
        </w:rPr>
        <w:t xml:space="preserve"> </w:t>
      </w:r>
      <w:r w:rsidR="00451DF6" w:rsidRPr="002B77F9">
        <w:rPr>
          <w:sz w:val="24"/>
          <w:szCs w:val="24"/>
        </w:rPr>
        <w:t>Муниципальное образование город Полярные Зори с подведомственной территорией.</w:t>
      </w:r>
    </w:p>
    <w:p w:rsidR="00CF38F7" w:rsidRPr="002B77F9" w:rsidRDefault="006E4DA9" w:rsidP="00CF38F7">
      <w:pPr>
        <w:pStyle w:val="20"/>
        <w:tabs>
          <w:tab w:val="clear" w:pos="284"/>
          <w:tab w:val="left" w:pos="0"/>
        </w:tabs>
        <w:spacing w:line="264" w:lineRule="auto"/>
        <w:ind w:left="0" w:firstLine="709"/>
        <w:rPr>
          <w:b/>
          <w:szCs w:val="24"/>
        </w:rPr>
      </w:pPr>
      <w:r w:rsidRPr="002B77F9">
        <w:rPr>
          <w:b/>
          <w:szCs w:val="24"/>
        </w:rPr>
        <w:t>3.</w:t>
      </w:r>
      <w:r w:rsidR="0059304A" w:rsidRPr="002B77F9">
        <w:rPr>
          <w:b/>
          <w:szCs w:val="24"/>
        </w:rPr>
        <w:t xml:space="preserve">3. </w:t>
      </w:r>
      <w:r w:rsidR="000317A4" w:rsidRPr="002B77F9">
        <w:rPr>
          <w:b/>
          <w:szCs w:val="24"/>
        </w:rPr>
        <w:t>О</w:t>
      </w:r>
      <w:r w:rsidR="00CF38F7" w:rsidRPr="002B77F9">
        <w:rPr>
          <w:b/>
          <w:bCs/>
          <w:color w:val="000000"/>
          <w:szCs w:val="24"/>
        </w:rPr>
        <w:t>ператор электронной площадки</w:t>
      </w:r>
      <w:r w:rsidR="00844FB6" w:rsidRPr="002B77F9">
        <w:rPr>
          <w:color w:val="000000"/>
          <w:szCs w:val="24"/>
        </w:rPr>
        <w:t xml:space="preserve"> - </w:t>
      </w:r>
      <w:r w:rsidR="00CF38F7" w:rsidRPr="002B77F9">
        <w:rPr>
          <w:color w:val="000000"/>
          <w:szCs w:val="24"/>
        </w:rPr>
        <w:t xml:space="preserve">ЗАО «Сбербанк-АСТ», владеющее сайтом </w:t>
      </w:r>
      <w:hyperlink r:id="rId9" w:history="1">
        <w:r w:rsidR="00841188" w:rsidRPr="002B77F9">
          <w:rPr>
            <w:rStyle w:val="af"/>
            <w:color w:val="auto"/>
            <w:szCs w:val="24"/>
            <w:u w:val="none"/>
            <w:lang w:val="en-US"/>
          </w:rPr>
          <w:t>www</w:t>
        </w:r>
        <w:r w:rsidR="00841188" w:rsidRPr="002B77F9">
          <w:rPr>
            <w:rStyle w:val="af"/>
            <w:color w:val="auto"/>
            <w:szCs w:val="24"/>
            <w:u w:val="none"/>
          </w:rPr>
          <w:t>.sberbank-ast.ru</w:t>
        </w:r>
      </w:hyperlink>
      <w:r w:rsidR="00841188" w:rsidRPr="002B77F9">
        <w:t xml:space="preserve"> </w:t>
      </w:r>
      <w:r w:rsidR="00CF38F7" w:rsidRPr="002B77F9">
        <w:rPr>
          <w:color w:val="000000"/>
          <w:szCs w:val="24"/>
        </w:rPr>
        <w:t>в информационно-телекоммуникационной сети «Интернет».</w:t>
      </w:r>
    </w:p>
    <w:p w:rsidR="00770F82" w:rsidRPr="002B77F9" w:rsidRDefault="006E4DA9" w:rsidP="00135960">
      <w:pPr>
        <w:pStyle w:val="20"/>
        <w:tabs>
          <w:tab w:val="clear" w:pos="284"/>
          <w:tab w:val="left" w:pos="0"/>
        </w:tabs>
        <w:spacing w:line="264" w:lineRule="auto"/>
        <w:ind w:left="0" w:firstLine="709"/>
        <w:rPr>
          <w:b/>
          <w:bCs/>
          <w:iCs/>
          <w:szCs w:val="24"/>
        </w:rPr>
      </w:pPr>
      <w:r w:rsidRPr="002B77F9">
        <w:rPr>
          <w:b/>
          <w:bCs/>
          <w:iCs/>
          <w:szCs w:val="24"/>
        </w:rPr>
        <w:t>3.4. Продавец</w:t>
      </w:r>
      <w:r w:rsidR="00770F82" w:rsidRPr="002B77F9">
        <w:rPr>
          <w:b/>
          <w:bCs/>
          <w:iCs/>
          <w:szCs w:val="24"/>
        </w:rPr>
        <w:t>:</w:t>
      </w:r>
    </w:p>
    <w:p w:rsidR="00666006" w:rsidRPr="002B77F9" w:rsidRDefault="00666006" w:rsidP="00666006">
      <w:pPr>
        <w:suppressAutoHyphens/>
        <w:ind w:firstLine="709"/>
        <w:jc w:val="both"/>
        <w:rPr>
          <w:color w:val="00000A"/>
          <w:kern w:val="1"/>
          <w:sz w:val="24"/>
          <w:szCs w:val="24"/>
          <w:lang w:eastAsia="zh-CN"/>
        </w:rPr>
      </w:pPr>
      <w:r w:rsidRPr="002B77F9">
        <w:rPr>
          <w:color w:val="00000A"/>
          <w:kern w:val="1"/>
          <w:sz w:val="24"/>
          <w:szCs w:val="24"/>
          <w:lang w:eastAsia="zh-CN"/>
        </w:rPr>
        <w:t>Муниципальное казённое учреждение «Отдел имущественных отношений и муниципального контроля администрации города Полярные Зори»</w:t>
      </w:r>
    </w:p>
    <w:p w:rsidR="00666006" w:rsidRPr="002B77F9" w:rsidRDefault="00666006" w:rsidP="00666006">
      <w:pPr>
        <w:suppressAutoHyphens/>
        <w:jc w:val="both"/>
        <w:rPr>
          <w:bCs/>
          <w:color w:val="00000A"/>
          <w:kern w:val="1"/>
          <w:sz w:val="24"/>
          <w:szCs w:val="24"/>
          <w:lang w:eastAsia="zh-CN"/>
        </w:rPr>
      </w:pPr>
      <w:r w:rsidRPr="002B77F9">
        <w:rPr>
          <w:color w:val="00000A"/>
          <w:kern w:val="1"/>
          <w:sz w:val="24"/>
          <w:szCs w:val="24"/>
          <w:lang w:eastAsia="zh-CN"/>
        </w:rPr>
        <w:tab/>
        <w:t xml:space="preserve">Юридический адрес: 184230, Мурманская область, г. Полярные Зори, </w:t>
      </w:r>
      <w:r w:rsidRPr="002B77F9">
        <w:rPr>
          <w:bCs/>
          <w:color w:val="00000A"/>
          <w:kern w:val="1"/>
          <w:sz w:val="24"/>
          <w:szCs w:val="24"/>
          <w:lang w:eastAsia="zh-CN"/>
        </w:rPr>
        <w:t>ул. Сивко,</w:t>
      </w:r>
    </w:p>
    <w:p w:rsidR="00666006" w:rsidRPr="002B77F9" w:rsidRDefault="00666006" w:rsidP="00666006">
      <w:pPr>
        <w:suppressAutoHyphens/>
        <w:jc w:val="both"/>
        <w:rPr>
          <w:bCs/>
          <w:color w:val="00000A"/>
          <w:kern w:val="1"/>
          <w:sz w:val="24"/>
          <w:szCs w:val="24"/>
          <w:lang w:eastAsia="zh-CN"/>
        </w:rPr>
      </w:pPr>
      <w:r w:rsidRPr="002B77F9">
        <w:rPr>
          <w:bCs/>
          <w:color w:val="00000A"/>
          <w:kern w:val="1"/>
          <w:sz w:val="24"/>
          <w:szCs w:val="24"/>
          <w:lang w:eastAsia="zh-CN"/>
        </w:rPr>
        <w:t xml:space="preserve"> д. 3</w:t>
      </w:r>
    </w:p>
    <w:p w:rsidR="00666006" w:rsidRPr="002B77F9" w:rsidRDefault="00666006" w:rsidP="00666006">
      <w:pPr>
        <w:suppressAutoHyphens/>
        <w:jc w:val="both"/>
        <w:rPr>
          <w:color w:val="00000A"/>
          <w:kern w:val="1"/>
          <w:sz w:val="24"/>
          <w:szCs w:val="24"/>
          <w:lang w:eastAsia="zh-CN"/>
        </w:rPr>
      </w:pPr>
      <w:r w:rsidRPr="002B77F9">
        <w:rPr>
          <w:bCs/>
          <w:color w:val="00000A"/>
          <w:kern w:val="1"/>
          <w:sz w:val="24"/>
          <w:szCs w:val="24"/>
          <w:lang w:eastAsia="zh-CN"/>
        </w:rPr>
        <w:tab/>
        <w:t>Почтовый адрес: 184230, Мурманская область, г. Полярные Зори, ул. Сивко, д. 3</w:t>
      </w:r>
    </w:p>
    <w:p w:rsidR="00666006" w:rsidRPr="002B77F9" w:rsidRDefault="00666006" w:rsidP="00666006">
      <w:pPr>
        <w:suppressAutoHyphens/>
        <w:jc w:val="both"/>
        <w:rPr>
          <w:color w:val="00000A"/>
          <w:kern w:val="1"/>
          <w:sz w:val="24"/>
          <w:szCs w:val="24"/>
          <w:lang w:eastAsia="zh-CN"/>
        </w:rPr>
      </w:pPr>
      <w:r w:rsidRPr="002B77F9">
        <w:rPr>
          <w:color w:val="00000A"/>
          <w:kern w:val="1"/>
          <w:sz w:val="24"/>
          <w:szCs w:val="24"/>
          <w:lang w:eastAsia="zh-CN"/>
        </w:rPr>
        <w:tab/>
        <w:t>Номер контактного телефона: 8 (815-32) 7-22-59</w:t>
      </w:r>
    </w:p>
    <w:p w:rsidR="00666006" w:rsidRPr="002B77F9" w:rsidRDefault="00666006" w:rsidP="00666006">
      <w:pPr>
        <w:suppressAutoHyphens/>
        <w:jc w:val="both"/>
        <w:rPr>
          <w:color w:val="00000A"/>
          <w:kern w:val="1"/>
          <w:sz w:val="24"/>
          <w:szCs w:val="24"/>
          <w:lang w:eastAsia="zh-CN"/>
        </w:rPr>
      </w:pPr>
      <w:r w:rsidRPr="002B77F9">
        <w:rPr>
          <w:color w:val="00000A"/>
          <w:kern w:val="1"/>
          <w:sz w:val="24"/>
          <w:szCs w:val="24"/>
          <w:lang w:eastAsia="zh-CN"/>
        </w:rPr>
        <w:tab/>
        <w:t>Адрес электронной почты: oiomk@</w:t>
      </w:r>
      <w:r w:rsidRPr="002B77F9">
        <w:rPr>
          <w:color w:val="00000A"/>
          <w:kern w:val="1"/>
          <w:sz w:val="24"/>
          <w:szCs w:val="24"/>
          <w:lang w:val="en-US" w:eastAsia="zh-CN"/>
        </w:rPr>
        <w:t>pz</w:t>
      </w:r>
      <w:r w:rsidRPr="002B77F9">
        <w:rPr>
          <w:color w:val="00000A"/>
          <w:kern w:val="1"/>
          <w:sz w:val="24"/>
          <w:szCs w:val="24"/>
          <w:lang w:eastAsia="zh-CN"/>
        </w:rPr>
        <w:t>-</w:t>
      </w:r>
      <w:r w:rsidRPr="002B77F9">
        <w:rPr>
          <w:color w:val="00000A"/>
          <w:kern w:val="1"/>
          <w:sz w:val="24"/>
          <w:szCs w:val="24"/>
          <w:lang w:val="en-US" w:eastAsia="zh-CN"/>
        </w:rPr>
        <w:t>city</w:t>
      </w:r>
      <w:r w:rsidRPr="002B77F9">
        <w:rPr>
          <w:color w:val="00000A"/>
          <w:kern w:val="1"/>
          <w:sz w:val="24"/>
          <w:szCs w:val="24"/>
          <w:lang w:eastAsia="zh-CN"/>
        </w:rPr>
        <w:t>.ru</w:t>
      </w:r>
    </w:p>
    <w:p w:rsidR="00666006" w:rsidRPr="002B77F9" w:rsidRDefault="00666006" w:rsidP="00666006">
      <w:pPr>
        <w:suppressAutoHyphens/>
        <w:jc w:val="both"/>
        <w:rPr>
          <w:color w:val="00000A"/>
          <w:kern w:val="1"/>
          <w:sz w:val="24"/>
          <w:szCs w:val="24"/>
          <w:lang w:eastAsia="zh-CN"/>
        </w:rPr>
      </w:pPr>
      <w:r w:rsidRPr="002B77F9">
        <w:rPr>
          <w:color w:val="00000A"/>
          <w:kern w:val="1"/>
          <w:sz w:val="24"/>
          <w:szCs w:val="24"/>
          <w:lang w:eastAsia="zh-CN"/>
        </w:rPr>
        <w:tab/>
        <w:t xml:space="preserve">Контактное лицо: </w:t>
      </w:r>
      <w:r w:rsidR="00990121" w:rsidRPr="002B77F9">
        <w:rPr>
          <w:color w:val="00000A"/>
          <w:kern w:val="1"/>
          <w:sz w:val="24"/>
          <w:szCs w:val="24"/>
          <w:lang w:eastAsia="zh-CN"/>
        </w:rPr>
        <w:t>Иванова Ксения Андреевна</w:t>
      </w:r>
    </w:p>
    <w:p w:rsidR="00F95809" w:rsidRPr="002B77F9" w:rsidRDefault="00326D7A" w:rsidP="00400CB0">
      <w:pPr>
        <w:autoSpaceDE w:val="0"/>
        <w:autoSpaceDN w:val="0"/>
        <w:adjustRightInd w:val="0"/>
        <w:jc w:val="both"/>
        <w:rPr>
          <w:sz w:val="24"/>
          <w:szCs w:val="24"/>
        </w:rPr>
      </w:pPr>
      <w:r w:rsidRPr="002B77F9">
        <w:rPr>
          <w:b/>
          <w:sz w:val="24"/>
          <w:szCs w:val="24"/>
        </w:rPr>
        <w:t xml:space="preserve">            </w:t>
      </w:r>
      <w:r w:rsidR="006E4DA9" w:rsidRPr="002B77F9">
        <w:rPr>
          <w:b/>
          <w:sz w:val="24"/>
          <w:szCs w:val="24"/>
        </w:rPr>
        <w:t>3.5.</w:t>
      </w:r>
      <w:r w:rsidR="0059304A" w:rsidRPr="002B77F9">
        <w:rPr>
          <w:b/>
          <w:sz w:val="24"/>
          <w:szCs w:val="24"/>
        </w:rPr>
        <w:t xml:space="preserve"> Форма </w:t>
      </w:r>
      <w:r w:rsidR="00770F82" w:rsidRPr="002B77F9">
        <w:rPr>
          <w:b/>
          <w:sz w:val="24"/>
          <w:szCs w:val="24"/>
        </w:rPr>
        <w:t>аукциона</w:t>
      </w:r>
      <w:r w:rsidR="0059304A" w:rsidRPr="002B77F9">
        <w:rPr>
          <w:b/>
          <w:sz w:val="24"/>
          <w:szCs w:val="24"/>
        </w:rPr>
        <w:t xml:space="preserve"> (способ приватизации) </w:t>
      </w:r>
      <w:r w:rsidR="006E4DA9" w:rsidRPr="002B77F9">
        <w:rPr>
          <w:b/>
          <w:sz w:val="24"/>
          <w:szCs w:val="24"/>
        </w:rPr>
        <w:t>–</w:t>
      </w:r>
      <w:r w:rsidR="00C607CA" w:rsidRPr="002B77F9">
        <w:rPr>
          <w:sz w:val="24"/>
          <w:szCs w:val="24"/>
        </w:rPr>
        <w:t xml:space="preserve"> </w:t>
      </w:r>
      <w:r w:rsidR="003D53C3" w:rsidRPr="002B77F9">
        <w:rPr>
          <w:sz w:val="24"/>
          <w:szCs w:val="24"/>
        </w:rPr>
        <w:t>аукцион</w:t>
      </w:r>
      <w:r w:rsidR="00400CB0" w:rsidRPr="002B77F9">
        <w:rPr>
          <w:sz w:val="24"/>
          <w:szCs w:val="24"/>
        </w:rPr>
        <w:t xml:space="preserve"> в </w:t>
      </w:r>
      <w:r w:rsidR="006F52EE" w:rsidRPr="002B77F9">
        <w:rPr>
          <w:sz w:val="24"/>
          <w:szCs w:val="24"/>
        </w:rPr>
        <w:t>электронной форме.</w:t>
      </w:r>
    </w:p>
    <w:p w:rsidR="00383DAD" w:rsidRPr="002B77F9" w:rsidRDefault="006E4DA9" w:rsidP="00135960">
      <w:pPr>
        <w:pStyle w:val="20"/>
        <w:tabs>
          <w:tab w:val="clear" w:pos="284"/>
          <w:tab w:val="left" w:pos="0"/>
        </w:tabs>
        <w:spacing w:line="264" w:lineRule="auto"/>
        <w:ind w:left="0" w:firstLine="709"/>
        <w:rPr>
          <w:b/>
          <w:iCs/>
          <w:szCs w:val="24"/>
        </w:rPr>
      </w:pPr>
      <w:r w:rsidRPr="002B77F9">
        <w:rPr>
          <w:b/>
          <w:iCs/>
          <w:szCs w:val="24"/>
        </w:rPr>
        <w:t>3.</w:t>
      </w:r>
      <w:r w:rsidR="00770F82" w:rsidRPr="002B77F9">
        <w:rPr>
          <w:b/>
          <w:iCs/>
          <w:szCs w:val="24"/>
        </w:rPr>
        <w:t>6.</w:t>
      </w:r>
      <w:r w:rsidR="00E92478" w:rsidRPr="002B77F9">
        <w:rPr>
          <w:b/>
          <w:iCs/>
          <w:szCs w:val="24"/>
        </w:rPr>
        <w:t xml:space="preserve"> Сведения </w:t>
      </w:r>
      <w:r w:rsidR="00BF56B6" w:rsidRPr="002B77F9">
        <w:rPr>
          <w:b/>
          <w:iCs/>
          <w:szCs w:val="24"/>
        </w:rPr>
        <w:t>о</w:t>
      </w:r>
      <w:r w:rsidR="00124D30" w:rsidRPr="002B77F9">
        <w:rPr>
          <w:b/>
          <w:iCs/>
          <w:szCs w:val="24"/>
        </w:rPr>
        <w:t>б И</w:t>
      </w:r>
      <w:r w:rsidR="006D1A23" w:rsidRPr="002B77F9">
        <w:rPr>
          <w:b/>
          <w:iCs/>
          <w:szCs w:val="24"/>
        </w:rPr>
        <w:t>муществе</w:t>
      </w:r>
      <w:r w:rsidR="00124D30" w:rsidRPr="002B77F9">
        <w:rPr>
          <w:b/>
          <w:iCs/>
          <w:szCs w:val="24"/>
        </w:rPr>
        <w:t xml:space="preserve"> (лот</w:t>
      </w:r>
      <w:r w:rsidR="008D61BA" w:rsidRPr="002B77F9">
        <w:rPr>
          <w:b/>
          <w:iCs/>
          <w:szCs w:val="24"/>
        </w:rPr>
        <w:t>ах</w:t>
      </w:r>
      <w:r w:rsidR="00124D30" w:rsidRPr="002B77F9">
        <w:rPr>
          <w:b/>
          <w:iCs/>
          <w:szCs w:val="24"/>
        </w:rPr>
        <w:t>)</w:t>
      </w:r>
      <w:r w:rsidR="006D1A23" w:rsidRPr="002B77F9">
        <w:rPr>
          <w:b/>
          <w:iCs/>
          <w:szCs w:val="24"/>
        </w:rPr>
        <w:t xml:space="preserve">, </w:t>
      </w:r>
      <w:r w:rsidR="00BF56B6" w:rsidRPr="002B77F9">
        <w:rPr>
          <w:b/>
          <w:iCs/>
          <w:szCs w:val="24"/>
        </w:rPr>
        <w:t>выставляемом на аукционе</w:t>
      </w:r>
      <w:r w:rsidR="00F95809" w:rsidRPr="002B77F9">
        <w:rPr>
          <w:b/>
          <w:iCs/>
          <w:szCs w:val="24"/>
        </w:rPr>
        <w:t xml:space="preserve"> в электронной форме:</w:t>
      </w:r>
    </w:p>
    <w:p w:rsidR="00E92478" w:rsidRPr="002B77F9" w:rsidRDefault="00770F82" w:rsidP="00B111CC">
      <w:pPr>
        <w:pStyle w:val="20"/>
        <w:tabs>
          <w:tab w:val="clear" w:pos="284"/>
        </w:tabs>
        <w:spacing w:after="200"/>
        <w:ind w:left="0" w:firstLine="709"/>
        <w:rPr>
          <w:b/>
          <w:bCs/>
          <w:szCs w:val="24"/>
        </w:rPr>
      </w:pPr>
      <w:r w:rsidRPr="002B77F9">
        <w:rPr>
          <w:b/>
          <w:bCs/>
          <w:szCs w:val="24"/>
        </w:rPr>
        <w:t>3.6.1</w:t>
      </w:r>
      <w:r w:rsidR="00E92478" w:rsidRPr="002B77F9">
        <w:rPr>
          <w:b/>
          <w:bCs/>
          <w:szCs w:val="24"/>
        </w:rPr>
        <w:t xml:space="preserve">. </w:t>
      </w:r>
      <w:r w:rsidR="00BF56B6" w:rsidRPr="002B77F9">
        <w:rPr>
          <w:b/>
          <w:bCs/>
          <w:szCs w:val="24"/>
        </w:rPr>
        <w:t xml:space="preserve">Наименование </w:t>
      </w:r>
      <w:r w:rsidR="00E92478" w:rsidRPr="002B77F9">
        <w:rPr>
          <w:b/>
          <w:bCs/>
          <w:szCs w:val="24"/>
        </w:rPr>
        <w:t xml:space="preserve">выставляемого на </w:t>
      </w:r>
      <w:r w:rsidR="00CB5625" w:rsidRPr="002B77F9">
        <w:rPr>
          <w:b/>
          <w:bCs/>
          <w:szCs w:val="24"/>
        </w:rPr>
        <w:t>продажу</w:t>
      </w:r>
      <w:r w:rsidR="00E92478" w:rsidRPr="002B77F9">
        <w:rPr>
          <w:b/>
          <w:bCs/>
          <w:szCs w:val="24"/>
        </w:rPr>
        <w:t xml:space="preserve"> </w:t>
      </w:r>
      <w:r w:rsidR="00124D30" w:rsidRPr="002B77F9">
        <w:rPr>
          <w:b/>
          <w:bCs/>
          <w:szCs w:val="24"/>
        </w:rPr>
        <w:t>И</w:t>
      </w:r>
      <w:r w:rsidR="00BF56B6" w:rsidRPr="002B77F9">
        <w:rPr>
          <w:b/>
          <w:bCs/>
          <w:szCs w:val="24"/>
        </w:rPr>
        <w:t>мущества</w:t>
      </w:r>
      <w:r w:rsidR="00124D30" w:rsidRPr="002B77F9">
        <w:rPr>
          <w:b/>
          <w:bCs/>
          <w:szCs w:val="24"/>
        </w:rPr>
        <w:t xml:space="preserve"> (лот</w:t>
      </w:r>
      <w:r w:rsidR="00961D3E" w:rsidRPr="002B77F9">
        <w:rPr>
          <w:b/>
          <w:bCs/>
          <w:szCs w:val="24"/>
        </w:rPr>
        <w:t>ов</w:t>
      </w:r>
      <w:r w:rsidR="00124D30" w:rsidRPr="002B77F9">
        <w:rPr>
          <w:b/>
          <w:bCs/>
          <w:szCs w:val="24"/>
        </w:rPr>
        <w:t>)</w:t>
      </w:r>
      <w:r w:rsidR="007A6F94" w:rsidRPr="002B77F9">
        <w:rPr>
          <w:b/>
          <w:bCs/>
          <w:szCs w:val="24"/>
        </w:rPr>
        <w:t>:</w:t>
      </w:r>
    </w:p>
    <w:p w:rsidR="00905EB5" w:rsidRPr="002B77F9" w:rsidRDefault="00905EB5" w:rsidP="0064410D">
      <w:pPr>
        <w:pStyle w:val="af4"/>
        <w:tabs>
          <w:tab w:val="left" w:pos="993"/>
          <w:tab w:val="left" w:pos="1134"/>
        </w:tabs>
        <w:ind w:firstLine="709"/>
        <w:jc w:val="both"/>
        <w:rPr>
          <w:rFonts w:ascii="Times New Roman" w:hAnsi="Times New Roman" w:cs="Times New Roman"/>
          <w:sz w:val="24"/>
          <w:szCs w:val="24"/>
        </w:rPr>
      </w:pPr>
    </w:p>
    <w:p w:rsidR="00961D3E" w:rsidRPr="002B77F9" w:rsidRDefault="00905EB5" w:rsidP="0064410D">
      <w:pPr>
        <w:tabs>
          <w:tab w:val="left" w:pos="8970"/>
        </w:tabs>
        <w:ind w:firstLine="709"/>
        <w:jc w:val="both"/>
        <w:rPr>
          <w:sz w:val="24"/>
          <w:szCs w:val="24"/>
        </w:rPr>
      </w:pPr>
      <w:r w:rsidRPr="002B77F9">
        <w:rPr>
          <w:b/>
          <w:sz w:val="24"/>
          <w:szCs w:val="24"/>
        </w:rPr>
        <w:lastRenderedPageBreak/>
        <w:t xml:space="preserve">Лот № </w:t>
      </w:r>
      <w:r w:rsidR="00E23CA0" w:rsidRPr="002B77F9">
        <w:rPr>
          <w:b/>
          <w:sz w:val="24"/>
          <w:szCs w:val="24"/>
        </w:rPr>
        <w:t>1</w:t>
      </w:r>
      <w:r w:rsidRPr="002B77F9">
        <w:rPr>
          <w:sz w:val="24"/>
          <w:szCs w:val="24"/>
        </w:rPr>
        <w:t xml:space="preserve"> </w:t>
      </w:r>
      <w:r w:rsidR="00EC02DA" w:rsidRPr="002B77F9">
        <w:rPr>
          <w:sz w:val="24"/>
          <w:szCs w:val="24"/>
        </w:rPr>
        <w:t>–</w:t>
      </w:r>
      <w:r w:rsidRPr="002B77F9">
        <w:rPr>
          <w:sz w:val="24"/>
          <w:szCs w:val="24"/>
        </w:rPr>
        <w:t xml:space="preserve"> </w:t>
      </w:r>
      <w:r w:rsidR="00EC02DA" w:rsidRPr="002B77F9">
        <w:rPr>
          <w:sz w:val="24"/>
          <w:szCs w:val="24"/>
        </w:rPr>
        <w:t xml:space="preserve">Здание с кадастровым № 51:28:0100003:194, площадью 93,8 </w:t>
      </w:r>
      <w:proofErr w:type="spellStart"/>
      <w:r w:rsidR="00EC02DA" w:rsidRPr="002B77F9">
        <w:rPr>
          <w:sz w:val="24"/>
          <w:szCs w:val="24"/>
        </w:rPr>
        <w:t>кв.м</w:t>
      </w:r>
      <w:proofErr w:type="spellEnd"/>
      <w:r w:rsidR="00EC02DA" w:rsidRPr="002B77F9">
        <w:rPr>
          <w:sz w:val="24"/>
          <w:szCs w:val="24"/>
        </w:rPr>
        <w:t xml:space="preserve">., расположенное по адресу: город Полярные Зори, </w:t>
      </w:r>
      <w:proofErr w:type="spellStart"/>
      <w:r w:rsidR="00EC02DA" w:rsidRPr="002B77F9">
        <w:rPr>
          <w:sz w:val="24"/>
          <w:szCs w:val="24"/>
        </w:rPr>
        <w:t>н.п</w:t>
      </w:r>
      <w:proofErr w:type="spellEnd"/>
      <w:r w:rsidR="00EC02DA" w:rsidRPr="002B77F9">
        <w:rPr>
          <w:sz w:val="24"/>
          <w:szCs w:val="24"/>
        </w:rPr>
        <w:t xml:space="preserve">. Зашеек, улица Новая, д 4, литера Б, вместе с земельным участком с кадастровым № 51:28:0100003:133, площадью 400 </w:t>
      </w:r>
      <w:proofErr w:type="spellStart"/>
      <w:r w:rsidR="00EC02DA" w:rsidRPr="002B77F9">
        <w:rPr>
          <w:sz w:val="24"/>
          <w:szCs w:val="24"/>
        </w:rPr>
        <w:t>кв.м</w:t>
      </w:r>
      <w:proofErr w:type="spellEnd"/>
      <w:r w:rsidR="00EC02DA" w:rsidRPr="002B77F9">
        <w:rPr>
          <w:sz w:val="24"/>
          <w:szCs w:val="24"/>
        </w:rPr>
        <w:t xml:space="preserve">. </w:t>
      </w:r>
    </w:p>
    <w:p w:rsidR="00905EB5" w:rsidRPr="002B77F9" w:rsidRDefault="00905EB5" w:rsidP="0064410D">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Рассрочка – отсутствует.</w:t>
      </w:r>
    </w:p>
    <w:p w:rsidR="00905EB5" w:rsidRPr="002B77F9" w:rsidRDefault="00905EB5" w:rsidP="0064410D">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Затраты, подлежащие возмещению</w:t>
      </w:r>
      <w:r w:rsidR="00EC02DA" w:rsidRPr="002B77F9">
        <w:rPr>
          <w:rFonts w:ascii="Times New Roman" w:hAnsi="Times New Roman" w:cs="Times New Roman"/>
          <w:sz w:val="24"/>
          <w:szCs w:val="24"/>
        </w:rPr>
        <w:t xml:space="preserve"> – Оценка рыночной стоимости – </w:t>
      </w:r>
      <w:r w:rsidR="008275E4" w:rsidRPr="002B77F9">
        <w:rPr>
          <w:rFonts w:ascii="Times New Roman" w:eastAsia="Calibri" w:hAnsi="Times New Roman" w:cs="Times New Roman"/>
          <w:sz w:val="24"/>
          <w:szCs w:val="24"/>
        </w:rPr>
        <w:t>10 000</w:t>
      </w:r>
      <w:r w:rsidRPr="002B77F9">
        <w:rPr>
          <w:rFonts w:ascii="Times New Roman" w:hAnsi="Times New Roman" w:cs="Times New Roman"/>
          <w:sz w:val="24"/>
          <w:szCs w:val="24"/>
        </w:rPr>
        <w:t xml:space="preserve"> руб.</w:t>
      </w:r>
    </w:p>
    <w:p w:rsidR="00905EB5" w:rsidRPr="002B77F9" w:rsidRDefault="00905EB5" w:rsidP="0064410D">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Ограничения - отсутствуют.</w:t>
      </w:r>
    </w:p>
    <w:p w:rsidR="00905EB5" w:rsidRPr="002B77F9" w:rsidRDefault="00905EB5" w:rsidP="0064410D">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Обременения – отсутствуют.</w:t>
      </w:r>
    </w:p>
    <w:p w:rsidR="00905EB5" w:rsidRPr="002B77F9" w:rsidRDefault="00905EB5" w:rsidP="0064410D">
      <w:pPr>
        <w:pStyle w:val="af4"/>
        <w:tabs>
          <w:tab w:val="left" w:pos="993"/>
          <w:tab w:val="left" w:pos="1134"/>
        </w:tabs>
        <w:ind w:firstLine="709"/>
        <w:jc w:val="both"/>
        <w:rPr>
          <w:rFonts w:ascii="Times New Roman" w:hAnsi="Times New Roman" w:cs="Times New Roman"/>
          <w:sz w:val="24"/>
          <w:szCs w:val="24"/>
        </w:rPr>
      </w:pPr>
    </w:p>
    <w:p w:rsidR="00905EB5" w:rsidRPr="002B77F9" w:rsidRDefault="00905EB5" w:rsidP="008275E4">
      <w:pPr>
        <w:pStyle w:val="a3"/>
        <w:ind w:firstLine="709"/>
        <w:rPr>
          <w:szCs w:val="24"/>
        </w:rPr>
      </w:pPr>
      <w:r w:rsidRPr="002B77F9">
        <w:rPr>
          <w:b/>
          <w:szCs w:val="24"/>
        </w:rPr>
        <w:t xml:space="preserve">Лот № </w:t>
      </w:r>
      <w:r w:rsidR="00E23CA0" w:rsidRPr="002B77F9">
        <w:rPr>
          <w:b/>
          <w:szCs w:val="24"/>
        </w:rPr>
        <w:t>2</w:t>
      </w:r>
      <w:r w:rsidRPr="002B77F9">
        <w:rPr>
          <w:szCs w:val="24"/>
        </w:rPr>
        <w:t xml:space="preserve"> - </w:t>
      </w:r>
      <w:r w:rsidR="007F331F" w:rsidRPr="002B77F9">
        <w:rPr>
          <w:szCs w:val="24"/>
        </w:rPr>
        <w:t xml:space="preserve"> Здание с кадастровым № 51:28:0100005:85, площадью 107,4 </w:t>
      </w:r>
      <w:proofErr w:type="spellStart"/>
      <w:r w:rsidR="007F331F" w:rsidRPr="002B77F9">
        <w:rPr>
          <w:szCs w:val="24"/>
        </w:rPr>
        <w:t>кв.м</w:t>
      </w:r>
      <w:proofErr w:type="spellEnd"/>
      <w:r w:rsidR="007F331F" w:rsidRPr="002B77F9">
        <w:rPr>
          <w:szCs w:val="24"/>
        </w:rPr>
        <w:t xml:space="preserve">., расположенное по адресу: город Полярные Зори, </w:t>
      </w:r>
      <w:proofErr w:type="spellStart"/>
      <w:r w:rsidR="007F331F" w:rsidRPr="002B77F9">
        <w:rPr>
          <w:szCs w:val="24"/>
        </w:rPr>
        <w:t>н.п</w:t>
      </w:r>
      <w:proofErr w:type="spellEnd"/>
      <w:r w:rsidR="007F331F" w:rsidRPr="002B77F9">
        <w:rPr>
          <w:szCs w:val="24"/>
        </w:rPr>
        <w:t xml:space="preserve">. Зашеек, ул. Станционная, д. 15, вместе с земельным участком с кадастровым № 51:28:0100005:38, площадью 1079 </w:t>
      </w:r>
      <w:proofErr w:type="spellStart"/>
      <w:r w:rsidR="007F331F" w:rsidRPr="002B77F9">
        <w:rPr>
          <w:szCs w:val="24"/>
        </w:rPr>
        <w:t>кв.м</w:t>
      </w:r>
      <w:proofErr w:type="spellEnd"/>
      <w:r w:rsidR="007F331F" w:rsidRPr="002B77F9">
        <w:rPr>
          <w:szCs w:val="24"/>
        </w:rPr>
        <w:t>.</w:t>
      </w:r>
    </w:p>
    <w:p w:rsidR="007F331F" w:rsidRPr="002B77F9" w:rsidRDefault="007F331F" w:rsidP="007F331F">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Рассрочка – отсутствует.</w:t>
      </w:r>
    </w:p>
    <w:p w:rsidR="007F331F" w:rsidRPr="002B77F9" w:rsidRDefault="007F331F" w:rsidP="007F331F">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 xml:space="preserve">Затраты, подлежащие возмещению – Оценка рыночной стоимости – </w:t>
      </w:r>
      <w:r w:rsidRPr="002B77F9">
        <w:rPr>
          <w:rFonts w:ascii="Times New Roman" w:eastAsia="Calibri" w:hAnsi="Times New Roman" w:cs="Times New Roman"/>
          <w:sz w:val="24"/>
          <w:szCs w:val="24"/>
        </w:rPr>
        <w:t>10 000</w:t>
      </w:r>
      <w:r w:rsidRPr="002B77F9">
        <w:rPr>
          <w:rFonts w:ascii="Times New Roman" w:hAnsi="Times New Roman" w:cs="Times New Roman"/>
          <w:sz w:val="24"/>
          <w:szCs w:val="24"/>
        </w:rPr>
        <w:t xml:space="preserve"> руб.</w:t>
      </w:r>
    </w:p>
    <w:p w:rsidR="007F331F" w:rsidRPr="002B77F9" w:rsidRDefault="007F331F" w:rsidP="007F331F">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Ограничения - отсутствуют.</w:t>
      </w:r>
    </w:p>
    <w:p w:rsidR="007F331F" w:rsidRPr="002B77F9" w:rsidRDefault="007F331F" w:rsidP="007F331F">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Обременения – отсутствуют.</w:t>
      </w:r>
    </w:p>
    <w:p w:rsidR="0064410D" w:rsidRPr="002B77F9" w:rsidRDefault="0064410D" w:rsidP="0064410D">
      <w:pPr>
        <w:pStyle w:val="af4"/>
        <w:tabs>
          <w:tab w:val="left" w:pos="993"/>
          <w:tab w:val="left" w:pos="1134"/>
        </w:tabs>
        <w:ind w:firstLine="709"/>
        <w:jc w:val="both"/>
        <w:rPr>
          <w:rFonts w:ascii="Times New Roman" w:hAnsi="Times New Roman" w:cs="Times New Roman"/>
          <w:sz w:val="24"/>
          <w:szCs w:val="24"/>
        </w:rPr>
      </w:pPr>
    </w:p>
    <w:p w:rsidR="00961D3E" w:rsidRPr="002B77F9" w:rsidRDefault="0064410D" w:rsidP="008275E4">
      <w:pPr>
        <w:pStyle w:val="a3"/>
        <w:ind w:firstLine="709"/>
        <w:rPr>
          <w:szCs w:val="24"/>
        </w:rPr>
      </w:pPr>
      <w:r w:rsidRPr="002B77F9">
        <w:rPr>
          <w:b/>
          <w:szCs w:val="24"/>
        </w:rPr>
        <w:t xml:space="preserve">Лот № </w:t>
      </w:r>
      <w:r w:rsidR="00E23CA0" w:rsidRPr="002B77F9">
        <w:rPr>
          <w:b/>
          <w:szCs w:val="24"/>
        </w:rPr>
        <w:t>3</w:t>
      </w:r>
      <w:r w:rsidRPr="002B77F9">
        <w:rPr>
          <w:szCs w:val="24"/>
        </w:rPr>
        <w:t xml:space="preserve"> - </w:t>
      </w:r>
      <w:r w:rsidR="007A2B64" w:rsidRPr="002B77F9">
        <w:rPr>
          <w:szCs w:val="24"/>
        </w:rPr>
        <w:t xml:space="preserve">Нежилое помещение I с кадастровым № 51:28:0050002:1253, площадью 424,7 </w:t>
      </w:r>
      <w:proofErr w:type="spellStart"/>
      <w:r w:rsidR="007A2B64" w:rsidRPr="002B77F9">
        <w:rPr>
          <w:szCs w:val="24"/>
        </w:rPr>
        <w:t>кв.м</w:t>
      </w:r>
      <w:proofErr w:type="spellEnd"/>
      <w:r w:rsidR="007A2B64" w:rsidRPr="002B77F9">
        <w:rPr>
          <w:szCs w:val="24"/>
        </w:rPr>
        <w:t>.</w:t>
      </w:r>
      <w:r w:rsidR="0010252C" w:rsidRPr="002B77F9">
        <w:rPr>
          <w:szCs w:val="24"/>
        </w:rPr>
        <w:t>, расположенное по адресу: г. Полярные Зори, ул. Пушкина, д. 4, цоколь.</w:t>
      </w:r>
    </w:p>
    <w:p w:rsidR="008B6F2A" w:rsidRPr="002B77F9" w:rsidRDefault="008B6F2A" w:rsidP="008B6F2A">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Рассрочка – отсутствует.</w:t>
      </w:r>
    </w:p>
    <w:p w:rsidR="008B6F2A" w:rsidRPr="002B77F9" w:rsidRDefault="008B6F2A" w:rsidP="008B6F2A">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 xml:space="preserve">Затраты, подлежащие возмещению – Оценка рыночной стоимости – </w:t>
      </w:r>
      <w:r w:rsidRPr="002B77F9">
        <w:rPr>
          <w:rFonts w:ascii="Times New Roman" w:eastAsia="Calibri" w:hAnsi="Times New Roman" w:cs="Times New Roman"/>
          <w:sz w:val="24"/>
          <w:szCs w:val="24"/>
        </w:rPr>
        <w:t>10 000</w:t>
      </w:r>
      <w:r w:rsidRPr="002B77F9">
        <w:rPr>
          <w:rFonts w:ascii="Times New Roman" w:hAnsi="Times New Roman" w:cs="Times New Roman"/>
          <w:sz w:val="24"/>
          <w:szCs w:val="24"/>
        </w:rPr>
        <w:t xml:space="preserve"> руб.</w:t>
      </w:r>
    </w:p>
    <w:p w:rsidR="008B6F2A" w:rsidRPr="002B77F9" w:rsidRDefault="008B6F2A" w:rsidP="008B6F2A">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Ограничения - отсутствуют.</w:t>
      </w:r>
    </w:p>
    <w:p w:rsidR="008B6F2A" w:rsidRPr="002B77F9" w:rsidRDefault="008B6F2A" w:rsidP="008B6F2A">
      <w:pPr>
        <w:pStyle w:val="af4"/>
        <w:tabs>
          <w:tab w:val="left" w:pos="993"/>
          <w:tab w:val="left" w:pos="1134"/>
        </w:tabs>
        <w:ind w:firstLine="709"/>
        <w:jc w:val="both"/>
        <w:rPr>
          <w:rFonts w:ascii="Times New Roman" w:hAnsi="Times New Roman" w:cs="Times New Roman"/>
          <w:sz w:val="24"/>
          <w:szCs w:val="24"/>
        </w:rPr>
      </w:pPr>
      <w:r w:rsidRPr="002B77F9">
        <w:rPr>
          <w:rFonts w:ascii="Times New Roman" w:hAnsi="Times New Roman" w:cs="Times New Roman"/>
          <w:sz w:val="24"/>
          <w:szCs w:val="24"/>
        </w:rPr>
        <w:t xml:space="preserve">Обременения – </w:t>
      </w:r>
      <w:r w:rsidR="000B2DC0" w:rsidRPr="002B77F9">
        <w:rPr>
          <w:rFonts w:ascii="Times New Roman" w:hAnsi="Times New Roman" w:cs="Times New Roman"/>
          <w:sz w:val="24"/>
          <w:szCs w:val="24"/>
        </w:rPr>
        <w:t xml:space="preserve">договор аренды № 8-н-2022 от 21.03.2022 с ОООО «БЕЛЫЙ МЕДВЕДЬ» в отношении помещения I комната № 49, площадью 7,50 </w:t>
      </w:r>
      <w:proofErr w:type="spellStart"/>
      <w:r w:rsidR="000B2DC0" w:rsidRPr="002B77F9">
        <w:rPr>
          <w:rFonts w:ascii="Times New Roman" w:hAnsi="Times New Roman" w:cs="Times New Roman"/>
          <w:sz w:val="24"/>
          <w:szCs w:val="24"/>
        </w:rPr>
        <w:t>кв.м</w:t>
      </w:r>
      <w:proofErr w:type="spellEnd"/>
      <w:r w:rsidR="000B2DC0" w:rsidRPr="002B77F9">
        <w:rPr>
          <w:rFonts w:ascii="Times New Roman" w:hAnsi="Times New Roman" w:cs="Times New Roman"/>
          <w:sz w:val="24"/>
          <w:szCs w:val="24"/>
        </w:rPr>
        <w:t>., сроком действия 16.03.2022 по 15.03.2027.</w:t>
      </w:r>
    </w:p>
    <w:p w:rsidR="00961D3E" w:rsidRPr="002B77F9" w:rsidRDefault="00961D3E" w:rsidP="00915DD4">
      <w:pPr>
        <w:pStyle w:val="20"/>
        <w:tabs>
          <w:tab w:val="clear" w:pos="284"/>
        </w:tabs>
        <w:ind w:left="0" w:firstLine="0"/>
        <w:rPr>
          <w:b/>
          <w:bCs/>
          <w:szCs w:val="24"/>
        </w:rPr>
      </w:pPr>
    </w:p>
    <w:p w:rsidR="00961D3E" w:rsidRPr="002B77F9" w:rsidRDefault="00AE610E" w:rsidP="00135960">
      <w:pPr>
        <w:pStyle w:val="20"/>
        <w:tabs>
          <w:tab w:val="clear" w:pos="284"/>
        </w:tabs>
        <w:ind w:left="0" w:firstLine="709"/>
        <w:rPr>
          <w:b/>
          <w:bCs/>
          <w:szCs w:val="24"/>
        </w:rPr>
      </w:pPr>
      <w:r w:rsidRPr="002B77F9">
        <w:rPr>
          <w:b/>
          <w:bCs/>
          <w:szCs w:val="24"/>
        </w:rPr>
        <w:t xml:space="preserve">3.7. Начальная цена (лота) </w:t>
      </w:r>
    </w:p>
    <w:p w:rsidR="008F6B7E" w:rsidRPr="002B77F9" w:rsidRDefault="008F6B7E" w:rsidP="00915DD4">
      <w:pPr>
        <w:pStyle w:val="20"/>
        <w:tabs>
          <w:tab w:val="clear" w:pos="284"/>
        </w:tabs>
        <w:ind w:left="0" w:firstLine="709"/>
        <w:rPr>
          <w:bCs/>
          <w:szCs w:val="24"/>
        </w:rPr>
      </w:pPr>
      <w:r w:rsidRPr="002B77F9">
        <w:rPr>
          <w:b/>
          <w:bCs/>
          <w:szCs w:val="24"/>
        </w:rPr>
        <w:t xml:space="preserve">Лот № </w:t>
      </w:r>
      <w:r w:rsidR="00E23CA0" w:rsidRPr="002B77F9">
        <w:rPr>
          <w:b/>
          <w:bCs/>
          <w:szCs w:val="24"/>
        </w:rPr>
        <w:t>1</w:t>
      </w:r>
      <w:r w:rsidRPr="002B77F9">
        <w:rPr>
          <w:b/>
          <w:bCs/>
          <w:szCs w:val="24"/>
        </w:rPr>
        <w:t xml:space="preserve"> – </w:t>
      </w:r>
      <w:r w:rsidR="00D25634" w:rsidRPr="002B77F9">
        <w:rPr>
          <w:szCs w:val="24"/>
        </w:rPr>
        <w:t>462 115,00</w:t>
      </w:r>
      <w:r w:rsidR="00915DD4" w:rsidRPr="002B77F9">
        <w:rPr>
          <w:bCs/>
          <w:szCs w:val="24"/>
        </w:rPr>
        <w:t xml:space="preserve"> руб. без учета НДС</w:t>
      </w:r>
    </w:p>
    <w:p w:rsidR="008F6B7E" w:rsidRPr="002B77F9" w:rsidRDefault="008F6B7E" w:rsidP="00915DD4">
      <w:pPr>
        <w:pStyle w:val="20"/>
        <w:tabs>
          <w:tab w:val="clear" w:pos="284"/>
        </w:tabs>
        <w:ind w:left="0" w:firstLine="709"/>
        <w:rPr>
          <w:bCs/>
          <w:szCs w:val="24"/>
        </w:rPr>
      </w:pPr>
      <w:r w:rsidRPr="002B77F9">
        <w:rPr>
          <w:b/>
          <w:bCs/>
          <w:szCs w:val="24"/>
        </w:rPr>
        <w:t xml:space="preserve">Лот № </w:t>
      </w:r>
      <w:r w:rsidR="00E23CA0" w:rsidRPr="002B77F9">
        <w:rPr>
          <w:b/>
          <w:bCs/>
          <w:szCs w:val="24"/>
        </w:rPr>
        <w:t>2</w:t>
      </w:r>
      <w:r w:rsidRPr="002B77F9">
        <w:rPr>
          <w:b/>
          <w:bCs/>
          <w:szCs w:val="24"/>
        </w:rPr>
        <w:t xml:space="preserve"> – </w:t>
      </w:r>
      <w:r w:rsidR="00D25634" w:rsidRPr="002B77F9">
        <w:rPr>
          <w:szCs w:val="24"/>
        </w:rPr>
        <w:t>581 266</w:t>
      </w:r>
      <w:r w:rsidR="00915DD4" w:rsidRPr="002B77F9">
        <w:rPr>
          <w:szCs w:val="24"/>
        </w:rPr>
        <w:t>,00</w:t>
      </w:r>
      <w:r w:rsidR="00915DD4" w:rsidRPr="002B77F9">
        <w:rPr>
          <w:bCs/>
          <w:szCs w:val="24"/>
        </w:rPr>
        <w:t xml:space="preserve"> руб. без учета НДС</w:t>
      </w:r>
    </w:p>
    <w:p w:rsidR="007435B9" w:rsidRPr="002B77F9" w:rsidRDefault="008F6B7E" w:rsidP="00D42A49">
      <w:pPr>
        <w:pStyle w:val="20"/>
        <w:tabs>
          <w:tab w:val="clear" w:pos="284"/>
        </w:tabs>
        <w:ind w:left="0" w:firstLine="709"/>
        <w:rPr>
          <w:bCs/>
          <w:szCs w:val="24"/>
        </w:rPr>
      </w:pPr>
      <w:r w:rsidRPr="002B77F9">
        <w:rPr>
          <w:b/>
          <w:bCs/>
          <w:szCs w:val="24"/>
        </w:rPr>
        <w:t xml:space="preserve">Лот № </w:t>
      </w:r>
      <w:r w:rsidR="00E23CA0" w:rsidRPr="002B77F9">
        <w:rPr>
          <w:b/>
          <w:bCs/>
          <w:szCs w:val="24"/>
        </w:rPr>
        <w:t xml:space="preserve">3 </w:t>
      </w:r>
      <w:r w:rsidR="005F5574" w:rsidRPr="002B77F9">
        <w:rPr>
          <w:b/>
          <w:bCs/>
          <w:szCs w:val="24"/>
        </w:rPr>
        <w:t xml:space="preserve">– </w:t>
      </w:r>
      <w:r w:rsidR="00D25634" w:rsidRPr="002B77F9">
        <w:rPr>
          <w:bCs/>
          <w:szCs w:val="24"/>
        </w:rPr>
        <w:t xml:space="preserve">8 795 928,00 </w:t>
      </w:r>
      <w:r w:rsidR="005F5574" w:rsidRPr="002B77F9">
        <w:rPr>
          <w:bCs/>
          <w:szCs w:val="24"/>
        </w:rPr>
        <w:t>руб. без учета НДС</w:t>
      </w:r>
    </w:p>
    <w:p w:rsidR="007435B9" w:rsidRPr="002B77F9" w:rsidRDefault="007435B9" w:rsidP="007435B9">
      <w:pPr>
        <w:autoSpaceDE w:val="0"/>
        <w:autoSpaceDN w:val="0"/>
        <w:adjustRightInd w:val="0"/>
        <w:ind w:firstLine="709"/>
        <w:jc w:val="both"/>
        <w:rPr>
          <w:b/>
          <w:sz w:val="24"/>
          <w:szCs w:val="24"/>
        </w:rPr>
      </w:pPr>
    </w:p>
    <w:p w:rsidR="00D42A49" w:rsidRPr="002B77F9" w:rsidRDefault="007435B9" w:rsidP="00D42A49">
      <w:pPr>
        <w:pStyle w:val="20"/>
        <w:tabs>
          <w:tab w:val="clear" w:pos="284"/>
        </w:tabs>
        <w:ind w:left="0" w:firstLine="709"/>
        <w:rPr>
          <w:b/>
          <w:bCs/>
          <w:sz w:val="22"/>
          <w:szCs w:val="22"/>
        </w:rPr>
      </w:pPr>
      <w:r w:rsidRPr="002B77F9">
        <w:rPr>
          <w:b/>
          <w:szCs w:val="24"/>
        </w:rPr>
        <w:t>3.</w:t>
      </w:r>
      <w:r w:rsidR="00D42A49" w:rsidRPr="002B77F9">
        <w:rPr>
          <w:b/>
          <w:szCs w:val="24"/>
        </w:rPr>
        <w:t xml:space="preserve">8 </w:t>
      </w:r>
      <w:r w:rsidR="00D42A49" w:rsidRPr="002B77F9">
        <w:rPr>
          <w:b/>
          <w:bCs/>
          <w:sz w:val="22"/>
          <w:szCs w:val="22"/>
        </w:rPr>
        <w:t xml:space="preserve">«Шаг аукциона» (величина повышения цены) </w:t>
      </w:r>
    </w:p>
    <w:p w:rsidR="00D42A49" w:rsidRPr="002B77F9" w:rsidRDefault="00D42A49" w:rsidP="00D42A49">
      <w:pPr>
        <w:autoSpaceDE w:val="0"/>
        <w:autoSpaceDN w:val="0"/>
        <w:adjustRightInd w:val="0"/>
        <w:jc w:val="both"/>
        <w:rPr>
          <w:sz w:val="22"/>
          <w:szCs w:val="22"/>
        </w:rPr>
      </w:pPr>
      <w:r w:rsidRPr="002B77F9">
        <w:rPr>
          <w:sz w:val="22"/>
          <w:szCs w:val="22"/>
        </w:rPr>
        <w:t>Шаг аукциона устанавливается продавцом в фиксированной сумме, составляющей 5 % начальной цены продажи, и не изменяется в течение всего аукциона:</w:t>
      </w:r>
    </w:p>
    <w:p w:rsidR="00D42A49" w:rsidRPr="002B77F9" w:rsidRDefault="00D42A49" w:rsidP="00D42A49">
      <w:pPr>
        <w:pStyle w:val="20"/>
        <w:tabs>
          <w:tab w:val="clear" w:pos="284"/>
        </w:tabs>
        <w:ind w:left="0" w:firstLine="709"/>
        <w:rPr>
          <w:bCs/>
          <w:szCs w:val="24"/>
        </w:rPr>
      </w:pPr>
      <w:r w:rsidRPr="002B77F9">
        <w:rPr>
          <w:b/>
          <w:bCs/>
          <w:szCs w:val="24"/>
        </w:rPr>
        <w:t xml:space="preserve">Лот № 1 – </w:t>
      </w:r>
      <w:r w:rsidR="007D7105" w:rsidRPr="002B77F9">
        <w:rPr>
          <w:bCs/>
          <w:szCs w:val="24"/>
        </w:rPr>
        <w:t>23 105,75</w:t>
      </w:r>
      <w:r w:rsidR="007D7105" w:rsidRPr="002B77F9">
        <w:rPr>
          <w:b/>
          <w:bCs/>
          <w:szCs w:val="24"/>
        </w:rPr>
        <w:t xml:space="preserve"> </w:t>
      </w:r>
      <w:r w:rsidRPr="002B77F9">
        <w:rPr>
          <w:bCs/>
          <w:szCs w:val="24"/>
        </w:rPr>
        <w:t>руб. без учета НДС</w:t>
      </w:r>
    </w:p>
    <w:p w:rsidR="00D42A49" w:rsidRPr="002B77F9" w:rsidRDefault="00D42A49" w:rsidP="00D42A49">
      <w:pPr>
        <w:pStyle w:val="20"/>
        <w:tabs>
          <w:tab w:val="clear" w:pos="284"/>
        </w:tabs>
        <w:ind w:left="0" w:firstLine="709"/>
        <w:rPr>
          <w:bCs/>
          <w:szCs w:val="24"/>
        </w:rPr>
      </w:pPr>
      <w:r w:rsidRPr="002B77F9">
        <w:rPr>
          <w:b/>
          <w:bCs/>
          <w:szCs w:val="24"/>
        </w:rPr>
        <w:t xml:space="preserve">Лот № 2 – </w:t>
      </w:r>
      <w:r w:rsidR="007D7105" w:rsidRPr="002B77F9">
        <w:rPr>
          <w:bCs/>
          <w:szCs w:val="24"/>
        </w:rPr>
        <w:t>29 063,30</w:t>
      </w:r>
      <w:r w:rsidR="007D7105" w:rsidRPr="002B77F9">
        <w:rPr>
          <w:b/>
          <w:bCs/>
          <w:szCs w:val="24"/>
        </w:rPr>
        <w:t xml:space="preserve"> </w:t>
      </w:r>
      <w:r w:rsidRPr="002B77F9">
        <w:rPr>
          <w:bCs/>
          <w:szCs w:val="24"/>
        </w:rPr>
        <w:t>руб. без учета НДС</w:t>
      </w:r>
    </w:p>
    <w:p w:rsidR="00D42A49" w:rsidRPr="002B77F9" w:rsidRDefault="00D42A49" w:rsidP="00D42A49">
      <w:pPr>
        <w:pStyle w:val="20"/>
        <w:tabs>
          <w:tab w:val="clear" w:pos="284"/>
        </w:tabs>
        <w:ind w:left="0" w:firstLine="709"/>
        <w:rPr>
          <w:bCs/>
          <w:szCs w:val="24"/>
        </w:rPr>
      </w:pPr>
      <w:r w:rsidRPr="002B77F9">
        <w:rPr>
          <w:b/>
          <w:bCs/>
          <w:szCs w:val="24"/>
        </w:rPr>
        <w:t xml:space="preserve">Лот № 3 – </w:t>
      </w:r>
      <w:r w:rsidR="007D7105" w:rsidRPr="002B77F9">
        <w:rPr>
          <w:bCs/>
          <w:szCs w:val="24"/>
        </w:rPr>
        <w:t>439 796,40</w:t>
      </w:r>
      <w:r w:rsidR="007D7105" w:rsidRPr="002B77F9">
        <w:rPr>
          <w:b/>
          <w:bCs/>
          <w:szCs w:val="24"/>
        </w:rPr>
        <w:t xml:space="preserve"> </w:t>
      </w:r>
      <w:r w:rsidRPr="002B77F9">
        <w:rPr>
          <w:bCs/>
          <w:szCs w:val="24"/>
        </w:rPr>
        <w:t>руб. без учета НДС</w:t>
      </w:r>
    </w:p>
    <w:p w:rsidR="007D7105" w:rsidRPr="002B77F9" w:rsidRDefault="007D7105" w:rsidP="00D42A49">
      <w:pPr>
        <w:pStyle w:val="20"/>
        <w:tabs>
          <w:tab w:val="clear" w:pos="284"/>
        </w:tabs>
        <w:ind w:left="0" w:firstLine="709"/>
        <w:rPr>
          <w:bCs/>
          <w:szCs w:val="24"/>
        </w:rPr>
      </w:pPr>
    </w:p>
    <w:p w:rsidR="007D7105" w:rsidRPr="002B77F9" w:rsidRDefault="007D7105" w:rsidP="007D7105">
      <w:pPr>
        <w:pStyle w:val="20"/>
        <w:tabs>
          <w:tab w:val="clear" w:pos="284"/>
        </w:tabs>
        <w:ind w:left="0" w:firstLine="709"/>
        <w:rPr>
          <w:b/>
          <w:bCs/>
          <w:sz w:val="22"/>
          <w:szCs w:val="22"/>
        </w:rPr>
      </w:pPr>
      <w:r w:rsidRPr="002B77F9">
        <w:rPr>
          <w:b/>
          <w:bCs/>
          <w:sz w:val="22"/>
          <w:szCs w:val="22"/>
        </w:rPr>
        <w:t>3.9. Размер задатка</w:t>
      </w:r>
    </w:p>
    <w:p w:rsidR="007D7105" w:rsidRPr="002B77F9" w:rsidRDefault="007D7105" w:rsidP="007D7105">
      <w:pPr>
        <w:autoSpaceDE w:val="0"/>
        <w:autoSpaceDN w:val="0"/>
        <w:adjustRightInd w:val="0"/>
        <w:jc w:val="both"/>
        <w:rPr>
          <w:sz w:val="24"/>
          <w:szCs w:val="24"/>
        </w:rPr>
      </w:pPr>
      <w:r w:rsidRPr="002B77F9">
        <w:rPr>
          <w:sz w:val="24"/>
          <w:szCs w:val="24"/>
        </w:rPr>
        <w:t>Задаток установлен в размере 10% начальной цены продажи имущества и составляет:</w:t>
      </w:r>
    </w:p>
    <w:p w:rsidR="007D7105" w:rsidRPr="002B77F9" w:rsidRDefault="007D7105" w:rsidP="007D7105">
      <w:pPr>
        <w:pStyle w:val="20"/>
        <w:tabs>
          <w:tab w:val="clear" w:pos="284"/>
        </w:tabs>
        <w:ind w:left="0" w:firstLine="709"/>
        <w:rPr>
          <w:bCs/>
          <w:szCs w:val="24"/>
        </w:rPr>
      </w:pPr>
      <w:r w:rsidRPr="002B77F9">
        <w:rPr>
          <w:b/>
          <w:bCs/>
          <w:szCs w:val="24"/>
        </w:rPr>
        <w:t xml:space="preserve">Лот № 1 – </w:t>
      </w:r>
      <w:bookmarkStart w:id="0" w:name="_GoBack"/>
      <w:r w:rsidRPr="002B77F9">
        <w:rPr>
          <w:bCs/>
          <w:szCs w:val="24"/>
        </w:rPr>
        <w:t>46 </w:t>
      </w:r>
      <w:r w:rsidR="00B51CC3" w:rsidRPr="002B77F9">
        <w:rPr>
          <w:bCs/>
          <w:szCs w:val="24"/>
        </w:rPr>
        <w:t>2</w:t>
      </w:r>
      <w:r w:rsidRPr="002B77F9">
        <w:rPr>
          <w:bCs/>
          <w:szCs w:val="24"/>
        </w:rPr>
        <w:t>11,50</w:t>
      </w:r>
      <w:r w:rsidRPr="002B77F9">
        <w:rPr>
          <w:b/>
          <w:bCs/>
          <w:szCs w:val="24"/>
        </w:rPr>
        <w:t xml:space="preserve"> </w:t>
      </w:r>
      <w:r w:rsidRPr="002B77F9">
        <w:rPr>
          <w:bCs/>
          <w:szCs w:val="24"/>
        </w:rPr>
        <w:t>руб. без учета НДС</w:t>
      </w:r>
    </w:p>
    <w:p w:rsidR="007D7105" w:rsidRPr="002B77F9" w:rsidRDefault="007D7105" w:rsidP="007D7105">
      <w:pPr>
        <w:pStyle w:val="20"/>
        <w:tabs>
          <w:tab w:val="clear" w:pos="284"/>
        </w:tabs>
        <w:ind w:left="0" w:firstLine="709"/>
        <w:rPr>
          <w:bCs/>
          <w:szCs w:val="24"/>
        </w:rPr>
      </w:pPr>
      <w:r w:rsidRPr="002B77F9">
        <w:rPr>
          <w:b/>
          <w:bCs/>
          <w:szCs w:val="24"/>
        </w:rPr>
        <w:t xml:space="preserve">Лот № 2 – </w:t>
      </w:r>
      <w:r w:rsidR="00B51CC3" w:rsidRPr="002B77F9">
        <w:rPr>
          <w:bCs/>
          <w:szCs w:val="24"/>
        </w:rPr>
        <w:t>58 126,60</w:t>
      </w:r>
      <w:r w:rsidRPr="002B77F9">
        <w:rPr>
          <w:bCs/>
          <w:szCs w:val="24"/>
        </w:rPr>
        <w:t xml:space="preserve"> руб. без учета НДС</w:t>
      </w:r>
    </w:p>
    <w:p w:rsidR="007D7105" w:rsidRPr="002B77F9" w:rsidRDefault="007D7105" w:rsidP="007D7105">
      <w:pPr>
        <w:pStyle w:val="20"/>
        <w:tabs>
          <w:tab w:val="clear" w:pos="284"/>
        </w:tabs>
        <w:ind w:left="0" w:firstLine="709"/>
        <w:rPr>
          <w:bCs/>
          <w:szCs w:val="24"/>
        </w:rPr>
      </w:pPr>
      <w:r w:rsidRPr="002B77F9">
        <w:rPr>
          <w:b/>
          <w:bCs/>
          <w:szCs w:val="24"/>
        </w:rPr>
        <w:t xml:space="preserve">Лот № 3 – </w:t>
      </w:r>
      <w:r w:rsidRPr="002B77F9">
        <w:rPr>
          <w:bCs/>
          <w:szCs w:val="24"/>
        </w:rPr>
        <w:t>879 592,80 руб. без учета НДС</w:t>
      </w:r>
    </w:p>
    <w:p w:rsidR="00D42A49" w:rsidRPr="002B77F9" w:rsidRDefault="00D42A49" w:rsidP="00D42A49">
      <w:pPr>
        <w:pStyle w:val="20"/>
        <w:tabs>
          <w:tab w:val="clear" w:pos="284"/>
        </w:tabs>
        <w:ind w:left="0" w:firstLine="0"/>
        <w:rPr>
          <w:b/>
          <w:bCs/>
          <w:szCs w:val="24"/>
        </w:rPr>
      </w:pPr>
    </w:p>
    <w:p w:rsidR="00AC4A4A" w:rsidRPr="002B77F9" w:rsidRDefault="00AE610E" w:rsidP="00AC4A4A">
      <w:pPr>
        <w:autoSpaceDE w:val="0"/>
        <w:autoSpaceDN w:val="0"/>
        <w:adjustRightInd w:val="0"/>
        <w:spacing w:line="23" w:lineRule="atLeast"/>
        <w:ind w:firstLine="720"/>
        <w:jc w:val="both"/>
        <w:rPr>
          <w:sz w:val="24"/>
          <w:szCs w:val="24"/>
        </w:rPr>
      </w:pPr>
      <w:r w:rsidRPr="002B77F9">
        <w:rPr>
          <w:b/>
          <w:bCs/>
          <w:sz w:val="24"/>
          <w:szCs w:val="24"/>
        </w:rPr>
        <w:t>3.</w:t>
      </w:r>
      <w:r w:rsidR="007D7105" w:rsidRPr="002B77F9">
        <w:rPr>
          <w:b/>
          <w:bCs/>
          <w:sz w:val="24"/>
          <w:szCs w:val="24"/>
        </w:rPr>
        <w:t>10</w:t>
      </w:r>
      <w:r w:rsidRPr="002B77F9">
        <w:rPr>
          <w:b/>
          <w:bCs/>
          <w:sz w:val="24"/>
          <w:szCs w:val="24"/>
        </w:rPr>
        <w:t xml:space="preserve">. Срок внесения задатка – </w:t>
      </w:r>
      <w:r w:rsidRPr="002B77F9">
        <w:rPr>
          <w:bCs/>
          <w:sz w:val="24"/>
          <w:szCs w:val="24"/>
        </w:rPr>
        <w:t xml:space="preserve">с </w:t>
      </w:r>
      <w:r w:rsidR="00CA48C7" w:rsidRPr="002B77F9">
        <w:rPr>
          <w:bCs/>
          <w:sz w:val="24"/>
          <w:szCs w:val="24"/>
        </w:rPr>
        <w:t>13.01.2023 – 08.02.2023</w:t>
      </w:r>
      <w:r w:rsidR="00AC4A4A" w:rsidRPr="002B77F9">
        <w:rPr>
          <w:sz w:val="24"/>
          <w:szCs w:val="24"/>
        </w:rPr>
        <w:t>, но</w:t>
      </w:r>
      <w:r w:rsidR="009E4CB6" w:rsidRPr="002B77F9">
        <w:rPr>
          <w:bCs/>
          <w:sz w:val="24"/>
          <w:szCs w:val="24"/>
        </w:rPr>
        <w:t xml:space="preserve"> </w:t>
      </w:r>
      <w:r w:rsidR="00AC4A4A" w:rsidRPr="002B77F9">
        <w:rPr>
          <w:sz w:val="24"/>
          <w:szCs w:val="24"/>
        </w:rPr>
        <w:t>не позднее 1</w:t>
      </w:r>
      <w:r w:rsidR="00CA48C7" w:rsidRPr="002B77F9">
        <w:rPr>
          <w:sz w:val="24"/>
          <w:szCs w:val="24"/>
        </w:rPr>
        <w:t>0</w:t>
      </w:r>
      <w:r w:rsidR="00AC4A4A" w:rsidRPr="002B77F9">
        <w:rPr>
          <w:sz w:val="24"/>
          <w:szCs w:val="24"/>
        </w:rPr>
        <w:t xml:space="preserve"> часов 00 минут по московскому времени</w:t>
      </w:r>
    </w:p>
    <w:p w:rsidR="00AE610E" w:rsidRPr="002B77F9" w:rsidRDefault="00AE610E" w:rsidP="00AC4A4A">
      <w:pPr>
        <w:pStyle w:val="20"/>
        <w:tabs>
          <w:tab w:val="clear" w:pos="284"/>
        </w:tabs>
        <w:rPr>
          <w:b/>
          <w:bCs/>
          <w:szCs w:val="24"/>
        </w:rPr>
      </w:pPr>
    </w:p>
    <w:p w:rsidR="00AE610E" w:rsidRPr="002B77F9" w:rsidRDefault="00AE610E" w:rsidP="00135960">
      <w:pPr>
        <w:pStyle w:val="20"/>
        <w:ind w:left="0" w:firstLine="709"/>
        <w:rPr>
          <w:b/>
          <w:bCs/>
          <w:szCs w:val="24"/>
        </w:rPr>
      </w:pPr>
      <w:r w:rsidRPr="002B77F9">
        <w:rPr>
          <w:b/>
          <w:bCs/>
          <w:szCs w:val="24"/>
        </w:rPr>
        <w:t>3.</w:t>
      </w:r>
      <w:r w:rsidR="007A6F94" w:rsidRPr="002B77F9">
        <w:rPr>
          <w:b/>
          <w:bCs/>
          <w:szCs w:val="24"/>
        </w:rPr>
        <w:t>1</w:t>
      </w:r>
      <w:r w:rsidR="007D7105" w:rsidRPr="002B77F9">
        <w:rPr>
          <w:b/>
          <w:bCs/>
          <w:szCs w:val="24"/>
        </w:rPr>
        <w:t>1</w:t>
      </w:r>
      <w:r w:rsidRPr="002B77F9">
        <w:rPr>
          <w:b/>
          <w:bCs/>
          <w:szCs w:val="24"/>
        </w:rPr>
        <w:t xml:space="preserve">. Сведения </w:t>
      </w:r>
      <w:r w:rsidR="00303EDB" w:rsidRPr="002B77F9">
        <w:rPr>
          <w:b/>
          <w:bCs/>
          <w:szCs w:val="24"/>
        </w:rPr>
        <w:t>о предыдущих торгах по продаже И</w:t>
      </w:r>
      <w:r w:rsidRPr="002B77F9">
        <w:rPr>
          <w:b/>
          <w:bCs/>
          <w:szCs w:val="24"/>
        </w:rPr>
        <w:t>мущества, объявленных в течение года, предшествующего его</w:t>
      </w:r>
      <w:r w:rsidR="00973F20" w:rsidRPr="002B77F9">
        <w:rPr>
          <w:b/>
          <w:bCs/>
          <w:szCs w:val="24"/>
        </w:rPr>
        <w:t xml:space="preserve"> продаже:</w:t>
      </w:r>
    </w:p>
    <w:p w:rsidR="00973F20" w:rsidRPr="002B77F9" w:rsidRDefault="00973F20" w:rsidP="00973F20">
      <w:pPr>
        <w:pStyle w:val="20"/>
        <w:tabs>
          <w:tab w:val="clear" w:pos="284"/>
        </w:tabs>
        <w:ind w:left="0" w:firstLine="709"/>
        <w:rPr>
          <w:bCs/>
          <w:szCs w:val="24"/>
        </w:rPr>
      </w:pPr>
      <w:r w:rsidRPr="002B77F9">
        <w:rPr>
          <w:b/>
          <w:bCs/>
          <w:szCs w:val="24"/>
        </w:rPr>
        <w:t xml:space="preserve">Лот № 1 – </w:t>
      </w:r>
      <w:r w:rsidRPr="002B77F9">
        <w:rPr>
          <w:bCs/>
          <w:szCs w:val="24"/>
        </w:rPr>
        <w:t>торги не проводились;</w:t>
      </w:r>
    </w:p>
    <w:p w:rsidR="00973F20" w:rsidRPr="002B77F9" w:rsidRDefault="00973F20" w:rsidP="00973F20">
      <w:pPr>
        <w:pStyle w:val="20"/>
        <w:tabs>
          <w:tab w:val="clear" w:pos="284"/>
        </w:tabs>
        <w:ind w:left="0" w:firstLine="709"/>
        <w:rPr>
          <w:bCs/>
          <w:szCs w:val="24"/>
        </w:rPr>
      </w:pPr>
      <w:r w:rsidRPr="002B77F9">
        <w:rPr>
          <w:b/>
          <w:bCs/>
          <w:szCs w:val="24"/>
        </w:rPr>
        <w:t xml:space="preserve">Лот № 2 – </w:t>
      </w:r>
      <w:r w:rsidRPr="002B77F9">
        <w:rPr>
          <w:bCs/>
          <w:szCs w:val="24"/>
        </w:rPr>
        <w:t>торги не проводились;</w:t>
      </w:r>
    </w:p>
    <w:p w:rsidR="00973F20" w:rsidRPr="002B77F9" w:rsidRDefault="00973F20" w:rsidP="00973F20">
      <w:pPr>
        <w:pStyle w:val="20"/>
        <w:tabs>
          <w:tab w:val="clear" w:pos="284"/>
        </w:tabs>
        <w:ind w:left="0" w:firstLine="709"/>
        <w:rPr>
          <w:bCs/>
          <w:szCs w:val="24"/>
        </w:rPr>
      </w:pPr>
      <w:r w:rsidRPr="002B77F9">
        <w:rPr>
          <w:b/>
          <w:bCs/>
          <w:szCs w:val="24"/>
        </w:rPr>
        <w:t xml:space="preserve">Лот № 3 – </w:t>
      </w:r>
      <w:r w:rsidRPr="002B77F9">
        <w:rPr>
          <w:bCs/>
          <w:szCs w:val="24"/>
        </w:rPr>
        <w:t>торги не проводились.</w:t>
      </w:r>
    </w:p>
    <w:p w:rsidR="00973F20" w:rsidRPr="002B77F9" w:rsidRDefault="002C621B" w:rsidP="002C621B">
      <w:pPr>
        <w:tabs>
          <w:tab w:val="left" w:pos="2268"/>
          <w:tab w:val="left" w:pos="2835"/>
        </w:tabs>
        <w:autoSpaceDE w:val="0"/>
        <w:autoSpaceDN w:val="0"/>
        <w:adjustRightInd w:val="0"/>
        <w:rPr>
          <w:bCs/>
          <w:sz w:val="24"/>
          <w:szCs w:val="24"/>
        </w:rPr>
      </w:pPr>
      <w:r w:rsidRPr="002B77F9">
        <w:rPr>
          <w:bCs/>
          <w:sz w:val="24"/>
          <w:szCs w:val="24"/>
        </w:rPr>
        <w:t xml:space="preserve">            </w:t>
      </w:r>
    </w:p>
    <w:p w:rsidR="006C7FE5" w:rsidRPr="002B77F9" w:rsidRDefault="006C7FE5" w:rsidP="00CA48C7">
      <w:pPr>
        <w:tabs>
          <w:tab w:val="left" w:pos="2268"/>
          <w:tab w:val="left" w:pos="2835"/>
        </w:tabs>
        <w:autoSpaceDE w:val="0"/>
        <w:autoSpaceDN w:val="0"/>
        <w:adjustRightInd w:val="0"/>
        <w:ind w:firstLine="709"/>
        <w:rPr>
          <w:rFonts w:ascii="TimesNewRoman,Bold" w:hAnsi="TimesNewRoman,Bold" w:cs="TimesNewRoman,Bold"/>
          <w:b/>
          <w:bCs/>
          <w:sz w:val="24"/>
          <w:szCs w:val="24"/>
        </w:rPr>
      </w:pPr>
      <w:r w:rsidRPr="002B77F9">
        <w:rPr>
          <w:rFonts w:ascii="TimesNewRoman,Bold" w:hAnsi="TimesNewRoman,Bold" w:cs="TimesNewRoman,Bold"/>
          <w:b/>
          <w:bCs/>
          <w:sz w:val="24"/>
          <w:szCs w:val="24"/>
        </w:rPr>
        <w:lastRenderedPageBreak/>
        <w:t>4. Место, сроки подачи (приема) заявок, определения участников и проведения</w:t>
      </w:r>
    </w:p>
    <w:p w:rsidR="006C7FE5" w:rsidRPr="002B77F9" w:rsidRDefault="006C7FE5" w:rsidP="00AF0998">
      <w:pPr>
        <w:tabs>
          <w:tab w:val="left" w:pos="2268"/>
          <w:tab w:val="left" w:pos="2835"/>
        </w:tabs>
        <w:autoSpaceDE w:val="0"/>
        <w:autoSpaceDN w:val="0"/>
        <w:adjustRightInd w:val="0"/>
        <w:rPr>
          <w:rFonts w:ascii="TimesNewRoman,Bold" w:hAnsi="TimesNewRoman,Bold" w:cs="TimesNewRoman,Bold"/>
          <w:b/>
          <w:bCs/>
          <w:sz w:val="24"/>
          <w:szCs w:val="24"/>
        </w:rPr>
      </w:pPr>
      <w:r w:rsidRPr="002B77F9">
        <w:rPr>
          <w:rFonts w:ascii="TimesNewRoman,Bold" w:hAnsi="TimesNewRoman,Bold" w:cs="TimesNewRoman,Bold"/>
          <w:b/>
          <w:bCs/>
          <w:sz w:val="24"/>
          <w:szCs w:val="24"/>
        </w:rPr>
        <w:t>аукциона</w:t>
      </w:r>
    </w:p>
    <w:p w:rsidR="00B02758" w:rsidRPr="002B77F9" w:rsidRDefault="00303EDB" w:rsidP="00135960">
      <w:pPr>
        <w:pStyle w:val="20"/>
        <w:tabs>
          <w:tab w:val="clear" w:pos="284"/>
          <w:tab w:val="left" w:pos="567"/>
        </w:tabs>
        <w:ind w:left="0" w:firstLine="709"/>
        <w:rPr>
          <w:rStyle w:val="af"/>
          <w:color w:val="auto"/>
        </w:rPr>
      </w:pPr>
      <w:r w:rsidRPr="002B77F9">
        <w:rPr>
          <w:rFonts w:ascii="TimesNewRoman,Bold" w:hAnsi="TimesNewRoman,Bold" w:cs="TimesNewRoman,Bold"/>
          <w:bCs/>
          <w:szCs w:val="24"/>
        </w:rPr>
        <w:t>4.1. Место подачи (приема) з</w:t>
      </w:r>
      <w:r w:rsidR="006C7FE5" w:rsidRPr="002B77F9">
        <w:rPr>
          <w:rFonts w:ascii="TimesNewRoman,Bold" w:hAnsi="TimesNewRoman,Bold" w:cs="TimesNewRoman,Bold"/>
          <w:bCs/>
          <w:szCs w:val="24"/>
        </w:rPr>
        <w:t xml:space="preserve">аявок: </w:t>
      </w:r>
      <w:r w:rsidR="006C7FE5" w:rsidRPr="002B77F9">
        <w:rPr>
          <w:rFonts w:ascii="TimesNewRoman" w:hAnsi="TimesNewRoman" w:cs="TimesNewRoman"/>
          <w:szCs w:val="24"/>
        </w:rPr>
        <w:t>электронная площадка:</w:t>
      </w:r>
      <w:r w:rsidR="00797C96" w:rsidRPr="002B77F9">
        <w:t xml:space="preserve"> </w:t>
      </w:r>
      <w:hyperlink r:id="rId10" w:history="1">
        <w:r w:rsidR="0000601E" w:rsidRPr="002B77F9">
          <w:rPr>
            <w:rStyle w:val="af"/>
            <w:color w:val="auto"/>
            <w:u w:val="none"/>
          </w:rPr>
          <w:t>http://</w:t>
        </w:r>
        <w:r w:rsidR="0000601E" w:rsidRPr="002B77F9">
          <w:rPr>
            <w:rStyle w:val="af"/>
            <w:color w:val="auto"/>
            <w:u w:val="none"/>
            <w:lang w:val="en-US"/>
          </w:rPr>
          <w:t>www</w:t>
        </w:r>
        <w:r w:rsidR="0000601E" w:rsidRPr="002B77F9">
          <w:rPr>
            <w:rStyle w:val="af"/>
            <w:color w:val="auto"/>
            <w:u w:val="none"/>
          </w:rPr>
          <w:t>.</w:t>
        </w:r>
        <w:proofErr w:type="spellStart"/>
        <w:r w:rsidR="0000601E" w:rsidRPr="002B77F9">
          <w:rPr>
            <w:rStyle w:val="af"/>
            <w:color w:val="auto"/>
            <w:u w:val="none"/>
            <w:lang w:val="en-US"/>
          </w:rPr>
          <w:t>sberbank</w:t>
        </w:r>
        <w:proofErr w:type="spellEnd"/>
        <w:r w:rsidR="0000601E" w:rsidRPr="002B77F9">
          <w:rPr>
            <w:rStyle w:val="af"/>
            <w:color w:val="auto"/>
            <w:u w:val="none"/>
          </w:rPr>
          <w:t>-</w:t>
        </w:r>
        <w:proofErr w:type="spellStart"/>
        <w:r w:rsidR="0000601E" w:rsidRPr="002B77F9">
          <w:rPr>
            <w:rStyle w:val="af"/>
            <w:color w:val="auto"/>
            <w:u w:val="none"/>
            <w:lang w:val="en-US"/>
          </w:rPr>
          <w:t>ast</w:t>
        </w:r>
        <w:proofErr w:type="spellEnd"/>
        <w:r w:rsidR="0000601E" w:rsidRPr="002B77F9">
          <w:rPr>
            <w:rStyle w:val="af"/>
            <w:color w:val="auto"/>
            <w:u w:val="none"/>
          </w:rPr>
          <w:t>.ru/</w:t>
        </w:r>
      </w:hyperlink>
      <w:r w:rsidR="00B02758" w:rsidRPr="002B77F9">
        <w:t xml:space="preserve">. </w:t>
      </w:r>
    </w:p>
    <w:p w:rsidR="006C7FE5" w:rsidRPr="002B77F9" w:rsidRDefault="006C7FE5" w:rsidP="00135960">
      <w:pPr>
        <w:pStyle w:val="20"/>
        <w:tabs>
          <w:tab w:val="clear" w:pos="284"/>
          <w:tab w:val="left" w:pos="567"/>
        </w:tabs>
        <w:ind w:left="0" w:firstLine="709"/>
        <w:rPr>
          <w:rFonts w:ascii="TimesNewRoman,Bold" w:hAnsi="TimesNewRoman,Bold" w:cs="TimesNewRoman,Bold"/>
          <w:bCs/>
          <w:szCs w:val="24"/>
        </w:rPr>
      </w:pPr>
      <w:r w:rsidRPr="002B77F9">
        <w:rPr>
          <w:rFonts w:ascii="TimesNewRoman,Bold" w:hAnsi="TimesNewRoman,Bold" w:cs="TimesNewRoman,Bold"/>
          <w:bCs/>
          <w:szCs w:val="24"/>
        </w:rPr>
        <w:t>4.2. Дата и время начала подачи (приема</w:t>
      </w:r>
      <w:r w:rsidR="008865AB" w:rsidRPr="002B77F9">
        <w:rPr>
          <w:rFonts w:ascii="TimesNewRoman,Bold" w:hAnsi="TimesNewRoman,Bold" w:cs="TimesNewRoman,Bold"/>
          <w:bCs/>
          <w:szCs w:val="24"/>
        </w:rPr>
        <w:t xml:space="preserve">) </w:t>
      </w:r>
      <w:r w:rsidR="00A326AC" w:rsidRPr="002B77F9">
        <w:rPr>
          <w:rFonts w:ascii="TimesNewRoman,Bold" w:hAnsi="TimesNewRoman,Bold" w:cs="TimesNewRoman,Bold"/>
          <w:bCs/>
          <w:szCs w:val="24"/>
        </w:rPr>
        <w:t>з</w:t>
      </w:r>
      <w:r w:rsidR="008865AB" w:rsidRPr="002B77F9">
        <w:rPr>
          <w:rFonts w:ascii="TimesNewRoman,Bold" w:hAnsi="TimesNewRoman,Bold" w:cs="TimesNewRoman,Bold"/>
          <w:bCs/>
          <w:szCs w:val="24"/>
        </w:rPr>
        <w:t xml:space="preserve">аявок: </w:t>
      </w:r>
      <w:r w:rsidR="00CA48C7" w:rsidRPr="002B77F9">
        <w:rPr>
          <w:bCs/>
          <w:szCs w:val="24"/>
        </w:rPr>
        <w:t>13.01.2023</w:t>
      </w:r>
      <w:r w:rsidR="002C621B" w:rsidRPr="002B77F9">
        <w:rPr>
          <w:bCs/>
          <w:szCs w:val="24"/>
        </w:rPr>
        <w:t xml:space="preserve"> </w:t>
      </w:r>
      <w:r w:rsidR="004C0133" w:rsidRPr="002B77F9">
        <w:rPr>
          <w:rFonts w:ascii="TimesNewRoman,Bold" w:hAnsi="TimesNewRoman,Bold" w:cs="TimesNewRoman,Bold"/>
          <w:bCs/>
          <w:szCs w:val="24"/>
        </w:rPr>
        <w:t xml:space="preserve">г. </w:t>
      </w:r>
      <w:r w:rsidRPr="002B77F9">
        <w:rPr>
          <w:rFonts w:ascii="TimesNewRoman,Bold" w:hAnsi="TimesNewRoman,Bold" w:cs="TimesNewRoman,Bold"/>
          <w:bCs/>
          <w:szCs w:val="24"/>
        </w:rPr>
        <w:t xml:space="preserve">в </w:t>
      </w:r>
      <w:r w:rsidR="00CA48C7" w:rsidRPr="002B77F9">
        <w:rPr>
          <w:rFonts w:ascii="TimesNewRoman,Bold" w:hAnsi="TimesNewRoman,Bold" w:cs="TimesNewRoman,Bold"/>
          <w:bCs/>
          <w:szCs w:val="24"/>
        </w:rPr>
        <w:t>08</w:t>
      </w:r>
      <w:r w:rsidR="00D06A1F" w:rsidRPr="002B77F9">
        <w:rPr>
          <w:rFonts w:ascii="TimesNewRoman,Bold" w:hAnsi="TimesNewRoman,Bold" w:cs="TimesNewRoman,Bold"/>
          <w:bCs/>
          <w:szCs w:val="24"/>
        </w:rPr>
        <w:t>:</w:t>
      </w:r>
      <w:r w:rsidR="0000601E" w:rsidRPr="002B77F9">
        <w:rPr>
          <w:rFonts w:ascii="TimesNewRoman,Bold" w:hAnsi="TimesNewRoman,Bold" w:cs="TimesNewRoman,Bold"/>
          <w:bCs/>
          <w:szCs w:val="24"/>
        </w:rPr>
        <w:t>00</w:t>
      </w:r>
      <w:r w:rsidRPr="002B77F9">
        <w:rPr>
          <w:rFonts w:ascii="TimesNewRoman,Bold" w:hAnsi="TimesNewRoman,Bold" w:cs="TimesNewRoman,Bold"/>
          <w:bCs/>
          <w:szCs w:val="24"/>
        </w:rPr>
        <w:t xml:space="preserve"> </w:t>
      </w:r>
      <w:r w:rsidR="00C50E8E" w:rsidRPr="002B77F9">
        <w:rPr>
          <w:rFonts w:ascii="TimesNewRoman,Bold" w:hAnsi="TimesNewRoman,Bold" w:cs="TimesNewRoman,Bold"/>
          <w:bCs/>
          <w:szCs w:val="24"/>
        </w:rPr>
        <w:t xml:space="preserve">                                          </w:t>
      </w:r>
      <w:r w:rsidRPr="002B77F9">
        <w:rPr>
          <w:rFonts w:ascii="TimesNewRoman,Bold" w:hAnsi="TimesNewRoman,Bold" w:cs="TimesNewRoman,Bold"/>
          <w:bCs/>
          <w:szCs w:val="24"/>
        </w:rPr>
        <w:t>по московскому времени;</w:t>
      </w:r>
    </w:p>
    <w:p w:rsidR="006C7FE5" w:rsidRPr="002B77F9" w:rsidRDefault="00303EDB" w:rsidP="00135960">
      <w:pPr>
        <w:autoSpaceDE w:val="0"/>
        <w:autoSpaceDN w:val="0"/>
        <w:adjustRightInd w:val="0"/>
        <w:ind w:firstLine="709"/>
        <w:jc w:val="both"/>
        <w:rPr>
          <w:rFonts w:ascii="TimesNewRoman" w:hAnsi="TimesNewRoman" w:cs="TimesNewRoman"/>
          <w:sz w:val="24"/>
          <w:szCs w:val="24"/>
        </w:rPr>
      </w:pPr>
      <w:r w:rsidRPr="002B77F9">
        <w:rPr>
          <w:rFonts w:ascii="TimesNewRoman" w:hAnsi="TimesNewRoman" w:cs="TimesNewRoman"/>
          <w:sz w:val="24"/>
          <w:szCs w:val="24"/>
        </w:rPr>
        <w:t>Подача з</w:t>
      </w:r>
      <w:r w:rsidR="006C7FE5" w:rsidRPr="002B77F9">
        <w:rPr>
          <w:rFonts w:ascii="TimesNewRoman" w:hAnsi="TimesNewRoman" w:cs="TimesNewRoman"/>
          <w:sz w:val="24"/>
          <w:szCs w:val="24"/>
        </w:rPr>
        <w:t>аявок осуществляется круглосуточно.</w:t>
      </w:r>
    </w:p>
    <w:p w:rsidR="006C7FE5" w:rsidRPr="002B77F9" w:rsidRDefault="006C7FE5"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 xml:space="preserve">4.3. Дата и время окончания подачи (приема): </w:t>
      </w:r>
      <w:r w:rsidR="00CA48C7" w:rsidRPr="002B77F9">
        <w:rPr>
          <w:sz w:val="26"/>
          <w:szCs w:val="26"/>
        </w:rPr>
        <w:t>08.02.2023</w:t>
      </w:r>
      <w:r w:rsidR="000B4CCF" w:rsidRPr="002B77F9">
        <w:rPr>
          <w:sz w:val="26"/>
          <w:szCs w:val="26"/>
        </w:rPr>
        <w:t xml:space="preserve"> </w:t>
      </w:r>
      <w:r w:rsidR="004C0133" w:rsidRPr="002B77F9">
        <w:rPr>
          <w:rFonts w:ascii="TimesNewRoman,Bold" w:hAnsi="TimesNewRoman,Bold" w:cs="TimesNewRoman,Bold"/>
          <w:bCs/>
          <w:sz w:val="24"/>
          <w:szCs w:val="24"/>
        </w:rPr>
        <w:t xml:space="preserve">г. </w:t>
      </w:r>
      <w:r w:rsidR="00D06A1F" w:rsidRPr="002B77F9">
        <w:rPr>
          <w:rFonts w:ascii="TimesNewRoman,Bold" w:hAnsi="TimesNewRoman,Bold" w:cs="TimesNewRoman,Bold"/>
          <w:bCs/>
          <w:sz w:val="24"/>
          <w:szCs w:val="24"/>
        </w:rPr>
        <w:t xml:space="preserve">в </w:t>
      </w:r>
      <w:r w:rsidR="00CA48C7" w:rsidRPr="002B77F9">
        <w:rPr>
          <w:rFonts w:ascii="TimesNewRoman,Bold" w:hAnsi="TimesNewRoman,Bold" w:cs="TimesNewRoman,Bold"/>
          <w:bCs/>
          <w:sz w:val="24"/>
          <w:szCs w:val="24"/>
        </w:rPr>
        <w:t>10</w:t>
      </w:r>
      <w:r w:rsidR="00D06A1F" w:rsidRPr="002B77F9">
        <w:rPr>
          <w:rFonts w:ascii="TimesNewRoman,Bold" w:hAnsi="TimesNewRoman,Bold" w:cs="TimesNewRoman,Bold"/>
          <w:bCs/>
          <w:sz w:val="24"/>
          <w:szCs w:val="24"/>
        </w:rPr>
        <w:t>:</w:t>
      </w:r>
      <w:r w:rsidR="0000601E" w:rsidRPr="002B77F9">
        <w:rPr>
          <w:rFonts w:ascii="TimesNewRoman,Bold" w:hAnsi="TimesNewRoman,Bold" w:cs="TimesNewRoman,Bold"/>
          <w:bCs/>
          <w:sz w:val="24"/>
          <w:szCs w:val="24"/>
        </w:rPr>
        <w:t>00 по московскому времени</w:t>
      </w:r>
      <w:r w:rsidRPr="002B77F9">
        <w:rPr>
          <w:rFonts w:ascii="TimesNewRoman,Bold" w:hAnsi="TimesNewRoman,Bold" w:cs="TimesNewRoman,Bold"/>
          <w:bCs/>
          <w:sz w:val="24"/>
          <w:szCs w:val="24"/>
        </w:rPr>
        <w:t>.</w:t>
      </w:r>
    </w:p>
    <w:p w:rsidR="006C7FE5" w:rsidRPr="002B77F9" w:rsidRDefault="00303EDB" w:rsidP="002B77F9">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 xml:space="preserve">4.4. </w:t>
      </w:r>
      <w:r w:rsidR="000B4CCF" w:rsidRPr="002B77F9">
        <w:rPr>
          <w:rFonts w:ascii="TimesNewRoman,Bold" w:hAnsi="TimesNewRoman,Bold" w:cs="TimesNewRoman,Bold"/>
          <w:bCs/>
          <w:sz w:val="24"/>
          <w:szCs w:val="24"/>
        </w:rPr>
        <w:t xml:space="preserve"> </w:t>
      </w:r>
      <w:r w:rsidRPr="002B77F9">
        <w:rPr>
          <w:rFonts w:ascii="TimesNewRoman,Bold" w:hAnsi="TimesNewRoman,Bold" w:cs="TimesNewRoman,Bold"/>
          <w:bCs/>
          <w:sz w:val="24"/>
          <w:szCs w:val="24"/>
        </w:rPr>
        <w:t>Дата определения у</w:t>
      </w:r>
      <w:r w:rsidR="006C7FE5" w:rsidRPr="002B77F9">
        <w:rPr>
          <w:rFonts w:ascii="TimesNewRoman,Bold" w:hAnsi="TimesNewRoman,Bold" w:cs="TimesNewRoman,Bold"/>
          <w:bCs/>
          <w:sz w:val="24"/>
          <w:szCs w:val="24"/>
        </w:rPr>
        <w:t xml:space="preserve">частников: </w:t>
      </w:r>
      <w:r w:rsidR="00CA48C7" w:rsidRPr="002B77F9">
        <w:rPr>
          <w:rFonts w:ascii="TimesNewRoman,Bold" w:hAnsi="TimesNewRoman,Bold" w:cs="TimesNewRoman,Bold"/>
          <w:bCs/>
          <w:sz w:val="24"/>
          <w:szCs w:val="24"/>
        </w:rPr>
        <w:t>15.02.2023</w:t>
      </w:r>
      <w:r w:rsidR="008865AB" w:rsidRPr="002B77F9">
        <w:rPr>
          <w:rFonts w:ascii="TimesNewRoman,Bold" w:hAnsi="TimesNewRoman,Bold" w:cs="TimesNewRoman,Bold"/>
          <w:bCs/>
          <w:sz w:val="24"/>
          <w:szCs w:val="24"/>
        </w:rPr>
        <w:t xml:space="preserve"> г.</w:t>
      </w:r>
    </w:p>
    <w:p w:rsidR="006C7FE5" w:rsidRPr="002B77F9" w:rsidRDefault="006C7FE5" w:rsidP="002E54FE">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 xml:space="preserve">4.5. Дата, время и срок проведения аукциона: </w:t>
      </w:r>
      <w:r w:rsidR="00CA48C7" w:rsidRPr="002B77F9">
        <w:rPr>
          <w:rFonts w:ascii="TimesNewRoman,Bold" w:hAnsi="TimesNewRoman,Bold" w:cs="TimesNewRoman,Bold"/>
          <w:bCs/>
          <w:sz w:val="24"/>
          <w:szCs w:val="24"/>
        </w:rPr>
        <w:t>20.02.2023</w:t>
      </w:r>
      <w:r w:rsidR="008865AB" w:rsidRPr="002B77F9">
        <w:rPr>
          <w:rFonts w:ascii="TimesNewRoman,Bold" w:hAnsi="TimesNewRoman,Bold" w:cs="TimesNewRoman,Bold"/>
          <w:bCs/>
          <w:sz w:val="24"/>
          <w:szCs w:val="24"/>
        </w:rPr>
        <w:t xml:space="preserve"> </w:t>
      </w:r>
      <w:r w:rsidR="004C0133" w:rsidRPr="002B77F9">
        <w:rPr>
          <w:rFonts w:ascii="TimesNewRoman,Bold" w:hAnsi="TimesNewRoman,Bold" w:cs="TimesNewRoman,Bold"/>
          <w:bCs/>
          <w:sz w:val="24"/>
          <w:szCs w:val="24"/>
        </w:rPr>
        <w:t>г.</w:t>
      </w:r>
      <w:r w:rsidRPr="002B77F9">
        <w:rPr>
          <w:rFonts w:ascii="TimesNewRoman,Bold" w:hAnsi="TimesNewRoman,Bold" w:cs="TimesNewRoman,Bold"/>
          <w:bCs/>
          <w:sz w:val="24"/>
          <w:szCs w:val="24"/>
        </w:rPr>
        <w:t xml:space="preserve"> с </w:t>
      </w:r>
      <w:r w:rsidR="0000601E" w:rsidRPr="002B77F9">
        <w:rPr>
          <w:rFonts w:ascii="TimesNewRoman,Bold" w:hAnsi="TimesNewRoman,Bold" w:cs="TimesNewRoman,Bold"/>
          <w:bCs/>
          <w:sz w:val="24"/>
          <w:szCs w:val="24"/>
        </w:rPr>
        <w:t>1</w:t>
      </w:r>
      <w:r w:rsidR="00CA48C7" w:rsidRPr="002B77F9">
        <w:rPr>
          <w:rFonts w:ascii="TimesNewRoman,Bold" w:hAnsi="TimesNewRoman,Bold" w:cs="TimesNewRoman,Bold"/>
          <w:bCs/>
          <w:sz w:val="24"/>
          <w:szCs w:val="24"/>
        </w:rPr>
        <w:t>0</w:t>
      </w:r>
      <w:r w:rsidR="00D06A1F" w:rsidRPr="002B77F9">
        <w:rPr>
          <w:rFonts w:ascii="TimesNewRoman,Bold" w:hAnsi="TimesNewRoman,Bold" w:cs="TimesNewRoman,Bold"/>
          <w:bCs/>
          <w:sz w:val="24"/>
          <w:szCs w:val="24"/>
        </w:rPr>
        <w:t>:</w:t>
      </w:r>
      <w:r w:rsidR="0000601E" w:rsidRPr="002B77F9">
        <w:rPr>
          <w:rFonts w:ascii="TimesNewRoman,Bold" w:hAnsi="TimesNewRoman,Bold" w:cs="TimesNewRoman,Bold"/>
          <w:bCs/>
          <w:sz w:val="24"/>
          <w:szCs w:val="24"/>
        </w:rPr>
        <w:t>00</w:t>
      </w:r>
      <w:r w:rsidRPr="002B77F9">
        <w:rPr>
          <w:rFonts w:ascii="TimesNewRoman,Bold" w:hAnsi="TimesNewRoman,Bold" w:cs="TimesNewRoman,Bold"/>
          <w:bCs/>
          <w:sz w:val="24"/>
          <w:szCs w:val="24"/>
        </w:rPr>
        <w:t xml:space="preserve"> по московскому времени </w:t>
      </w:r>
      <w:r w:rsidR="004C0133" w:rsidRPr="002B77F9">
        <w:rPr>
          <w:rFonts w:ascii="TimesNewRoman,Bold" w:hAnsi="TimesNewRoman,Bold" w:cs="TimesNewRoman,Bold"/>
          <w:bCs/>
          <w:sz w:val="24"/>
          <w:szCs w:val="24"/>
        </w:rPr>
        <w:t xml:space="preserve">и </w:t>
      </w:r>
      <w:r w:rsidRPr="002B77F9">
        <w:rPr>
          <w:rFonts w:ascii="TimesNewRoman,Bold" w:hAnsi="TimesNewRoman,Bold" w:cs="TimesNewRoman,Bold"/>
          <w:bCs/>
          <w:sz w:val="24"/>
          <w:szCs w:val="24"/>
        </w:rPr>
        <w:t xml:space="preserve">до последнего </w:t>
      </w:r>
      <w:r w:rsidR="00303EDB" w:rsidRPr="002B77F9">
        <w:rPr>
          <w:rFonts w:ascii="TimesNewRoman,Bold" w:hAnsi="TimesNewRoman,Bold" w:cs="TimesNewRoman,Bold"/>
          <w:bCs/>
          <w:sz w:val="24"/>
          <w:szCs w:val="24"/>
        </w:rPr>
        <w:t>предложения у</w:t>
      </w:r>
      <w:r w:rsidRPr="002B77F9">
        <w:rPr>
          <w:rFonts w:ascii="TimesNewRoman,Bold" w:hAnsi="TimesNewRoman,Bold" w:cs="TimesNewRoman,Bold"/>
          <w:bCs/>
          <w:sz w:val="24"/>
          <w:szCs w:val="24"/>
        </w:rPr>
        <w:t>частник</w:t>
      </w:r>
      <w:r w:rsidR="007470F0" w:rsidRPr="002B77F9">
        <w:rPr>
          <w:rFonts w:ascii="TimesNewRoman,Bold" w:hAnsi="TimesNewRoman,Bold" w:cs="TimesNewRoman,Bold"/>
          <w:bCs/>
          <w:sz w:val="24"/>
          <w:szCs w:val="24"/>
        </w:rPr>
        <w:t>ов</w:t>
      </w:r>
      <w:r w:rsidRPr="002B77F9">
        <w:rPr>
          <w:rFonts w:ascii="TimesNewRoman,Bold" w:hAnsi="TimesNewRoman,Bold" w:cs="TimesNewRoman,Bold"/>
          <w:bCs/>
          <w:sz w:val="24"/>
          <w:szCs w:val="24"/>
        </w:rPr>
        <w:t>.</w:t>
      </w:r>
    </w:p>
    <w:p w:rsidR="006B0E83" w:rsidRPr="002B77F9" w:rsidRDefault="006B0E83" w:rsidP="00135960">
      <w:pPr>
        <w:autoSpaceDE w:val="0"/>
        <w:autoSpaceDN w:val="0"/>
        <w:adjustRightInd w:val="0"/>
        <w:ind w:firstLine="709"/>
        <w:jc w:val="both"/>
        <w:rPr>
          <w:b/>
          <w:bCs/>
          <w:i/>
          <w:szCs w:val="24"/>
        </w:rPr>
      </w:pPr>
    </w:p>
    <w:p w:rsidR="006C7FE5" w:rsidRPr="002B77F9" w:rsidRDefault="006C7FE5" w:rsidP="00B73916">
      <w:pPr>
        <w:widowControl w:val="0"/>
        <w:tabs>
          <w:tab w:val="left" w:pos="709"/>
          <w:tab w:val="left" w:pos="851"/>
          <w:tab w:val="left" w:pos="993"/>
        </w:tabs>
        <w:ind w:firstLine="709"/>
        <w:contextualSpacing/>
        <w:jc w:val="center"/>
        <w:rPr>
          <w:b/>
          <w:sz w:val="24"/>
          <w:szCs w:val="24"/>
        </w:rPr>
      </w:pPr>
      <w:r w:rsidRPr="002B77F9">
        <w:rPr>
          <w:b/>
          <w:sz w:val="24"/>
          <w:szCs w:val="24"/>
        </w:rPr>
        <w:t>5. Срок и порядок регистрации на электронной площадке</w:t>
      </w:r>
    </w:p>
    <w:p w:rsidR="006C7FE5" w:rsidRPr="002B77F9" w:rsidRDefault="006C7FE5" w:rsidP="00135960">
      <w:pPr>
        <w:widowControl w:val="0"/>
        <w:ind w:firstLine="709"/>
        <w:jc w:val="both"/>
        <w:rPr>
          <w:sz w:val="24"/>
          <w:szCs w:val="24"/>
        </w:rPr>
      </w:pPr>
      <w:r w:rsidRPr="002B77F9">
        <w:rPr>
          <w:sz w:val="24"/>
          <w:szCs w:val="24"/>
        </w:rPr>
        <w:t xml:space="preserve">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w:t>
      </w:r>
      <w:r w:rsidR="003F6C33" w:rsidRPr="002B77F9">
        <w:rPr>
          <w:sz w:val="24"/>
          <w:szCs w:val="24"/>
        </w:rPr>
        <w:t>Продавца</w:t>
      </w:r>
      <w:r w:rsidRPr="002B77F9">
        <w:rPr>
          <w:sz w:val="24"/>
          <w:szCs w:val="24"/>
        </w:rPr>
        <w:t xml:space="preserve"> продажи.</w:t>
      </w:r>
    </w:p>
    <w:p w:rsidR="006C7FE5" w:rsidRPr="002B77F9" w:rsidRDefault="006C7FE5" w:rsidP="00135960">
      <w:pPr>
        <w:widowControl w:val="0"/>
        <w:ind w:firstLine="709"/>
        <w:jc w:val="both"/>
        <w:rPr>
          <w:sz w:val="24"/>
          <w:szCs w:val="24"/>
        </w:rPr>
      </w:pPr>
      <w:r w:rsidRPr="002B77F9">
        <w:rPr>
          <w:sz w:val="24"/>
          <w:szCs w:val="24"/>
        </w:rPr>
        <w:t xml:space="preserve">5.2. Дата и время регистрации на электронной площадке </w:t>
      </w:r>
      <w:r w:rsidR="00A326AC" w:rsidRPr="002B77F9">
        <w:rPr>
          <w:sz w:val="24"/>
          <w:szCs w:val="24"/>
        </w:rPr>
        <w:t>П</w:t>
      </w:r>
      <w:r w:rsidRPr="002B77F9">
        <w:rPr>
          <w:sz w:val="24"/>
          <w:szCs w:val="24"/>
        </w:rPr>
        <w:t xml:space="preserve">ретендентов на участие в аукционе осуществляется ежедневно, круглосуточно, но не позднее даты и времени окончания подачи (приема) </w:t>
      </w:r>
      <w:r w:rsidR="00303EDB" w:rsidRPr="002B77F9">
        <w:rPr>
          <w:sz w:val="24"/>
          <w:szCs w:val="24"/>
        </w:rPr>
        <w:t>з</w:t>
      </w:r>
      <w:r w:rsidRPr="002B77F9">
        <w:rPr>
          <w:sz w:val="24"/>
          <w:szCs w:val="24"/>
        </w:rPr>
        <w:t>аявок.</w:t>
      </w:r>
    </w:p>
    <w:p w:rsidR="006C7FE5" w:rsidRPr="002B77F9" w:rsidRDefault="006C7FE5" w:rsidP="00135960">
      <w:pPr>
        <w:widowControl w:val="0"/>
        <w:ind w:firstLine="709"/>
        <w:jc w:val="both"/>
        <w:rPr>
          <w:sz w:val="24"/>
          <w:szCs w:val="24"/>
        </w:rPr>
      </w:pPr>
      <w:r w:rsidRPr="002B77F9">
        <w:rPr>
          <w:sz w:val="24"/>
          <w:szCs w:val="24"/>
        </w:rPr>
        <w:t>5.3. Регистрация на электронной площадке осуществляется без взимания платы.</w:t>
      </w:r>
    </w:p>
    <w:p w:rsidR="006C7FE5" w:rsidRPr="002B77F9" w:rsidRDefault="006C7FE5" w:rsidP="00135960">
      <w:pPr>
        <w:ind w:firstLine="709"/>
        <w:jc w:val="both"/>
        <w:rPr>
          <w:sz w:val="24"/>
          <w:szCs w:val="24"/>
        </w:rPr>
      </w:pPr>
      <w:r w:rsidRPr="002B77F9">
        <w:rPr>
          <w:sz w:val="24"/>
          <w:szCs w:val="24"/>
        </w:rPr>
        <w:t xml:space="preserve">5.4. 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2B77F9">
        <w:rPr>
          <w:sz w:val="24"/>
          <w:szCs w:val="24"/>
        </w:rPr>
        <w:t>электронной площадке</w:t>
      </w:r>
      <w:proofErr w:type="gramEnd"/>
      <w:r w:rsidRPr="002B77F9">
        <w:rPr>
          <w:sz w:val="24"/>
          <w:szCs w:val="24"/>
        </w:rPr>
        <w:t xml:space="preserve"> была ими прекращена.</w:t>
      </w:r>
    </w:p>
    <w:p w:rsidR="006C7FE5" w:rsidRPr="002B77F9" w:rsidRDefault="006C7FE5" w:rsidP="00135960">
      <w:pPr>
        <w:ind w:firstLine="709"/>
        <w:jc w:val="both"/>
        <w:rPr>
          <w:sz w:val="24"/>
          <w:szCs w:val="24"/>
        </w:rPr>
      </w:pPr>
      <w:r w:rsidRPr="002B77F9">
        <w:rPr>
          <w:sz w:val="24"/>
          <w:szCs w:val="24"/>
        </w:rPr>
        <w:t>5.5. Регистрация на электронной площадке проводится в соответствии с Регламентом электронной площадки.</w:t>
      </w:r>
    </w:p>
    <w:p w:rsidR="00AC4A4A" w:rsidRPr="002B77F9" w:rsidRDefault="00AC4A4A" w:rsidP="00BD7222">
      <w:pPr>
        <w:pStyle w:val="20"/>
        <w:tabs>
          <w:tab w:val="clear" w:pos="284"/>
          <w:tab w:val="left" w:pos="709"/>
        </w:tabs>
        <w:ind w:left="0" w:firstLine="0"/>
        <w:rPr>
          <w:b/>
          <w:bCs/>
          <w:szCs w:val="24"/>
        </w:rPr>
      </w:pPr>
    </w:p>
    <w:p w:rsidR="006C7FE5" w:rsidRPr="002B77F9" w:rsidRDefault="00FF1F61" w:rsidP="00B73916">
      <w:pPr>
        <w:pStyle w:val="20"/>
        <w:tabs>
          <w:tab w:val="clear" w:pos="284"/>
          <w:tab w:val="left" w:pos="709"/>
        </w:tabs>
        <w:jc w:val="center"/>
        <w:rPr>
          <w:b/>
          <w:bCs/>
          <w:szCs w:val="24"/>
        </w:rPr>
      </w:pPr>
      <w:r w:rsidRPr="002B77F9">
        <w:rPr>
          <w:b/>
          <w:bCs/>
          <w:szCs w:val="24"/>
        </w:rPr>
        <w:t xml:space="preserve">6. </w:t>
      </w:r>
      <w:r w:rsidR="00C91918" w:rsidRPr="002B77F9">
        <w:rPr>
          <w:b/>
          <w:bCs/>
          <w:szCs w:val="24"/>
        </w:rPr>
        <w:t>Порядок подачи (</w:t>
      </w:r>
      <w:r w:rsidR="006C7FE5" w:rsidRPr="002B77F9">
        <w:rPr>
          <w:b/>
          <w:bCs/>
          <w:szCs w:val="24"/>
        </w:rPr>
        <w:t>приема</w:t>
      </w:r>
      <w:r w:rsidR="00C91918" w:rsidRPr="002B77F9">
        <w:rPr>
          <w:b/>
          <w:bCs/>
          <w:szCs w:val="24"/>
        </w:rPr>
        <w:t>)</w:t>
      </w:r>
      <w:r w:rsidR="006C7FE5" w:rsidRPr="002B77F9">
        <w:rPr>
          <w:b/>
          <w:bCs/>
          <w:szCs w:val="24"/>
        </w:rPr>
        <w:t xml:space="preserve"> и отзыва заявок.</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6.1.</w:t>
      </w:r>
      <w:r w:rsidR="00F448C0" w:rsidRPr="002B77F9">
        <w:rPr>
          <w:sz w:val="24"/>
          <w:szCs w:val="24"/>
        </w:rPr>
        <w:t xml:space="preserve"> </w:t>
      </w:r>
      <w:r w:rsidRPr="002B77F9">
        <w:rPr>
          <w:sz w:val="24"/>
          <w:szCs w:val="24"/>
        </w:rPr>
        <w:t xml:space="preserve">Претендент заполняет электронную форму заявки, прикладывает предусмотренные информационным </w:t>
      </w:r>
      <w:proofErr w:type="gramStart"/>
      <w:r w:rsidRPr="002B77F9">
        <w:rPr>
          <w:sz w:val="24"/>
          <w:szCs w:val="24"/>
        </w:rPr>
        <w:t>сообщением  и</w:t>
      </w:r>
      <w:proofErr w:type="gramEnd"/>
      <w:r w:rsidRPr="002B77F9">
        <w:rPr>
          <w:sz w:val="24"/>
          <w:szCs w:val="24"/>
        </w:rPr>
        <w:t xml:space="preserve"> документацией о торгах файлы документов.</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6.2.</w:t>
      </w:r>
      <w:r w:rsidR="00F448C0" w:rsidRPr="002B77F9">
        <w:rPr>
          <w:sz w:val="24"/>
          <w:szCs w:val="24"/>
        </w:rPr>
        <w:t xml:space="preserve"> </w:t>
      </w:r>
      <w:r w:rsidRPr="002B77F9">
        <w:rPr>
          <w:sz w:val="24"/>
          <w:szCs w:val="24"/>
        </w:rPr>
        <w:t>Заявка подается в виде электронного документа, подписанного ЭП Претендента.</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6.3. Претендент на этапе приема заявок может подать заявку без наличия достаточной суммы денежных средств на своем личном счете.</w:t>
      </w:r>
    </w:p>
    <w:p w:rsidR="00AC4A4A"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Денежные средства в сумме задатка должны быть зачислены на лицевой счет Претендента на УТП не позднее</w:t>
      </w:r>
      <w:r w:rsidR="00AC4A4A" w:rsidRPr="002B77F9">
        <w:rPr>
          <w:sz w:val="24"/>
          <w:szCs w:val="24"/>
        </w:rPr>
        <w:t xml:space="preserve"> </w:t>
      </w:r>
      <w:r w:rsidR="00394E5B" w:rsidRPr="002B77F9">
        <w:rPr>
          <w:sz w:val="26"/>
          <w:szCs w:val="26"/>
        </w:rPr>
        <w:t>08.02.2023</w:t>
      </w:r>
      <w:r w:rsidR="000B4CCF" w:rsidRPr="002B77F9">
        <w:rPr>
          <w:sz w:val="26"/>
          <w:szCs w:val="26"/>
        </w:rPr>
        <w:t xml:space="preserve"> </w:t>
      </w:r>
      <w:r w:rsidR="00AC4A4A" w:rsidRPr="002B77F9">
        <w:rPr>
          <w:sz w:val="24"/>
          <w:szCs w:val="24"/>
        </w:rPr>
        <w:t>1</w:t>
      </w:r>
      <w:r w:rsidR="00394E5B" w:rsidRPr="002B77F9">
        <w:rPr>
          <w:sz w:val="24"/>
          <w:szCs w:val="24"/>
        </w:rPr>
        <w:t>0</w:t>
      </w:r>
      <w:r w:rsidR="00AC4A4A" w:rsidRPr="002B77F9">
        <w:rPr>
          <w:sz w:val="24"/>
          <w:szCs w:val="24"/>
        </w:rPr>
        <w:t>:00</w:t>
      </w:r>
      <w:r w:rsidRPr="002B77F9">
        <w:rPr>
          <w:sz w:val="24"/>
          <w:szCs w:val="24"/>
        </w:rPr>
        <w:t xml:space="preserve"> </w:t>
      </w:r>
      <w:r w:rsidR="00AC4A4A" w:rsidRPr="002B77F9">
        <w:rPr>
          <w:sz w:val="24"/>
          <w:szCs w:val="24"/>
        </w:rPr>
        <w:t>по московскому времени.</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 xml:space="preserve">6.4. Заявка не может быть принята </w:t>
      </w:r>
      <w:proofErr w:type="gramStart"/>
      <w:r w:rsidRPr="002B77F9">
        <w:rPr>
          <w:sz w:val="24"/>
          <w:szCs w:val="24"/>
        </w:rPr>
        <w:t>Оператором  в</w:t>
      </w:r>
      <w:proofErr w:type="gramEnd"/>
      <w:r w:rsidRPr="002B77F9">
        <w:rPr>
          <w:sz w:val="24"/>
          <w:szCs w:val="24"/>
        </w:rPr>
        <w:t xml:space="preserve"> случаях: </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 подачи заявки по истечении установленного срока подачи заявок;</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 некорректного заполн</w:t>
      </w:r>
      <w:r w:rsidR="000B4CCF" w:rsidRPr="002B77F9">
        <w:rPr>
          <w:sz w:val="24"/>
          <w:szCs w:val="24"/>
        </w:rPr>
        <w:t xml:space="preserve">ения формы заявки, в том </w:t>
      </w:r>
      <w:proofErr w:type="gramStart"/>
      <w:r w:rsidR="000B4CCF" w:rsidRPr="002B77F9">
        <w:rPr>
          <w:sz w:val="24"/>
          <w:szCs w:val="24"/>
        </w:rPr>
        <w:t xml:space="preserve">числе </w:t>
      </w:r>
      <w:r w:rsidRPr="002B77F9">
        <w:rPr>
          <w:sz w:val="24"/>
          <w:szCs w:val="24"/>
        </w:rPr>
        <w:t xml:space="preserve"> не</w:t>
      </w:r>
      <w:proofErr w:type="gramEnd"/>
      <w:r w:rsidRPr="002B77F9">
        <w:rPr>
          <w:sz w:val="24"/>
          <w:szCs w:val="24"/>
        </w:rPr>
        <w:t xml:space="preserve"> заполнения полей, являющихся обязательными для заполнения;</w:t>
      </w:r>
    </w:p>
    <w:p w:rsidR="00A46EFE" w:rsidRPr="002B77F9" w:rsidRDefault="00A46EFE" w:rsidP="00A46EFE">
      <w:pPr>
        <w:autoSpaceDE w:val="0"/>
        <w:autoSpaceDN w:val="0"/>
        <w:adjustRightInd w:val="0"/>
        <w:spacing w:line="23" w:lineRule="atLeast"/>
        <w:ind w:firstLine="720"/>
        <w:jc w:val="both"/>
        <w:rPr>
          <w:sz w:val="24"/>
          <w:szCs w:val="24"/>
        </w:rPr>
      </w:pPr>
      <w:r w:rsidRPr="002B77F9">
        <w:rPr>
          <w:sz w:val="24"/>
          <w:szCs w:val="24"/>
        </w:rPr>
        <w:t xml:space="preserve"> - в других случаях, предусмотренных вышеуказанным </w:t>
      </w:r>
      <w:proofErr w:type="gramStart"/>
      <w:r w:rsidRPr="002B77F9">
        <w:rPr>
          <w:sz w:val="24"/>
          <w:szCs w:val="24"/>
        </w:rPr>
        <w:t>Регламентом  ТС</w:t>
      </w:r>
      <w:proofErr w:type="gramEnd"/>
      <w:r w:rsidRPr="002B77F9">
        <w:rPr>
          <w:sz w:val="24"/>
          <w:szCs w:val="24"/>
        </w:rPr>
        <w:t>.</w:t>
      </w:r>
    </w:p>
    <w:p w:rsidR="00A46EFE" w:rsidRPr="002B77F9" w:rsidRDefault="00A46EFE" w:rsidP="00A46EFE">
      <w:pPr>
        <w:spacing w:line="23" w:lineRule="atLeast"/>
        <w:ind w:firstLine="720"/>
        <w:jc w:val="both"/>
        <w:rPr>
          <w:sz w:val="24"/>
          <w:szCs w:val="24"/>
        </w:rPr>
      </w:pPr>
      <w:r w:rsidRPr="002B77F9">
        <w:rPr>
          <w:sz w:val="24"/>
          <w:szCs w:val="24"/>
        </w:rPr>
        <w:t xml:space="preserve">6.5. В случае если система не принимает заявку, Оператор уведомляет Претендента соответствующим системным сообщением о причине </w:t>
      </w:r>
      <w:proofErr w:type="gramStart"/>
      <w:r w:rsidRPr="002B77F9">
        <w:rPr>
          <w:sz w:val="24"/>
          <w:szCs w:val="24"/>
        </w:rPr>
        <w:t>не принятия</w:t>
      </w:r>
      <w:proofErr w:type="gramEnd"/>
      <w:r w:rsidRPr="002B77F9">
        <w:rPr>
          <w:sz w:val="24"/>
          <w:szCs w:val="24"/>
        </w:rPr>
        <w:t xml:space="preserve"> заявки.</w:t>
      </w:r>
    </w:p>
    <w:p w:rsidR="00E64C92" w:rsidRPr="002B77F9" w:rsidRDefault="00A46EFE" w:rsidP="00E64C92">
      <w:pPr>
        <w:autoSpaceDE w:val="0"/>
        <w:autoSpaceDN w:val="0"/>
        <w:adjustRightInd w:val="0"/>
        <w:ind w:firstLine="709"/>
        <w:jc w:val="both"/>
        <w:rPr>
          <w:sz w:val="24"/>
          <w:szCs w:val="24"/>
        </w:rPr>
      </w:pPr>
      <w:r w:rsidRPr="002B77F9">
        <w:rPr>
          <w:sz w:val="24"/>
          <w:szCs w:val="24"/>
        </w:rPr>
        <w:lastRenderedPageBreak/>
        <w:t xml:space="preserve">6.6. </w:t>
      </w:r>
      <w:r w:rsidR="00E64C92" w:rsidRPr="002B77F9">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C7FE5" w:rsidRPr="002B77F9" w:rsidRDefault="00A46EFE" w:rsidP="00E64C92">
      <w:pPr>
        <w:autoSpaceDE w:val="0"/>
        <w:autoSpaceDN w:val="0"/>
        <w:adjustRightInd w:val="0"/>
        <w:spacing w:line="23" w:lineRule="atLeast"/>
        <w:ind w:firstLine="720"/>
        <w:jc w:val="both"/>
        <w:rPr>
          <w:sz w:val="24"/>
          <w:szCs w:val="24"/>
        </w:rPr>
      </w:pPr>
      <w:r w:rsidRPr="002B77F9">
        <w:rPr>
          <w:sz w:val="24"/>
          <w:szCs w:val="24"/>
        </w:rPr>
        <w:t>6.7.</w:t>
      </w:r>
      <w:r w:rsidR="00F448C0" w:rsidRPr="002B77F9">
        <w:rPr>
          <w:sz w:val="24"/>
          <w:szCs w:val="24"/>
        </w:rPr>
        <w:t xml:space="preserve"> </w:t>
      </w:r>
      <w:r w:rsidRPr="002B77F9">
        <w:rPr>
          <w:sz w:val="24"/>
          <w:szCs w:val="24"/>
        </w:rPr>
        <w:t xml:space="preserve">Отзыв и изменение заявки осуществляется Претендентом из Личного кабинета посредством штатного интерфейса ТС. </w:t>
      </w:r>
      <w:r w:rsidR="004B5F76" w:rsidRPr="002B77F9">
        <w:rPr>
          <w:sz w:val="24"/>
          <w:szCs w:val="24"/>
        </w:rPr>
        <w:t>Изменение заявки осуществляется путем отзыва ранее поданной и подачи новой.</w:t>
      </w:r>
    </w:p>
    <w:p w:rsidR="00A46EFE" w:rsidRPr="002B77F9" w:rsidRDefault="00A46EFE" w:rsidP="00A46EFE">
      <w:pPr>
        <w:pStyle w:val="20"/>
        <w:ind w:left="0" w:firstLine="709"/>
        <w:rPr>
          <w:rFonts w:ascii="TimesNewRoman" w:hAnsi="TimesNewRoman" w:cs="TimesNewRoman"/>
          <w:bCs/>
          <w:szCs w:val="24"/>
        </w:rPr>
      </w:pPr>
    </w:p>
    <w:p w:rsidR="006C7FE5" w:rsidRPr="002B77F9" w:rsidRDefault="00FF1F61" w:rsidP="00B73916">
      <w:pPr>
        <w:pStyle w:val="20"/>
        <w:tabs>
          <w:tab w:val="clear" w:pos="284"/>
        </w:tabs>
        <w:ind w:left="0" w:firstLine="709"/>
        <w:jc w:val="center"/>
        <w:rPr>
          <w:b/>
          <w:bCs/>
          <w:szCs w:val="24"/>
        </w:rPr>
      </w:pPr>
      <w:r w:rsidRPr="002B77F9">
        <w:rPr>
          <w:b/>
          <w:bCs/>
          <w:szCs w:val="24"/>
        </w:rPr>
        <w:t xml:space="preserve">7. </w:t>
      </w:r>
      <w:r w:rsidR="006C7FE5" w:rsidRPr="002B77F9">
        <w:rPr>
          <w:b/>
          <w:bCs/>
          <w:szCs w:val="24"/>
        </w:rPr>
        <w:t>Перечень документов</w:t>
      </w:r>
      <w:r w:rsidR="00AE2687" w:rsidRPr="002B77F9">
        <w:rPr>
          <w:b/>
          <w:bCs/>
          <w:szCs w:val="24"/>
        </w:rPr>
        <w:t>,</w:t>
      </w:r>
      <w:r w:rsidR="006C7FE5" w:rsidRPr="002B77F9">
        <w:rPr>
          <w:b/>
          <w:bCs/>
          <w:szCs w:val="24"/>
        </w:rPr>
        <w:t xml:space="preserve"> представляемых участниками торгов</w:t>
      </w:r>
      <w:r w:rsidR="00AE2687" w:rsidRPr="002B77F9">
        <w:rPr>
          <w:b/>
          <w:bCs/>
          <w:szCs w:val="24"/>
        </w:rPr>
        <w:t>,</w:t>
      </w:r>
      <w:r w:rsidR="006C7FE5" w:rsidRPr="002B77F9">
        <w:rPr>
          <w:b/>
          <w:bCs/>
          <w:szCs w:val="24"/>
        </w:rPr>
        <w:t xml:space="preserve"> и требования к их оформлению</w:t>
      </w:r>
    </w:p>
    <w:p w:rsidR="00DB4C2D" w:rsidRPr="002B77F9" w:rsidRDefault="006C7FE5" w:rsidP="00135960">
      <w:pPr>
        <w:pStyle w:val="20"/>
        <w:ind w:left="0" w:firstLine="709"/>
        <w:rPr>
          <w:szCs w:val="24"/>
        </w:rPr>
      </w:pPr>
      <w:r w:rsidRPr="002B77F9">
        <w:rPr>
          <w:bCs/>
          <w:szCs w:val="24"/>
        </w:rPr>
        <w:t xml:space="preserve">7.1. </w:t>
      </w:r>
      <w:r w:rsidR="00140615" w:rsidRPr="002B77F9">
        <w:rPr>
          <w:szCs w:val="24"/>
        </w:rPr>
        <w:t>Одновременно с з</w:t>
      </w:r>
      <w:r w:rsidR="00DB4C2D" w:rsidRPr="002B77F9">
        <w:rPr>
          <w:szCs w:val="24"/>
        </w:rPr>
        <w:t>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2B77F9" w:rsidRDefault="00DB4C2D" w:rsidP="00135960">
      <w:pPr>
        <w:pStyle w:val="20"/>
        <w:ind w:left="0" w:firstLine="709"/>
        <w:rPr>
          <w:szCs w:val="24"/>
        </w:rPr>
      </w:pPr>
      <w:r w:rsidRPr="002B77F9">
        <w:rPr>
          <w:szCs w:val="24"/>
        </w:rPr>
        <w:t>7.1.1. Доверенность на лицо, имею</w:t>
      </w:r>
      <w:r w:rsidR="00140615" w:rsidRPr="002B77F9">
        <w:rPr>
          <w:szCs w:val="24"/>
        </w:rPr>
        <w:t>щее право действовать от имени П</w:t>
      </w:r>
      <w:r w:rsidRPr="002B77F9">
        <w:rPr>
          <w:szCs w:val="24"/>
        </w:rPr>
        <w:t xml:space="preserve">ретендента, если </w:t>
      </w:r>
      <w:r w:rsidR="00140615" w:rsidRPr="002B77F9">
        <w:rPr>
          <w:szCs w:val="24"/>
        </w:rPr>
        <w:t>заявка подается представителем П</w:t>
      </w:r>
      <w:r w:rsidRPr="002B77F9">
        <w:rPr>
          <w:szCs w:val="24"/>
        </w:rPr>
        <w:t xml:space="preserve">ретендента, оформленная в установленном порядке, или нотариально заверенная копия такой доверенности. </w:t>
      </w:r>
    </w:p>
    <w:p w:rsidR="00DB4C2D" w:rsidRPr="002B77F9" w:rsidRDefault="00DB4C2D" w:rsidP="00135960">
      <w:pPr>
        <w:pStyle w:val="20"/>
        <w:ind w:left="0" w:firstLine="709"/>
        <w:rPr>
          <w:szCs w:val="24"/>
        </w:rPr>
      </w:pPr>
      <w:r w:rsidRPr="002B77F9">
        <w:rPr>
          <w:szCs w:val="24"/>
        </w:rPr>
        <w:t>В случае, если доверенность на о</w:t>
      </w:r>
      <w:r w:rsidR="004D0B22" w:rsidRPr="002B77F9">
        <w:rPr>
          <w:szCs w:val="24"/>
        </w:rPr>
        <w:t>существление действий от имени П</w:t>
      </w:r>
      <w:r w:rsidRPr="002B77F9">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2B77F9" w:rsidRDefault="00DB4C2D" w:rsidP="00135960">
      <w:pPr>
        <w:pStyle w:val="20"/>
        <w:ind w:left="0" w:firstLine="709"/>
        <w:rPr>
          <w:szCs w:val="24"/>
        </w:rPr>
      </w:pPr>
      <w:r w:rsidRPr="002B77F9">
        <w:rPr>
          <w:szCs w:val="24"/>
        </w:rPr>
        <w:t>7.1.2. юридические лица:</w:t>
      </w:r>
    </w:p>
    <w:p w:rsidR="00DB4C2D" w:rsidRPr="002B77F9" w:rsidRDefault="00DB4C2D" w:rsidP="00135960">
      <w:pPr>
        <w:ind w:firstLine="709"/>
        <w:jc w:val="both"/>
        <w:rPr>
          <w:sz w:val="24"/>
          <w:szCs w:val="24"/>
        </w:rPr>
      </w:pPr>
      <w:r w:rsidRPr="002B77F9">
        <w:rPr>
          <w:sz w:val="24"/>
          <w:szCs w:val="24"/>
        </w:rPr>
        <w:t>- заверенные копии учредительных документов;</w:t>
      </w:r>
    </w:p>
    <w:p w:rsidR="00DB4C2D" w:rsidRPr="002B77F9" w:rsidRDefault="00DB4C2D" w:rsidP="00135960">
      <w:pPr>
        <w:ind w:firstLine="709"/>
        <w:jc w:val="both"/>
        <w:rPr>
          <w:sz w:val="24"/>
          <w:szCs w:val="24"/>
        </w:rPr>
      </w:pPr>
      <w:r w:rsidRPr="002B77F9">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2B77F9" w:rsidRDefault="00DB4C2D" w:rsidP="00135960">
      <w:pPr>
        <w:ind w:firstLine="709"/>
        <w:jc w:val="both"/>
        <w:rPr>
          <w:sz w:val="24"/>
          <w:szCs w:val="24"/>
        </w:rPr>
      </w:pPr>
      <w:r w:rsidRPr="002B77F9">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sidRPr="002B77F9">
        <w:rPr>
          <w:sz w:val="24"/>
          <w:szCs w:val="24"/>
        </w:rPr>
        <w:t>,</w:t>
      </w:r>
      <w:r w:rsidRPr="002B77F9">
        <w:rPr>
          <w:sz w:val="24"/>
          <w:szCs w:val="24"/>
        </w:rPr>
        <w:t xml:space="preserve"> или заверенное печатью юридического лица и подписанное его руководителем письмо).</w:t>
      </w:r>
    </w:p>
    <w:p w:rsidR="00DB4C2D" w:rsidRPr="002B77F9" w:rsidRDefault="00DB4C2D" w:rsidP="00135960">
      <w:pPr>
        <w:ind w:firstLine="709"/>
        <w:jc w:val="both"/>
        <w:rPr>
          <w:bCs/>
          <w:sz w:val="24"/>
          <w:szCs w:val="24"/>
        </w:rPr>
      </w:pPr>
      <w:r w:rsidRPr="002B77F9">
        <w:rPr>
          <w:rFonts w:eastAsiaTheme="minorHAnsi"/>
          <w:sz w:val="24"/>
          <w:szCs w:val="24"/>
          <w:lang w:eastAsia="en-US"/>
        </w:rPr>
        <w:t>7.1.3. физические лица, в том числе индивидуальные предприниматели</w:t>
      </w:r>
      <w:r w:rsidR="004D0B22" w:rsidRPr="002B77F9">
        <w:rPr>
          <w:rFonts w:eastAsiaTheme="minorHAnsi"/>
          <w:sz w:val="24"/>
          <w:szCs w:val="24"/>
          <w:lang w:eastAsia="en-US"/>
        </w:rPr>
        <w:t>:</w:t>
      </w:r>
      <w:r w:rsidRPr="002B77F9">
        <w:rPr>
          <w:bCs/>
          <w:sz w:val="24"/>
          <w:szCs w:val="24"/>
        </w:rPr>
        <w:t xml:space="preserve"> </w:t>
      </w:r>
    </w:p>
    <w:p w:rsidR="00DB4C2D" w:rsidRPr="002B77F9" w:rsidRDefault="00DB4C2D" w:rsidP="00135960">
      <w:pPr>
        <w:ind w:firstLine="709"/>
        <w:jc w:val="both"/>
        <w:rPr>
          <w:bCs/>
          <w:sz w:val="24"/>
          <w:szCs w:val="24"/>
        </w:rPr>
      </w:pPr>
      <w:r w:rsidRPr="002B77F9">
        <w:rPr>
          <w:bCs/>
          <w:sz w:val="24"/>
          <w:szCs w:val="24"/>
        </w:rPr>
        <w:t>-</w:t>
      </w:r>
      <w:r w:rsidR="00472FD3" w:rsidRPr="002B77F9">
        <w:rPr>
          <w:bCs/>
          <w:sz w:val="24"/>
          <w:szCs w:val="24"/>
        </w:rPr>
        <w:t xml:space="preserve"> </w:t>
      </w:r>
      <w:r w:rsidRPr="002B77F9">
        <w:rPr>
          <w:bCs/>
          <w:sz w:val="24"/>
          <w:szCs w:val="24"/>
        </w:rPr>
        <w:t>документ, удостоверяющий личность</w:t>
      </w:r>
      <w:r w:rsidR="00B64169" w:rsidRPr="002B77F9">
        <w:rPr>
          <w:bCs/>
          <w:sz w:val="24"/>
          <w:szCs w:val="24"/>
        </w:rPr>
        <w:t xml:space="preserve"> (копии всех страниц)</w:t>
      </w:r>
      <w:r w:rsidRPr="002B77F9">
        <w:rPr>
          <w:bCs/>
          <w:sz w:val="24"/>
          <w:szCs w:val="24"/>
        </w:rPr>
        <w:t>.</w:t>
      </w:r>
    </w:p>
    <w:p w:rsidR="00DB4C2D" w:rsidRPr="002B77F9" w:rsidRDefault="00DB4C2D" w:rsidP="00135960">
      <w:pPr>
        <w:ind w:firstLine="709"/>
        <w:jc w:val="both"/>
        <w:rPr>
          <w:rFonts w:eastAsiaTheme="minorHAnsi"/>
          <w:sz w:val="24"/>
          <w:szCs w:val="24"/>
          <w:lang w:eastAsia="en-US"/>
        </w:rPr>
      </w:pPr>
      <w:r w:rsidRPr="002B77F9">
        <w:rPr>
          <w:rFonts w:eastAsiaTheme="minorHAnsi"/>
          <w:sz w:val="24"/>
          <w:szCs w:val="24"/>
          <w:lang w:eastAsia="en-US"/>
        </w:rPr>
        <w:t xml:space="preserve">7.1.4. Опись представленных документов, подписанная </w:t>
      </w:r>
      <w:r w:rsidR="00A326AC" w:rsidRPr="002B77F9">
        <w:rPr>
          <w:rFonts w:eastAsiaTheme="minorHAnsi"/>
          <w:sz w:val="24"/>
          <w:szCs w:val="24"/>
          <w:lang w:eastAsia="en-US"/>
        </w:rPr>
        <w:t>П</w:t>
      </w:r>
      <w:r w:rsidRPr="002B77F9">
        <w:rPr>
          <w:rFonts w:eastAsiaTheme="minorHAnsi"/>
          <w:sz w:val="24"/>
          <w:szCs w:val="24"/>
          <w:lang w:eastAsia="en-US"/>
        </w:rPr>
        <w:t>ретендентом или его уполномоченным представителем.</w:t>
      </w:r>
    </w:p>
    <w:p w:rsidR="00DB4C2D" w:rsidRPr="002B77F9" w:rsidRDefault="00DB4C2D" w:rsidP="00135960">
      <w:pPr>
        <w:ind w:firstLine="709"/>
        <w:jc w:val="both"/>
        <w:rPr>
          <w:rFonts w:eastAsiaTheme="minorHAnsi"/>
          <w:sz w:val="24"/>
          <w:szCs w:val="24"/>
          <w:lang w:eastAsia="en-US"/>
        </w:rPr>
      </w:pPr>
      <w:r w:rsidRPr="002B77F9">
        <w:rPr>
          <w:sz w:val="24"/>
          <w:szCs w:val="24"/>
        </w:rPr>
        <w:t>7.1.5.</w:t>
      </w:r>
      <w:r w:rsidRPr="002B77F9">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2B77F9" w:rsidRDefault="00DB4C2D" w:rsidP="00135960">
      <w:pPr>
        <w:ind w:firstLine="709"/>
        <w:jc w:val="both"/>
        <w:rPr>
          <w:rFonts w:eastAsiaTheme="minorHAnsi"/>
          <w:sz w:val="24"/>
          <w:szCs w:val="24"/>
          <w:lang w:eastAsia="en-US"/>
        </w:rPr>
      </w:pPr>
      <w:r w:rsidRPr="002B77F9">
        <w:rPr>
          <w:rFonts w:eastAsiaTheme="minorHAnsi"/>
          <w:sz w:val="24"/>
          <w:szCs w:val="24"/>
          <w:lang w:eastAsia="en-US"/>
        </w:rPr>
        <w:t>7.1.</w:t>
      </w:r>
      <w:r w:rsidRPr="002B77F9">
        <w:rPr>
          <w:sz w:val="24"/>
          <w:szCs w:val="24"/>
        </w:rPr>
        <w:t>6</w:t>
      </w:r>
      <w:r w:rsidRPr="002B77F9">
        <w:rPr>
          <w:rFonts w:eastAsiaTheme="minorHAnsi"/>
          <w:sz w:val="24"/>
          <w:szCs w:val="24"/>
          <w:lang w:eastAsia="en-US"/>
        </w:rPr>
        <w:t xml:space="preserve">. Указанные документы (в том числе копии документов) в части их оформления, </w:t>
      </w:r>
      <w:r w:rsidRPr="002B77F9">
        <w:rPr>
          <w:sz w:val="24"/>
          <w:szCs w:val="24"/>
        </w:rPr>
        <w:br/>
      </w:r>
      <w:r w:rsidRPr="002B77F9">
        <w:rPr>
          <w:rFonts w:eastAsiaTheme="minorHAnsi"/>
          <w:sz w:val="24"/>
          <w:szCs w:val="24"/>
          <w:lang w:eastAsia="en-US"/>
        </w:rPr>
        <w:t>заверения и содержания должны соответствовать требованиям законодательства Рос</w:t>
      </w:r>
      <w:r w:rsidR="004D0B22" w:rsidRPr="002B77F9">
        <w:rPr>
          <w:rFonts w:eastAsiaTheme="minorHAnsi"/>
          <w:sz w:val="24"/>
          <w:szCs w:val="24"/>
          <w:lang w:eastAsia="en-US"/>
        </w:rPr>
        <w:t>сийской Федерации и настоящего И</w:t>
      </w:r>
      <w:r w:rsidRPr="002B77F9">
        <w:rPr>
          <w:rFonts w:eastAsiaTheme="minorHAnsi"/>
          <w:sz w:val="24"/>
          <w:szCs w:val="24"/>
          <w:lang w:eastAsia="en-US"/>
        </w:rPr>
        <w:t xml:space="preserve">нформационного сообщения. </w:t>
      </w:r>
    </w:p>
    <w:p w:rsidR="00DB4C2D" w:rsidRPr="002B77F9" w:rsidRDefault="00DB4C2D" w:rsidP="00135960">
      <w:pPr>
        <w:autoSpaceDE w:val="0"/>
        <w:autoSpaceDN w:val="0"/>
        <w:adjustRightInd w:val="0"/>
        <w:ind w:firstLine="709"/>
        <w:jc w:val="both"/>
        <w:rPr>
          <w:rFonts w:eastAsiaTheme="minorHAnsi"/>
          <w:sz w:val="24"/>
          <w:szCs w:val="24"/>
          <w:lang w:eastAsia="en-US"/>
        </w:rPr>
      </w:pPr>
      <w:r w:rsidRPr="002B77F9">
        <w:rPr>
          <w:rFonts w:eastAsiaTheme="minorHAnsi"/>
          <w:sz w:val="24"/>
          <w:szCs w:val="24"/>
          <w:lang w:eastAsia="en-US"/>
        </w:rPr>
        <w:t>7.1.</w:t>
      </w:r>
      <w:r w:rsidRPr="002B77F9">
        <w:rPr>
          <w:sz w:val="24"/>
          <w:szCs w:val="24"/>
        </w:rPr>
        <w:t>7</w:t>
      </w:r>
      <w:r w:rsidRPr="002B77F9">
        <w:rPr>
          <w:rFonts w:eastAsiaTheme="minorHAnsi"/>
          <w:sz w:val="24"/>
          <w:szCs w:val="24"/>
          <w:lang w:eastAsia="en-US"/>
        </w:rPr>
        <w:t>. Заявки подаются одновременно с полным комплектом докумен</w:t>
      </w:r>
      <w:r w:rsidR="004D0B22" w:rsidRPr="002B77F9">
        <w:rPr>
          <w:rFonts w:eastAsiaTheme="minorHAnsi"/>
          <w:sz w:val="24"/>
          <w:szCs w:val="24"/>
          <w:lang w:eastAsia="en-US"/>
        </w:rPr>
        <w:t>тов, установленным в настоящем И</w:t>
      </w:r>
      <w:r w:rsidRPr="002B77F9">
        <w:rPr>
          <w:rFonts w:eastAsiaTheme="minorHAnsi"/>
          <w:sz w:val="24"/>
          <w:szCs w:val="24"/>
          <w:lang w:eastAsia="en-US"/>
        </w:rPr>
        <w:t xml:space="preserve">нформационном сообщении. </w:t>
      </w:r>
    </w:p>
    <w:p w:rsidR="00DB4C2D" w:rsidRPr="002B77F9" w:rsidRDefault="00DB4C2D" w:rsidP="00135960">
      <w:pPr>
        <w:tabs>
          <w:tab w:val="left" w:pos="284"/>
        </w:tabs>
        <w:ind w:firstLine="709"/>
        <w:jc w:val="both"/>
        <w:rPr>
          <w:rFonts w:eastAsiaTheme="minorHAnsi"/>
          <w:sz w:val="24"/>
          <w:szCs w:val="24"/>
          <w:lang w:eastAsia="en-US"/>
        </w:rPr>
      </w:pPr>
      <w:r w:rsidRPr="002B77F9">
        <w:rPr>
          <w:rFonts w:eastAsiaTheme="minorHAnsi"/>
          <w:sz w:val="24"/>
          <w:szCs w:val="24"/>
          <w:lang w:eastAsia="en-US"/>
        </w:rPr>
        <w:t>7.1.8. Наличие электронной подписи означает, что документы и сведения, поданные в форме электронных документов, напр</w:t>
      </w:r>
      <w:r w:rsidR="004D0B22" w:rsidRPr="002B77F9">
        <w:rPr>
          <w:rFonts w:eastAsiaTheme="minorHAnsi"/>
          <w:sz w:val="24"/>
          <w:szCs w:val="24"/>
          <w:lang w:eastAsia="en-US"/>
        </w:rPr>
        <w:t>авлены от имени соответственно П</w:t>
      </w:r>
      <w:r w:rsidRPr="002B77F9">
        <w:rPr>
          <w:rFonts w:eastAsiaTheme="minorHAnsi"/>
          <w:sz w:val="24"/>
          <w:szCs w:val="24"/>
          <w:lang w:eastAsia="en-US"/>
        </w:rPr>
        <w:t>ретендента, участника, Продавца</w:t>
      </w:r>
      <w:r w:rsidR="004D0B22" w:rsidRPr="002B77F9">
        <w:rPr>
          <w:rFonts w:eastAsiaTheme="minorHAnsi"/>
          <w:sz w:val="24"/>
          <w:szCs w:val="24"/>
          <w:lang w:eastAsia="en-US"/>
        </w:rPr>
        <w:t>,</w:t>
      </w:r>
      <w:r w:rsidRPr="002B77F9">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2B77F9" w:rsidRDefault="004D0B22" w:rsidP="00135960">
      <w:pPr>
        <w:tabs>
          <w:tab w:val="left" w:pos="284"/>
        </w:tabs>
        <w:ind w:firstLine="709"/>
        <w:jc w:val="both"/>
        <w:rPr>
          <w:rFonts w:eastAsiaTheme="minorHAnsi"/>
          <w:sz w:val="24"/>
          <w:szCs w:val="24"/>
          <w:lang w:eastAsia="en-US"/>
        </w:rPr>
      </w:pPr>
      <w:r w:rsidRPr="002B77F9">
        <w:rPr>
          <w:rFonts w:eastAsiaTheme="minorHAnsi"/>
          <w:sz w:val="24"/>
          <w:szCs w:val="24"/>
          <w:lang w:eastAsia="en-US"/>
        </w:rPr>
        <w:t>7.1.9. Документооборот между П</w:t>
      </w:r>
      <w:r w:rsidR="00DB4C2D" w:rsidRPr="002B77F9">
        <w:rPr>
          <w:rFonts w:eastAsiaTheme="minorHAnsi"/>
          <w:sz w:val="24"/>
          <w:szCs w:val="24"/>
          <w:lang w:eastAsia="en-US"/>
        </w:rPr>
        <w:t xml:space="preserve">ретендентами, участниками,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w:t>
      </w:r>
      <w:bookmarkEnd w:id="0"/>
      <w:r w:rsidR="00DB4C2D" w:rsidRPr="002B77F9">
        <w:rPr>
          <w:rFonts w:eastAsiaTheme="minorHAnsi"/>
          <w:sz w:val="24"/>
          <w:szCs w:val="24"/>
          <w:lang w:eastAsia="en-US"/>
        </w:rPr>
        <w:t xml:space="preserve">в электронно-цифровую форму путем сканирования с сохранением их реквизитов), заверенных </w:t>
      </w:r>
      <w:r w:rsidRPr="002B77F9">
        <w:rPr>
          <w:rFonts w:eastAsiaTheme="minorHAnsi"/>
          <w:sz w:val="24"/>
          <w:szCs w:val="24"/>
          <w:lang w:eastAsia="en-US"/>
        </w:rPr>
        <w:t>электронной подписью Продавца, П</w:t>
      </w:r>
      <w:r w:rsidR="00DB4C2D" w:rsidRPr="002B77F9">
        <w:rPr>
          <w:rFonts w:eastAsiaTheme="minorHAnsi"/>
          <w:sz w:val="24"/>
          <w:szCs w:val="24"/>
          <w:lang w:eastAsia="en-US"/>
        </w:rPr>
        <w:t>ретендента или участника</w:t>
      </w:r>
      <w:r w:rsidR="00DB4C2D" w:rsidRPr="002B77F9">
        <w:rPr>
          <w:rFonts w:eastAsiaTheme="minorHAnsi"/>
          <w:color w:val="FF0000"/>
          <w:sz w:val="24"/>
          <w:szCs w:val="24"/>
          <w:lang w:eastAsia="en-US"/>
        </w:rPr>
        <w:t xml:space="preserve"> </w:t>
      </w:r>
      <w:r w:rsidR="00DB4C2D" w:rsidRPr="002B77F9">
        <w:rPr>
          <w:rFonts w:eastAsiaTheme="minorHAnsi"/>
          <w:sz w:val="24"/>
          <w:szCs w:val="24"/>
          <w:lang w:eastAsia="en-US"/>
        </w:rPr>
        <w:t xml:space="preserve">либо лица, имеющего право действовать от </w:t>
      </w:r>
      <w:r w:rsidRPr="002B77F9">
        <w:rPr>
          <w:rFonts w:eastAsiaTheme="minorHAnsi"/>
          <w:sz w:val="24"/>
          <w:szCs w:val="24"/>
          <w:lang w:eastAsia="en-US"/>
        </w:rPr>
        <w:t>имени соответственно Продавца, П</w:t>
      </w:r>
      <w:r w:rsidR="00DB4C2D" w:rsidRPr="002B77F9">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Pr="002B77F9" w:rsidRDefault="006C7FE5" w:rsidP="00135960">
      <w:pPr>
        <w:pStyle w:val="af2"/>
        <w:ind w:left="0" w:firstLine="709"/>
        <w:jc w:val="both"/>
        <w:rPr>
          <w:bCs/>
          <w:sz w:val="24"/>
          <w:szCs w:val="24"/>
        </w:rPr>
      </w:pPr>
    </w:p>
    <w:p w:rsidR="00DB4C2D" w:rsidRPr="002B77F9" w:rsidRDefault="00FF1F61" w:rsidP="00DA28E0">
      <w:pPr>
        <w:pStyle w:val="20"/>
        <w:tabs>
          <w:tab w:val="clear" w:pos="284"/>
          <w:tab w:val="left" w:pos="426"/>
          <w:tab w:val="left" w:pos="709"/>
          <w:tab w:val="left" w:pos="1429"/>
        </w:tabs>
        <w:autoSpaceDE w:val="0"/>
        <w:autoSpaceDN w:val="0"/>
        <w:adjustRightInd w:val="0"/>
        <w:jc w:val="center"/>
        <w:rPr>
          <w:b/>
          <w:szCs w:val="24"/>
        </w:rPr>
      </w:pPr>
      <w:r w:rsidRPr="002B77F9">
        <w:rPr>
          <w:b/>
          <w:szCs w:val="24"/>
        </w:rPr>
        <w:lastRenderedPageBreak/>
        <w:t xml:space="preserve">8. </w:t>
      </w:r>
      <w:r w:rsidR="00DB4C2D" w:rsidRPr="002B77F9">
        <w:rPr>
          <w:b/>
          <w:szCs w:val="24"/>
        </w:rPr>
        <w:t xml:space="preserve">Ограничения участия </w:t>
      </w:r>
      <w:r w:rsidR="00DB4C2D" w:rsidRPr="002B77F9">
        <w:rPr>
          <w:b/>
          <w:bCs/>
          <w:szCs w:val="24"/>
        </w:rPr>
        <w:t xml:space="preserve">в аукционе </w:t>
      </w:r>
      <w:r w:rsidR="00DB4C2D" w:rsidRPr="002B77F9">
        <w:rPr>
          <w:b/>
          <w:szCs w:val="24"/>
        </w:rPr>
        <w:t>отдельных категорий</w:t>
      </w:r>
      <w:r w:rsidR="00DA28E0" w:rsidRPr="002B77F9">
        <w:rPr>
          <w:b/>
          <w:szCs w:val="24"/>
        </w:rPr>
        <w:t xml:space="preserve"> </w:t>
      </w:r>
      <w:r w:rsidR="00DB4C2D" w:rsidRPr="002B77F9">
        <w:rPr>
          <w:b/>
          <w:szCs w:val="24"/>
        </w:rPr>
        <w:t>физических и юридических лиц</w:t>
      </w:r>
    </w:p>
    <w:p w:rsidR="004A7543" w:rsidRPr="002B77F9" w:rsidRDefault="004A7543" w:rsidP="00135960">
      <w:pPr>
        <w:pStyle w:val="20"/>
        <w:ind w:left="0" w:firstLine="709"/>
        <w:rPr>
          <w:bCs/>
          <w:szCs w:val="24"/>
        </w:rPr>
      </w:pPr>
      <w:r w:rsidRPr="002B77F9">
        <w:rPr>
          <w:bCs/>
          <w:szCs w:val="24"/>
        </w:rPr>
        <w:t xml:space="preserve">8.1. Покупателями </w:t>
      </w:r>
      <w:r w:rsidR="00191451" w:rsidRPr="002B77F9">
        <w:rPr>
          <w:bCs/>
          <w:szCs w:val="24"/>
        </w:rPr>
        <w:t>муниципального</w:t>
      </w:r>
      <w:r w:rsidRPr="002B77F9">
        <w:rPr>
          <w:bCs/>
          <w:szCs w:val="24"/>
        </w:rPr>
        <w:t xml:space="preserve"> имущества могут быть лица, отвечающие </w:t>
      </w:r>
      <w:r w:rsidRPr="002B77F9">
        <w:rPr>
          <w:bCs/>
          <w:szCs w:val="24"/>
        </w:rPr>
        <w:br/>
        <w:t xml:space="preserve">признакам покупателя в соответствии с Федеральным законом от 21 декабря 2001 г. </w:t>
      </w:r>
      <w:r w:rsidRPr="002B77F9">
        <w:rPr>
          <w:bCs/>
          <w:szCs w:val="24"/>
        </w:rPr>
        <w:br/>
        <w:t xml:space="preserve">№ 178-ФЗ «О приватизации государственного и муниципального имущества» и желающие приобрести </w:t>
      </w:r>
      <w:r w:rsidR="00024E21" w:rsidRPr="002B77F9">
        <w:rPr>
          <w:bCs/>
          <w:szCs w:val="24"/>
        </w:rPr>
        <w:t>муниципальное</w:t>
      </w:r>
      <w:r w:rsidRPr="002B77F9">
        <w:rPr>
          <w:bCs/>
          <w:szCs w:val="24"/>
        </w:rPr>
        <w:t xml:space="preserve"> имущество, выставляемое на а</w:t>
      </w:r>
      <w:r w:rsidR="004D0B22" w:rsidRPr="002B77F9">
        <w:rPr>
          <w:bCs/>
          <w:szCs w:val="24"/>
        </w:rPr>
        <w:t>укционе, своевременно подавшие з</w:t>
      </w:r>
      <w:r w:rsidRPr="002B77F9">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2B77F9" w:rsidRDefault="00191451" w:rsidP="00135960">
      <w:pPr>
        <w:pStyle w:val="20"/>
        <w:ind w:left="0" w:firstLine="709"/>
        <w:rPr>
          <w:bCs/>
          <w:szCs w:val="24"/>
        </w:rPr>
      </w:pPr>
      <w:r w:rsidRPr="002B77F9">
        <w:rPr>
          <w:bCs/>
          <w:szCs w:val="24"/>
        </w:rPr>
        <w:t>8.2. Покупателями муниципального</w:t>
      </w:r>
      <w:r w:rsidR="004A7543" w:rsidRPr="002B77F9">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sidRPr="002B77F9">
        <w:rPr>
          <w:bCs/>
          <w:szCs w:val="24"/>
        </w:rPr>
        <w:t xml:space="preserve"> в лице</w:t>
      </w:r>
      <w:r w:rsidR="004A7543" w:rsidRPr="002B77F9">
        <w:rPr>
          <w:bCs/>
          <w:szCs w:val="24"/>
        </w:rPr>
        <w:t>:</w:t>
      </w:r>
    </w:p>
    <w:p w:rsidR="004A7543" w:rsidRPr="002B77F9" w:rsidRDefault="004A7543" w:rsidP="00135960">
      <w:pPr>
        <w:pStyle w:val="20"/>
        <w:ind w:left="0" w:firstLine="709"/>
        <w:rPr>
          <w:bCs/>
          <w:szCs w:val="24"/>
        </w:rPr>
      </w:pPr>
      <w:r w:rsidRPr="002B77F9">
        <w:rPr>
          <w:bCs/>
          <w:szCs w:val="24"/>
        </w:rPr>
        <w:t>- государственных и муниципальных унитарных предприятий, государственных и муниципальных учреждений;</w:t>
      </w:r>
    </w:p>
    <w:p w:rsidR="004A7543" w:rsidRPr="002B77F9" w:rsidRDefault="004A7543" w:rsidP="00135960">
      <w:pPr>
        <w:pStyle w:val="20"/>
        <w:ind w:left="0" w:firstLine="709"/>
        <w:rPr>
          <w:bCs/>
          <w:szCs w:val="24"/>
        </w:rPr>
      </w:pPr>
      <w:r w:rsidRPr="002B77F9">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sidRPr="002B77F9">
        <w:rPr>
          <w:bCs/>
          <w:szCs w:val="24"/>
        </w:rPr>
        <w:t>ренных статьей 25</w:t>
      </w:r>
      <w:r w:rsidR="004D0B22" w:rsidRPr="002B77F9">
        <w:rPr>
          <w:bCs/>
          <w:szCs w:val="24"/>
        </w:rPr>
        <w:t xml:space="preserve"> З</w:t>
      </w:r>
      <w:r w:rsidRPr="002B77F9">
        <w:rPr>
          <w:bCs/>
          <w:szCs w:val="24"/>
        </w:rPr>
        <w:t xml:space="preserve">акона; </w:t>
      </w:r>
    </w:p>
    <w:p w:rsidR="00A326AC" w:rsidRPr="002B77F9" w:rsidRDefault="004A7543" w:rsidP="007A6F94">
      <w:pPr>
        <w:pStyle w:val="20"/>
        <w:ind w:left="0" w:firstLine="709"/>
        <w:rPr>
          <w:bCs/>
          <w:szCs w:val="24"/>
        </w:rPr>
      </w:pPr>
      <w:r w:rsidRPr="002B77F9">
        <w:rPr>
          <w:bCs/>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B77F9">
        <w:rPr>
          <w:bCs/>
          <w:szCs w:val="24"/>
        </w:rPr>
        <w:t>бенефициарных</w:t>
      </w:r>
      <w:proofErr w:type="spellEnd"/>
      <w:r w:rsidRPr="002B77F9">
        <w:rPr>
          <w:bCs/>
          <w:szCs w:val="24"/>
        </w:rPr>
        <w:t xml:space="preserve"> владельцах и контролирующих лицах в порядке, установленном Правительством Российской Федерации.</w:t>
      </w:r>
    </w:p>
    <w:p w:rsidR="001C35EA" w:rsidRPr="002B77F9" w:rsidRDefault="001C35EA" w:rsidP="00F40C61">
      <w:pPr>
        <w:pStyle w:val="20"/>
        <w:tabs>
          <w:tab w:val="left" w:pos="2410"/>
          <w:tab w:val="left" w:pos="2552"/>
          <w:tab w:val="left" w:pos="3402"/>
        </w:tabs>
        <w:ind w:left="0" w:firstLine="0"/>
        <w:rPr>
          <w:b/>
          <w:bCs/>
          <w:szCs w:val="24"/>
        </w:rPr>
      </w:pPr>
    </w:p>
    <w:p w:rsidR="006C7FE5" w:rsidRPr="002B77F9" w:rsidRDefault="00FF1F61" w:rsidP="00B73916">
      <w:pPr>
        <w:pStyle w:val="20"/>
        <w:tabs>
          <w:tab w:val="left" w:pos="2410"/>
          <w:tab w:val="left" w:pos="2552"/>
          <w:tab w:val="left" w:pos="3402"/>
        </w:tabs>
        <w:ind w:left="0" w:firstLine="709"/>
        <w:jc w:val="center"/>
        <w:rPr>
          <w:b/>
          <w:bCs/>
          <w:szCs w:val="24"/>
        </w:rPr>
      </w:pPr>
      <w:r w:rsidRPr="002B77F9">
        <w:rPr>
          <w:b/>
          <w:bCs/>
          <w:szCs w:val="24"/>
        </w:rPr>
        <w:t>9.</w:t>
      </w:r>
      <w:r w:rsidR="006C7FE5" w:rsidRPr="002B77F9">
        <w:rPr>
          <w:b/>
          <w:bCs/>
          <w:szCs w:val="24"/>
        </w:rPr>
        <w:t>Порядок внесения задатка и его возврата</w:t>
      </w:r>
    </w:p>
    <w:p w:rsidR="00A05E71" w:rsidRPr="002B77F9" w:rsidRDefault="00A05E71" w:rsidP="00A05E71">
      <w:pPr>
        <w:tabs>
          <w:tab w:val="left" w:pos="540"/>
        </w:tabs>
        <w:suppressAutoHyphens/>
        <w:ind w:firstLine="709"/>
        <w:jc w:val="both"/>
        <w:rPr>
          <w:sz w:val="24"/>
          <w:szCs w:val="24"/>
        </w:rPr>
      </w:pPr>
      <w:r w:rsidRPr="002B77F9">
        <w:rPr>
          <w:sz w:val="24"/>
          <w:szCs w:val="24"/>
        </w:rPr>
        <w:t>Задаток для участия в аукционе в электронной форме вносится в счет обеспечения оплаты приобретаемого имущества на расчетный счет Претендента, открытый при регистрации на электронной площадке в порядке, установленном Регламентом электронной площадки.</w:t>
      </w:r>
    </w:p>
    <w:p w:rsidR="00A05E71" w:rsidRPr="002B77F9" w:rsidRDefault="00A05E71" w:rsidP="00A05E71">
      <w:pPr>
        <w:tabs>
          <w:tab w:val="left" w:pos="540"/>
        </w:tabs>
        <w:suppressAutoHyphens/>
        <w:ind w:firstLine="709"/>
        <w:jc w:val="both"/>
        <w:rPr>
          <w:sz w:val="24"/>
          <w:szCs w:val="24"/>
        </w:rPr>
      </w:pPr>
      <w:r w:rsidRPr="002B77F9">
        <w:rPr>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101"/>
        <w:gridCol w:w="5935"/>
      </w:tblGrid>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b/>
                <w:bCs/>
                <w:sz w:val="24"/>
                <w:szCs w:val="24"/>
              </w:rPr>
            </w:pPr>
            <w:r w:rsidRPr="002B77F9">
              <w:rPr>
                <w:sz w:val="24"/>
                <w:szCs w:val="24"/>
              </w:rPr>
              <w:t xml:space="preserve">Банковские реквизиты счета для перечисления задатка: </w:t>
            </w:r>
          </w:p>
          <w:p w:rsidR="00A05E71" w:rsidRPr="002B77F9" w:rsidRDefault="00A05E71" w:rsidP="00F40C61">
            <w:pPr>
              <w:tabs>
                <w:tab w:val="left" w:pos="540"/>
              </w:tabs>
              <w:suppressAutoHyphens/>
              <w:jc w:val="both"/>
              <w:rPr>
                <w:sz w:val="24"/>
                <w:szCs w:val="24"/>
              </w:rPr>
            </w:pPr>
            <w:r w:rsidRPr="002B77F9">
              <w:rPr>
                <w:b/>
                <w:bCs/>
                <w:sz w:val="24"/>
                <w:szCs w:val="24"/>
              </w:rPr>
              <w:t>Получатель</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 </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Наименование</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ЗАО "Сбербанк-АСТ"</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ИНН:</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7707308480</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КПП:</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770701001</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Расчетный счет:</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40702810300020038047</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b/>
                <w:bCs/>
                <w:sz w:val="24"/>
                <w:szCs w:val="24"/>
              </w:rPr>
              <w:t>Банк получателя</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 </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Наименование банка:</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ПАО"СБЕРБАНК РОССИИ" Г. МОСКВА</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БИК:</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044525225</w:t>
            </w:r>
          </w:p>
        </w:tc>
      </w:tr>
      <w:tr w:rsidR="00A05E71" w:rsidRPr="002B77F9" w:rsidTr="00F40C61">
        <w:tc>
          <w:tcPr>
            <w:tcW w:w="3101" w:type="dxa"/>
            <w:shd w:val="clear" w:color="auto" w:fill="auto"/>
            <w:vAlign w:val="center"/>
          </w:tcPr>
          <w:p w:rsidR="00A05E71" w:rsidRPr="002B77F9" w:rsidRDefault="00A05E71" w:rsidP="00F40C61">
            <w:pPr>
              <w:tabs>
                <w:tab w:val="left" w:pos="540"/>
              </w:tabs>
              <w:suppressAutoHyphens/>
              <w:jc w:val="both"/>
              <w:rPr>
                <w:sz w:val="24"/>
                <w:szCs w:val="24"/>
              </w:rPr>
            </w:pPr>
            <w:r w:rsidRPr="002B77F9">
              <w:rPr>
                <w:sz w:val="24"/>
                <w:szCs w:val="24"/>
              </w:rPr>
              <w:t>Корреспондентский счет:</w:t>
            </w:r>
          </w:p>
        </w:tc>
        <w:tc>
          <w:tcPr>
            <w:tcW w:w="5935" w:type="dxa"/>
            <w:shd w:val="clear" w:color="auto" w:fill="auto"/>
            <w:vAlign w:val="center"/>
          </w:tcPr>
          <w:p w:rsidR="00A05E71" w:rsidRPr="002B77F9" w:rsidRDefault="00A05E71" w:rsidP="00F40C61">
            <w:pPr>
              <w:tabs>
                <w:tab w:val="left" w:pos="540"/>
              </w:tabs>
              <w:suppressAutoHyphens/>
              <w:jc w:val="both"/>
            </w:pPr>
            <w:r w:rsidRPr="002B77F9">
              <w:rPr>
                <w:sz w:val="24"/>
                <w:szCs w:val="24"/>
              </w:rPr>
              <w:t>30101810400000000225</w:t>
            </w:r>
          </w:p>
        </w:tc>
      </w:tr>
    </w:tbl>
    <w:p w:rsidR="00A05E71" w:rsidRPr="002B77F9" w:rsidRDefault="00A05E71" w:rsidP="00A05E71">
      <w:pPr>
        <w:tabs>
          <w:tab w:val="left" w:pos="540"/>
        </w:tabs>
        <w:suppressAutoHyphens/>
        <w:ind w:firstLine="709"/>
        <w:jc w:val="both"/>
        <w:rPr>
          <w:sz w:val="24"/>
          <w:szCs w:val="24"/>
        </w:rPr>
      </w:pPr>
      <w:r w:rsidRPr="002B77F9">
        <w:rPr>
          <w:sz w:val="24"/>
          <w:szCs w:val="24"/>
        </w:rPr>
        <w:t>В назначении платежа указывается: «Задаток за участие в аукционе в электронной форме № ___, НДС не облагается. ИНН___________(плательщика).</w:t>
      </w:r>
    </w:p>
    <w:p w:rsidR="00A05E71" w:rsidRPr="002B77F9" w:rsidRDefault="00A05E71" w:rsidP="00A05E71">
      <w:pPr>
        <w:tabs>
          <w:tab w:val="left" w:pos="540"/>
        </w:tabs>
        <w:suppressAutoHyphens/>
        <w:ind w:firstLine="709"/>
        <w:jc w:val="both"/>
        <w:rPr>
          <w:sz w:val="24"/>
          <w:szCs w:val="24"/>
        </w:rPr>
      </w:pPr>
      <w:r w:rsidRPr="002B77F9">
        <w:rPr>
          <w:sz w:val="24"/>
          <w:szCs w:val="24"/>
        </w:rPr>
        <w:t xml:space="preserve">Образец платежного поручения приведен на электронной площадке по адресу: </w:t>
      </w:r>
      <w:hyperlink r:id="rId11" w:history="1">
        <w:r w:rsidRPr="002B77F9">
          <w:rPr>
            <w:rStyle w:val="af"/>
            <w:color w:val="auto"/>
            <w:sz w:val="24"/>
            <w:szCs w:val="24"/>
          </w:rPr>
          <w:t>http://utp.sberbank-ast.ru/AP/Notice/653/Requisites</w:t>
        </w:r>
      </w:hyperlink>
    </w:p>
    <w:p w:rsidR="00A05E71" w:rsidRPr="002B77F9" w:rsidRDefault="00A05E71" w:rsidP="00A05E71">
      <w:pPr>
        <w:tabs>
          <w:tab w:val="left" w:pos="540"/>
        </w:tabs>
        <w:suppressAutoHyphens/>
        <w:ind w:firstLine="709"/>
        <w:jc w:val="both"/>
        <w:rPr>
          <w:sz w:val="24"/>
          <w:szCs w:val="24"/>
        </w:rPr>
      </w:pPr>
      <w:r w:rsidRPr="002B77F9">
        <w:rPr>
          <w:sz w:val="24"/>
          <w:szCs w:val="24"/>
        </w:rPr>
        <w:t>При перечислении обеспечения участия в нескольких процедурах возможно заполнение одного платежного поручения на общую сумму.</w:t>
      </w:r>
    </w:p>
    <w:p w:rsidR="00A05E71" w:rsidRPr="002B77F9" w:rsidRDefault="00A05E71" w:rsidP="00A05E71">
      <w:pPr>
        <w:tabs>
          <w:tab w:val="left" w:pos="540"/>
        </w:tabs>
        <w:suppressAutoHyphens/>
        <w:ind w:firstLine="709"/>
        <w:jc w:val="both"/>
        <w:rPr>
          <w:b/>
          <w:bCs/>
          <w:sz w:val="24"/>
          <w:szCs w:val="24"/>
        </w:rPr>
      </w:pPr>
      <w:r w:rsidRPr="002B77F9">
        <w:rPr>
          <w:sz w:val="24"/>
          <w:szCs w:val="24"/>
        </w:rPr>
        <w:lastRenderedPageBreak/>
        <w:t>При уклонении или отказе победителя аукциона в электронной форме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A05E71" w:rsidRPr="002B77F9" w:rsidRDefault="00A05E71" w:rsidP="00A05E71">
      <w:pPr>
        <w:tabs>
          <w:tab w:val="left" w:pos="540"/>
        </w:tabs>
        <w:suppressAutoHyphens/>
        <w:ind w:firstLine="709"/>
        <w:jc w:val="both"/>
        <w:rPr>
          <w:b/>
          <w:bCs/>
          <w:sz w:val="24"/>
          <w:szCs w:val="24"/>
        </w:rPr>
      </w:pPr>
      <w:r w:rsidRPr="002B77F9">
        <w:rPr>
          <w:b/>
          <w:bCs/>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2" w:history="1">
        <w:r w:rsidRPr="002B77F9">
          <w:rPr>
            <w:rStyle w:val="af"/>
            <w:b/>
            <w:bCs/>
            <w:color w:val="auto"/>
            <w:sz w:val="24"/>
            <w:szCs w:val="24"/>
          </w:rPr>
          <w:t>статьей 437</w:t>
        </w:r>
      </w:hyperlink>
      <w:r w:rsidRPr="002B77F9">
        <w:rPr>
          <w:b/>
          <w:bCs/>
          <w:sz w:val="24"/>
          <w:szCs w:val="24"/>
        </w:rPr>
        <w:t xml:space="preserve"> Гражданского кодекса Российской Федерации, а подача претендентом заявки на участие в продаже посредством аукциона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A05E71" w:rsidRPr="002B77F9" w:rsidRDefault="00A05E71" w:rsidP="00A05E71">
      <w:pPr>
        <w:pStyle w:val="20"/>
        <w:tabs>
          <w:tab w:val="clear" w:pos="284"/>
        </w:tabs>
        <w:ind w:left="0" w:firstLine="0"/>
        <w:rPr>
          <w:b/>
          <w:bCs/>
          <w:szCs w:val="24"/>
        </w:rPr>
      </w:pPr>
    </w:p>
    <w:p w:rsidR="006C7FE5" w:rsidRPr="002B77F9" w:rsidRDefault="00AF0998" w:rsidP="00B73916">
      <w:pPr>
        <w:pStyle w:val="20"/>
        <w:tabs>
          <w:tab w:val="clear" w:pos="284"/>
        </w:tabs>
        <w:ind w:left="709" w:firstLine="0"/>
        <w:jc w:val="center"/>
        <w:rPr>
          <w:b/>
          <w:bCs/>
          <w:szCs w:val="24"/>
        </w:rPr>
      </w:pPr>
      <w:r w:rsidRPr="002B77F9">
        <w:rPr>
          <w:b/>
          <w:bCs/>
          <w:szCs w:val="24"/>
        </w:rPr>
        <w:t>9.2.</w:t>
      </w:r>
      <w:r w:rsidR="006C7FE5" w:rsidRPr="002B77F9">
        <w:rPr>
          <w:b/>
          <w:bCs/>
          <w:szCs w:val="24"/>
        </w:rPr>
        <w:t xml:space="preserve"> Порядок возврата задатка</w:t>
      </w:r>
    </w:p>
    <w:p w:rsidR="006C7FE5" w:rsidRPr="002B77F9" w:rsidRDefault="006C7FE5"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 xml:space="preserve">9.2.1. Лицам, перечислившим задаток для участия в продаже </w:t>
      </w:r>
      <w:r w:rsidR="00A05E71" w:rsidRPr="002B77F9">
        <w:rPr>
          <w:rFonts w:ascii="TimesNewRoman,Bold" w:hAnsi="TimesNewRoman,Bold" w:cs="TimesNewRoman,Bold"/>
          <w:bCs/>
          <w:sz w:val="24"/>
          <w:szCs w:val="24"/>
        </w:rPr>
        <w:t>муниципального</w:t>
      </w:r>
      <w:r w:rsidRPr="002B77F9">
        <w:rPr>
          <w:rFonts w:ascii="TimesNewRoman,Bold" w:hAnsi="TimesNewRoman,Bold" w:cs="TimesNewRoman,Bold"/>
          <w:bCs/>
          <w:sz w:val="24"/>
          <w:szCs w:val="24"/>
        </w:rPr>
        <w:t xml:space="preserve"> имущества на аукционе, денежные средства возвращаются в следующем порядке:</w:t>
      </w:r>
    </w:p>
    <w:p w:rsidR="006C7FE5" w:rsidRPr="002B77F9" w:rsidRDefault="006C7FE5"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а) участникам, за исключением победителя, - в течение 5 календарных дней со</w:t>
      </w:r>
      <w:r w:rsidR="00282E17" w:rsidRPr="002B77F9">
        <w:rPr>
          <w:rFonts w:ascii="TimesNewRoman,Bold" w:hAnsi="TimesNewRoman,Bold" w:cs="TimesNewRoman,Bold"/>
          <w:bCs/>
          <w:sz w:val="24"/>
          <w:szCs w:val="24"/>
        </w:rPr>
        <w:t xml:space="preserve"> дня подведения итогов продажи И</w:t>
      </w:r>
      <w:r w:rsidRPr="002B77F9">
        <w:rPr>
          <w:rFonts w:ascii="TimesNewRoman,Bold" w:hAnsi="TimesNewRoman,Bold" w:cs="TimesNewRoman,Bold"/>
          <w:bCs/>
          <w:sz w:val="24"/>
          <w:szCs w:val="24"/>
        </w:rPr>
        <w:t>мущества;</w:t>
      </w:r>
    </w:p>
    <w:p w:rsidR="006C7FE5" w:rsidRPr="002B77F9" w:rsidRDefault="00282E17"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б) П</w:t>
      </w:r>
      <w:r w:rsidR="006C7FE5" w:rsidRPr="002B77F9">
        <w:rPr>
          <w:rFonts w:ascii="TimesNewRoman,Bold" w:hAnsi="TimesNewRoman,Bold" w:cs="TimesNewRoman,Bold"/>
          <w:bCs/>
          <w:sz w:val="24"/>
          <w:szCs w:val="24"/>
        </w:rPr>
        <w:t xml:space="preserve">ретендентам, не </w:t>
      </w:r>
      <w:r w:rsidRPr="002B77F9">
        <w:rPr>
          <w:rFonts w:ascii="TimesNewRoman,Bold" w:hAnsi="TimesNewRoman,Bold" w:cs="TimesNewRoman,Bold"/>
          <w:bCs/>
          <w:sz w:val="24"/>
          <w:szCs w:val="24"/>
        </w:rPr>
        <w:t>допущенным к участию в продаже И</w:t>
      </w:r>
      <w:r w:rsidR="006C7FE5" w:rsidRPr="002B77F9">
        <w:rPr>
          <w:rFonts w:ascii="TimesNewRoman,Bold" w:hAnsi="TimesNewRoman,Bold" w:cs="TimesNewRoman,Bold"/>
          <w:bCs/>
          <w:sz w:val="24"/>
          <w:szCs w:val="24"/>
        </w:rPr>
        <w:t>мущества, - в течение 5 календарных дней со дня по</w:t>
      </w:r>
      <w:r w:rsidRPr="002B77F9">
        <w:rPr>
          <w:rFonts w:ascii="TimesNewRoman,Bold" w:hAnsi="TimesNewRoman,Bold" w:cs="TimesNewRoman,Bold"/>
          <w:bCs/>
          <w:sz w:val="24"/>
          <w:szCs w:val="24"/>
        </w:rPr>
        <w:t>дписания протокола о признании П</w:t>
      </w:r>
      <w:r w:rsidR="006C7FE5" w:rsidRPr="002B77F9">
        <w:rPr>
          <w:rFonts w:ascii="TimesNewRoman,Bold" w:hAnsi="TimesNewRoman,Bold" w:cs="TimesNewRoman,Bold"/>
          <w:bCs/>
          <w:sz w:val="24"/>
          <w:szCs w:val="24"/>
        </w:rPr>
        <w:t>ретендентов участниками.</w:t>
      </w:r>
    </w:p>
    <w:p w:rsidR="006C7FE5" w:rsidRPr="002B77F9" w:rsidRDefault="006C7FE5"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 xml:space="preserve">9.2.2. Задаток победителя продажи </w:t>
      </w:r>
      <w:r w:rsidR="00A05E71" w:rsidRPr="002B77F9">
        <w:rPr>
          <w:rFonts w:ascii="TimesNewRoman,Bold" w:hAnsi="TimesNewRoman,Bold" w:cs="TimesNewRoman,Bold"/>
          <w:bCs/>
          <w:sz w:val="24"/>
          <w:szCs w:val="24"/>
        </w:rPr>
        <w:t>муниципального</w:t>
      </w:r>
      <w:r w:rsidRPr="002B77F9">
        <w:rPr>
          <w:rFonts w:ascii="TimesNewRoman,Bold" w:hAnsi="TimesNewRoman,Bold" w:cs="TimesNewRoman,Bold"/>
          <w:bCs/>
          <w:sz w:val="24"/>
          <w:szCs w:val="24"/>
        </w:rPr>
        <w:t xml:space="preserve"> имущества засчитываетс</w:t>
      </w:r>
      <w:r w:rsidR="00282E17" w:rsidRPr="002B77F9">
        <w:rPr>
          <w:rFonts w:ascii="TimesNewRoman,Bold" w:hAnsi="TimesNewRoman,Bold" w:cs="TimesNewRoman,Bold"/>
          <w:bCs/>
          <w:sz w:val="24"/>
          <w:szCs w:val="24"/>
        </w:rPr>
        <w:t>я в счет оплаты приобретаемого И</w:t>
      </w:r>
      <w:r w:rsidRPr="002B77F9">
        <w:rPr>
          <w:rFonts w:ascii="TimesNewRoman,Bold" w:hAnsi="TimesNewRoman,Bold" w:cs="TimesNewRoman,Bold"/>
          <w:bCs/>
          <w:sz w:val="24"/>
          <w:szCs w:val="24"/>
        </w:rPr>
        <w:t xml:space="preserve">мущества и подлежит перечислению в установленном порядке в </w:t>
      </w:r>
      <w:r w:rsidR="00A05E71" w:rsidRPr="002B77F9">
        <w:rPr>
          <w:rFonts w:ascii="TimesNewRoman,Bold" w:hAnsi="TimesNewRoman,Bold" w:cs="TimesNewRoman,Bold"/>
          <w:bCs/>
          <w:sz w:val="24"/>
          <w:szCs w:val="24"/>
        </w:rPr>
        <w:t>муниципальный</w:t>
      </w:r>
      <w:r w:rsidRPr="002B77F9">
        <w:rPr>
          <w:rFonts w:ascii="TimesNewRoman,Bold" w:hAnsi="TimesNewRoman,Bold" w:cs="TimesNewRoman,Bold"/>
          <w:bCs/>
          <w:sz w:val="24"/>
          <w:szCs w:val="24"/>
        </w:rPr>
        <w:t xml:space="preserve"> бюджет в течение 5 календарных дней со дня истечения срока, установленного для заключения договора купли-продажи имущества.</w:t>
      </w:r>
    </w:p>
    <w:p w:rsidR="006C7FE5" w:rsidRPr="002B77F9" w:rsidRDefault="006C7FE5"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9.2.3. При уклонении или отказе победителя от заключения в установленн</w:t>
      </w:r>
      <w:r w:rsidR="00282E17" w:rsidRPr="002B77F9">
        <w:rPr>
          <w:rFonts w:ascii="TimesNewRoman,Bold" w:hAnsi="TimesNewRoman,Bold" w:cs="TimesNewRoman,Bold"/>
          <w:bCs/>
          <w:sz w:val="24"/>
          <w:szCs w:val="24"/>
        </w:rPr>
        <w:t xml:space="preserve">ый срок договора купли-продажи </w:t>
      </w:r>
      <w:r w:rsidR="008C7F67" w:rsidRPr="002B77F9">
        <w:rPr>
          <w:rFonts w:ascii="TimesNewRoman,Bold" w:hAnsi="TimesNewRoman,Bold" w:cs="TimesNewRoman,Bold"/>
          <w:bCs/>
          <w:sz w:val="24"/>
          <w:szCs w:val="24"/>
        </w:rPr>
        <w:t>и</w:t>
      </w:r>
      <w:r w:rsidRPr="002B77F9">
        <w:rPr>
          <w:rFonts w:ascii="TimesNewRoman,Bold" w:hAnsi="TimesNewRoman,Bold" w:cs="TimesNewRoman,Bold"/>
          <w:bCs/>
          <w:sz w:val="24"/>
          <w:szCs w:val="24"/>
        </w:rPr>
        <w:t>мущества результаты аукциона анн</w:t>
      </w:r>
      <w:r w:rsidR="00282E17" w:rsidRPr="002B77F9">
        <w:rPr>
          <w:rFonts w:ascii="TimesNewRoman,Bold" w:hAnsi="TimesNewRoman,Bold" w:cs="TimesNewRoman,Bold"/>
          <w:bCs/>
          <w:sz w:val="24"/>
          <w:szCs w:val="24"/>
        </w:rPr>
        <w:t>улируются П</w:t>
      </w:r>
      <w:r w:rsidRPr="002B77F9">
        <w:rPr>
          <w:rFonts w:ascii="TimesNewRoman,Bold" w:hAnsi="TimesNewRoman,Bold" w:cs="TimesNewRoman,Bold"/>
          <w:bCs/>
          <w:sz w:val="24"/>
          <w:szCs w:val="24"/>
        </w:rPr>
        <w:t>родавцом, победитель утрачивает право на заключение указанного договора, задаток ему не возвращается.</w:t>
      </w:r>
    </w:p>
    <w:p w:rsidR="006C7FE5" w:rsidRPr="002B77F9" w:rsidRDefault="006C7FE5" w:rsidP="00135960">
      <w:pPr>
        <w:autoSpaceDE w:val="0"/>
        <w:autoSpaceDN w:val="0"/>
        <w:adjustRightInd w:val="0"/>
        <w:ind w:firstLine="709"/>
        <w:jc w:val="both"/>
        <w:rPr>
          <w:rFonts w:ascii="TimesNewRoman,Bold" w:hAnsi="TimesNewRoman,Bold" w:cs="TimesNewRoman,Bold"/>
          <w:bCs/>
          <w:sz w:val="24"/>
          <w:szCs w:val="24"/>
        </w:rPr>
      </w:pPr>
      <w:r w:rsidRPr="002B77F9">
        <w:rPr>
          <w:rFonts w:ascii="TimesNewRoman,Bold" w:hAnsi="TimesNewRoman,Bold" w:cs="TimesNewRoman,Bold"/>
          <w:bCs/>
          <w:sz w:val="24"/>
          <w:szCs w:val="24"/>
        </w:rPr>
        <w:t xml:space="preserve">9.2.4. Ответственность покупателя в случае его </w:t>
      </w:r>
      <w:r w:rsidR="00282E17" w:rsidRPr="002B77F9">
        <w:rPr>
          <w:rFonts w:ascii="TimesNewRoman,Bold" w:hAnsi="TimesNewRoman,Bold" w:cs="TimesNewRoman,Bold"/>
          <w:bCs/>
          <w:sz w:val="24"/>
          <w:szCs w:val="24"/>
        </w:rPr>
        <w:t>отказа или уклонения от оплаты И</w:t>
      </w:r>
      <w:r w:rsidRPr="002B77F9">
        <w:rPr>
          <w:rFonts w:ascii="TimesNewRoman,Bold" w:hAnsi="TimesNewRoman,Bold" w:cs="TimesNewRoman,Bold"/>
          <w:bCs/>
          <w:sz w:val="24"/>
          <w:szCs w:val="24"/>
        </w:rPr>
        <w:t xml:space="preserve">мущества в установленные сроки предусматривается в соответствии с </w:t>
      </w:r>
      <w:hyperlink r:id="rId13" w:history="1">
        <w:r w:rsidRPr="002B77F9">
          <w:rPr>
            <w:rFonts w:ascii="TimesNewRoman,Bold" w:hAnsi="TimesNewRoman,Bold" w:cs="TimesNewRoman,Bold"/>
            <w:bCs/>
            <w:sz w:val="24"/>
            <w:szCs w:val="24"/>
          </w:rPr>
          <w:t>законодательством</w:t>
        </w:r>
      </w:hyperlink>
      <w:r w:rsidRPr="002B77F9">
        <w:rPr>
          <w:rFonts w:ascii="TimesNewRoman,Bold" w:hAnsi="TimesNewRoman,Bold" w:cs="TimesNewRoman,Bold"/>
          <w:bCs/>
          <w:sz w:val="24"/>
          <w:szCs w:val="24"/>
        </w:rPr>
        <w:t xml:space="preserve"> Российской Федерации в договоре купли-продажи имущества, задаток ему не возвращается.</w:t>
      </w:r>
    </w:p>
    <w:p w:rsidR="006C7FE5" w:rsidRPr="002B77F9" w:rsidRDefault="00282E17" w:rsidP="00135960">
      <w:pPr>
        <w:autoSpaceDE w:val="0"/>
        <w:autoSpaceDN w:val="0"/>
        <w:adjustRightInd w:val="0"/>
        <w:ind w:firstLine="709"/>
        <w:jc w:val="both"/>
        <w:rPr>
          <w:sz w:val="24"/>
          <w:szCs w:val="24"/>
        </w:rPr>
      </w:pPr>
      <w:r w:rsidRPr="002B77F9">
        <w:rPr>
          <w:sz w:val="24"/>
          <w:szCs w:val="24"/>
        </w:rPr>
        <w:t>9.2.5. В случае отзыва П</w:t>
      </w:r>
      <w:r w:rsidR="006C7FE5" w:rsidRPr="002B77F9">
        <w:rPr>
          <w:sz w:val="24"/>
          <w:szCs w:val="24"/>
        </w:rPr>
        <w:t xml:space="preserve">ретендентом заявки, поступивший задаток подлежит возврату в течение 5 календарных дней со дня поступления уведомления об отзыве заявки. </w:t>
      </w:r>
    </w:p>
    <w:p w:rsidR="006C7FE5" w:rsidRPr="002B77F9" w:rsidRDefault="00282E17" w:rsidP="00135960">
      <w:pPr>
        <w:autoSpaceDE w:val="0"/>
        <w:autoSpaceDN w:val="0"/>
        <w:adjustRightInd w:val="0"/>
        <w:ind w:firstLine="709"/>
        <w:jc w:val="both"/>
        <w:rPr>
          <w:sz w:val="24"/>
          <w:szCs w:val="24"/>
        </w:rPr>
      </w:pPr>
      <w:r w:rsidRPr="002B77F9">
        <w:rPr>
          <w:sz w:val="24"/>
          <w:szCs w:val="24"/>
        </w:rPr>
        <w:t>9.2.6. В случае отзыва П</w:t>
      </w:r>
      <w:r w:rsidR="006C7FE5" w:rsidRPr="002B77F9">
        <w:rPr>
          <w:sz w:val="24"/>
          <w:szCs w:val="24"/>
        </w:rPr>
        <w:t>ретендентом заявки позднее дня окончания приема заявок задаток возвращаетс</w:t>
      </w:r>
      <w:r w:rsidRPr="002B77F9">
        <w:rPr>
          <w:sz w:val="24"/>
          <w:szCs w:val="24"/>
        </w:rPr>
        <w:t>я в порядке, установленном для П</w:t>
      </w:r>
      <w:r w:rsidR="006C7FE5" w:rsidRPr="002B77F9">
        <w:rPr>
          <w:sz w:val="24"/>
          <w:szCs w:val="24"/>
        </w:rPr>
        <w:t xml:space="preserve">ретендентов, не </w:t>
      </w:r>
      <w:r w:rsidRPr="002B77F9">
        <w:rPr>
          <w:sz w:val="24"/>
          <w:szCs w:val="24"/>
        </w:rPr>
        <w:t>допущенных к участию в продаже И</w:t>
      </w:r>
      <w:r w:rsidR="006C7FE5" w:rsidRPr="002B77F9">
        <w:rPr>
          <w:sz w:val="24"/>
          <w:szCs w:val="24"/>
        </w:rPr>
        <w:t>мущества.</w:t>
      </w:r>
    </w:p>
    <w:p w:rsidR="006C7FE5" w:rsidRPr="002B77F9" w:rsidRDefault="006C7FE5" w:rsidP="00272BA0">
      <w:pPr>
        <w:autoSpaceDE w:val="0"/>
        <w:autoSpaceDN w:val="0"/>
        <w:adjustRightInd w:val="0"/>
        <w:jc w:val="both"/>
        <w:rPr>
          <w:sz w:val="24"/>
          <w:szCs w:val="24"/>
        </w:rPr>
      </w:pPr>
    </w:p>
    <w:p w:rsidR="006C7FE5" w:rsidRPr="002B77F9" w:rsidRDefault="00FF1F61" w:rsidP="00B73916">
      <w:pPr>
        <w:pStyle w:val="22"/>
        <w:tabs>
          <w:tab w:val="left" w:pos="2268"/>
          <w:tab w:val="left" w:pos="2835"/>
        </w:tabs>
        <w:jc w:val="center"/>
        <w:rPr>
          <w:b/>
          <w:szCs w:val="24"/>
        </w:rPr>
      </w:pPr>
      <w:r w:rsidRPr="002B77F9">
        <w:rPr>
          <w:b/>
          <w:szCs w:val="24"/>
        </w:rPr>
        <w:t xml:space="preserve">10. </w:t>
      </w:r>
      <w:r w:rsidR="006C7FE5" w:rsidRPr="002B77F9">
        <w:rPr>
          <w:b/>
          <w:szCs w:val="24"/>
        </w:rPr>
        <w:t>Порядок ознакомления со сведениями об И</w:t>
      </w:r>
      <w:r w:rsidR="006C7FE5" w:rsidRPr="002B77F9">
        <w:rPr>
          <w:b/>
          <w:bCs/>
          <w:szCs w:val="24"/>
        </w:rPr>
        <w:t xml:space="preserve">муществе, </w:t>
      </w:r>
      <w:r w:rsidR="006C7FE5" w:rsidRPr="002B77F9">
        <w:rPr>
          <w:b/>
          <w:bCs/>
          <w:szCs w:val="24"/>
        </w:rPr>
        <w:br/>
        <w:t>выставляемом на аукцион</w:t>
      </w:r>
    </w:p>
    <w:p w:rsidR="006C7FE5" w:rsidRPr="002B77F9" w:rsidRDefault="006C7FE5" w:rsidP="00CD5B03">
      <w:pPr>
        <w:ind w:firstLine="709"/>
        <w:jc w:val="both"/>
        <w:rPr>
          <w:sz w:val="24"/>
          <w:szCs w:val="24"/>
        </w:rPr>
      </w:pPr>
      <w:r w:rsidRPr="002B77F9">
        <w:rPr>
          <w:sz w:val="24"/>
          <w:szCs w:val="24"/>
        </w:rPr>
        <w:t>10.1. Информация о</w:t>
      </w:r>
      <w:r w:rsidR="00447FCB" w:rsidRPr="002B77F9">
        <w:rPr>
          <w:sz w:val="24"/>
          <w:szCs w:val="24"/>
        </w:rPr>
        <w:t>б</w:t>
      </w:r>
      <w:r w:rsidRPr="002B77F9">
        <w:rPr>
          <w:sz w:val="24"/>
          <w:szCs w:val="24"/>
        </w:rPr>
        <w:t xml:space="preserve"> </w:t>
      </w:r>
      <w:r w:rsidR="00447FCB" w:rsidRPr="002B77F9">
        <w:rPr>
          <w:sz w:val="24"/>
          <w:szCs w:val="24"/>
        </w:rPr>
        <w:t>организации</w:t>
      </w:r>
      <w:r w:rsidRPr="002B77F9">
        <w:rPr>
          <w:sz w:val="24"/>
          <w:szCs w:val="24"/>
        </w:rPr>
        <w:t xml:space="preserve"> продаж</w:t>
      </w:r>
      <w:r w:rsidR="000064A7" w:rsidRPr="002B77F9">
        <w:rPr>
          <w:sz w:val="24"/>
          <w:szCs w:val="24"/>
        </w:rPr>
        <w:t xml:space="preserve">и </w:t>
      </w:r>
      <w:r w:rsidR="00447FCB" w:rsidRPr="002B77F9">
        <w:rPr>
          <w:sz w:val="24"/>
          <w:szCs w:val="24"/>
        </w:rPr>
        <w:t xml:space="preserve">путем проведения </w:t>
      </w:r>
      <w:r w:rsidR="00CD5B03" w:rsidRPr="002B77F9">
        <w:rPr>
          <w:sz w:val="24"/>
          <w:szCs w:val="24"/>
        </w:rPr>
        <w:t xml:space="preserve">аукциона </w:t>
      </w:r>
      <w:r w:rsidR="00447FCB" w:rsidRPr="002B77F9">
        <w:rPr>
          <w:sz w:val="24"/>
          <w:szCs w:val="24"/>
        </w:rPr>
        <w:t>в электронной форме</w:t>
      </w:r>
      <w:r w:rsidR="00647D27" w:rsidRPr="002B77F9">
        <w:rPr>
          <w:sz w:val="24"/>
          <w:szCs w:val="24"/>
        </w:rPr>
        <w:t xml:space="preserve"> </w:t>
      </w:r>
      <w:r w:rsidR="000064A7" w:rsidRPr="002B77F9">
        <w:rPr>
          <w:sz w:val="24"/>
          <w:szCs w:val="24"/>
        </w:rPr>
        <w:t>и</w:t>
      </w:r>
      <w:r w:rsidRPr="002B77F9">
        <w:rPr>
          <w:sz w:val="24"/>
          <w:szCs w:val="24"/>
        </w:rPr>
        <w:t>мущества размещается на официальном сайте Российской Федерации</w:t>
      </w:r>
      <w:r w:rsidR="00282E17" w:rsidRPr="002B77F9">
        <w:rPr>
          <w:sz w:val="24"/>
          <w:szCs w:val="24"/>
        </w:rPr>
        <w:t xml:space="preserve"> в сети </w:t>
      </w:r>
      <w:r w:rsidRPr="002B77F9">
        <w:rPr>
          <w:sz w:val="24"/>
          <w:szCs w:val="24"/>
        </w:rPr>
        <w:t xml:space="preserve">Интернет </w:t>
      </w:r>
      <w:hyperlink r:id="rId14" w:history="1">
        <w:r w:rsidRPr="002B77F9">
          <w:rPr>
            <w:rStyle w:val="af"/>
            <w:color w:val="auto"/>
            <w:sz w:val="24"/>
            <w:szCs w:val="24"/>
            <w:u w:val="none"/>
          </w:rPr>
          <w:t>www.torgi.gov.ru</w:t>
        </w:r>
      </w:hyperlink>
      <w:r w:rsidRPr="002B77F9">
        <w:rPr>
          <w:sz w:val="24"/>
          <w:szCs w:val="24"/>
        </w:rPr>
        <w:t xml:space="preserve">, на </w:t>
      </w:r>
      <w:r w:rsidR="00E40868" w:rsidRPr="002B77F9">
        <w:rPr>
          <w:sz w:val="24"/>
          <w:szCs w:val="24"/>
        </w:rPr>
        <w:t xml:space="preserve">официальном </w:t>
      </w:r>
      <w:r w:rsidRPr="002B77F9">
        <w:rPr>
          <w:sz w:val="24"/>
          <w:szCs w:val="24"/>
        </w:rPr>
        <w:t xml:space="preserve">сайте Продавца </w:t>
      </w:r>
      <w:r w:rsidR="00282E17" w:rsidRPr="002B77F9">
        <w:rPr>
          <w:sz w:val="24"/>
          <w:szCs w:val="24"/>
        </w:rPr>
        <w:t>в сети Интернет</w:t>
      </w:r>
      <w:r w:rsidRPr="002B77F9">
        <w:rPr>
          <w:sz w:val="24"/>
          <w:szCs w:val="24"/>
        </w:rPr>
        <w:t xml:space="preserve"> </w:t>
      </w:r>
      <w:r w:rsidR="008B475A" w:rsidRPr="002B77F9">
        <w:rPr>
          <w:sz w:val="24"/>
          <w:szCs w:val="24"/>
          <w:lang w:val="en-US"/>
        </w:rPr>
        <w:t>www</w:t>
      </w:r>
      <w:r w:rsidR="008B475A" w:rsidRPr="002B77F9">
        <w:rPr>
          <w:sz w:val="24"/>
          <w:szCs w:val="24"/>
        </w:rPr>
        <w:t xml:space="preserve">.pz-city.ru </w:t>
      </w:r>
      <w:r w:rsidRPr="002B77F9">
        <w:rPr>
          <w:sz w:val="24"/>
          <w:szCs w:val="24"/>
        </w:rPr>
        <w:t>и на сайте электронной площадки</w:t>
      </w:r>
      <w:r w:rsidR="00E40868" w:rsidRPr="002B77F9">
        <w:rPr>
          <w:sz w:val="24"/>
          <w:szCs w:val="24"/>
        </w:rPr>
        <w:t xml:space="preserve"> </w:t>
      </w:r>
      <w:r w:rsidRPr="002B77F9">
        <w:rPr>
          <w:sz w:val="24"/>
          <w:szCs w:val="24"/>
        </w:rPr>
        <w:t xml:space="preserve">(п.3.3 настоящего Информационного сообщения) и содержит следующее: </w:t>
      </w:r>
    </w:p>
    <w:p w:rsidR="006C7FE5" w:rsidRPr="002B77F9" w:rsidRDefault="006C7FE5" w:rsidP="00135960">
      <w:pPr>
        <w:ind w:firstLine="709"/>
        <w:jc w:val="both"/>
        <w:rPr>
          <w:sz w:val="24"/>
          <w:szCs w:val="24"/>
        </w:rPr>
      </w:pPr>
      <w:r w:rsidRPr="002B77F9">
        <w:rPr>
          <w:sz w:val="24"/>
          <w:szCs w:val="24"/>
        </w:rPr>
        <w:t>а) информационное сообщение о проведении продажи имущества;</w:t>
      </w:r>
    </w:p>
    <w:p w:rsidR="006C7FE5" w:rsidRPr="002B77F9" w:rsidRDefault="006C7FE5" w:rsidP="002B437A">
      <w:pPr>
        <w:ind w:firstLine="709"/>
        <w:jc w:val="both"/>
        <w:rPr>
          <w:sz w:val="24"/>
          <w:szCs w:val="24"/>
        </w:rPr>
      </w:pPr>
      <w:r w:rsidRPr="002B77F9">
        <w:rPr>
          <w:sz w:val="24"/>
          <w:szCs w:val="24"/>
        </w:rPr>
        <w:t>б) форма заявки (приложение № 1);</w:t>
      </w:r>
    </w:p>
    <w:p w:rsidR="002B437A" w:rsidRPr="002B77F9" w:rsidRDefault="002B437A" w:rsidP="002B437A">
      <w:pPr>
        <w:ind w:firstLine="709"/>
        <w:jc w:val="both"/>
        <w:rPr>
          <w:sz w:val="24"/>
          <w:szCs w:val="24"/>
        </w:rPr>
      </w:pPr>
      <w:r w:rsidRPr="002B77F9">
        <w:rPr>
          <w:sz w:val="24"/>
          <w:szCs w:val="24"/>
        </w:rPr>
        <w:t>в) форма описи (приложение № 2);</w:t>
      </w:r>
    </w:p>
    <w:p w:rsidR="002B437A" w:rsidRPr="002B77F9" w:rsidRDefault="004C7CE9" w:rsidP="002B437A">
      <w:pPr>
        <w:ind w:firstLine="709"/>
        <w:jc w:val="both"/>
        <w:rPr>
          <w:sz w:val="24"/>
          <w:szCs w:val="24"/>
        </w:rPr>
      </w:pPr>
      <w:r w:rsidRPr="002B77F9">
        <w:rPr>
          <w:sz w:val="24"/>
          <w:szCs w:val="24"/>
        </w:rPr>
        <w:t>г</w:t>
      </w:r>
      <w:r w:rsidR="002B437A" w:rsidRPr="002B77F9">
        <w:rPr>
          <w:sz w:val="24"/>
          <w:szCs w:val="24"/>
        </w:rPr>
        <w:t xml:space="preserve">) проект договора купли-продажи </w:t>
      </w:r>
      <w:r w:rsidR="00D232EF" w:rsidRPr="002B77F9">
        <w:rPr>
          <w:sz w:val="24"/>
          <w:szCs w:val="24"/>
        </w:rPr>
        <w:t>недвижимого</w:t>
      </w:r>
      <w:r w:rsidRPr="002B77F9">
        <w:rPr>
          <w:sz w:val="24"/>
          <w:szCs w:val="24"/>
        </w:rPr>
        <w:t xml:space="preserve"> имущества (приложение № 3</w:t>
      </w:r>
      <w:r w:rsidR="002B437A" w:rsidRPr="002B77F9">
        <w:rPr>
          <w:sz w:val="24"/>
          <w:szCs w:val="24"/>
        </w:rPr>
        <w:t>);</w:t>
      </w:r>
    </w:p>
    <w:p w:rsidR="00BB37E1" w:rsidRPr="002B77F9" w:rsidRDefault="004C7CE9" w:rsidP="00BB37E1">
      <w:pPr>
        <w:autoSpaceDE w:val="0"/>
        <w:autoSpaceDN w:val="0"/>
        <w:adjustRightInd w:val="0"/>
        <w:ind w:firstLine="709"/>
        <w:jc w:val="both"/>
        <w:rPr>
          <w:sz w:val="24"/>
          <w:szCs w:val="24"/>
        </w:rPr>
      </w:pPr>
      <w:r w:rsidRPr="002B77F9">
        <w:rPr>
          <w:sz w:val="24"/>
          <w:szCs w:val="24"/>
        </w:rPr>
        <w:t>д</w:t>
      </w:r>
      <w:r w:rsidR="00BB37E1" w:rsidRPr="002B77F9">
        <w:rPr>
          <w:sz w:val="24"/>
          <w:szCs w:val="24"/>
        </w:rPr>
        <w:t xml:space="preserve">) иные сведения, предусмотренные Федеральным </w:t>
      </w:r>
      <w:hyperlink r:id="rId15" w:history="1">
        <w:r w:rsidR="00BB37E1" w:rsidRPr="002B77F9">
          <w:rPr>
            <w:sz w:val="24"/>
            <w:szCs w:val="24"/>
          </w:rPr>
          <w:t>законом</w:t>
        </w:r>
      </w:hyperlink>
      <w:r w:rsidR="00BB37E1" w:rsidRPr="002B77F9">
        <w:rPr>
          <w:sz w:val="24"/>
          <w:szCs w:val="24"/>
        </w:rPr>
        <w:t xml:space="preserve"> о приватизации и Постановление Правительства РФ от 27.08.2012 N 860 «Об организации и проведении продажи государственного или муниципального имущества в электронной форме». </w:t>
      </w:r>
    </w:p>
    <w:p w:rsidR="006C7FE5" w:rsidRPr="002B77F9" w:rsidRDefault="006C7FE5" w:rsidP="00BB37E1">
      <w:pPr>
        <w:autoSpaceDE w:val="0"/>
        <w:autoSpaceDN w:val="0"/>
        <w:adjustRightInd w:val="0"/>
        <w:ind w:firstLine="709"/>
        <w:jc w:val="both"/>
        <w:rPr>
          <w:sz w:val="24"/>
          <w:szCs w:val="24"/>
        </w:rPr>
      </w:pPr>
      <w:r w:rsidRPr="002B77F9">
        <w:rPr>
          <w:sz w:val="24"/>
          <w:szCs w:val="24"/>
        </w:rPr>
        <w:t xml:space="preserve">10.2. С дополнительной информацией об участии в </w:t>
      </w:r>
      <w:r w:rsidR="000064A7" w:rsidRPr="002B77F9">
        <w:rPr>
          <w:sz w:val="24"/>
          <w:szCs w:val="24"/>
        </w:rPr>
        <w:t>продаже</w:t>
      </w:r>
      <w:r w:rsidRPr="002B77F9">
        <w:rPr>
          <w:sz w:val="24"/>
          <w:szCs w:val="24"/>
        </w:rPr>
        <w:t xml:space="preserve">, о порядке проведения </w:t>
      </w:r>
      <w:r w:rsidR="000064A7" w:rsidRPr="002B77F9">
        <w:rPr>
          <w:sz w:val="24"/>
          <w:szCs w:val="24"/>
        </w:rPr>
        <w:t>продажи</w:t>
      </w:r>
      <w:r w:rsidRPr="002B77F9">
        <w:rPr>
          <w:sz w:val="24"/>
          <w:szCs w:val="24"/>
        </w:rPr>
        <w:t>, с формой заявки, усл</w:t>
      </w:r>
      <w:r w:rsidR="00282E17" w:rsidRPr="002B77F9">
        <w:rPr>
          <w:sz w:val="24"/>
          <w:szCs w:val="24"/>
        </w:rPr>
        <w:t>овиями договора купли-продажи</w:t>
      </w:r>
      <w:r w:rsidR="00383BAF" w:rsidRPr="002B77F9">
        <w:rPr>
          <w:sz w:val="24"/>
          <w:szCs w:val="24"/>
        </w:rPr>
        <w:t xml:space="preserve"> </w:t>
      </w:r>
      <w:r w:rsidR="00C91918" w:rsidRPr="002B77F9">
        <w:rPr>
          <w:sz w:val="24"/>
          <w:szCs w:val="24"/>
        </w:rPr>
        <w:t>и</w:t>
      </w:r>
      <w:r w:rsidR="008C7F67" w:rsidRPr="002B77F9">
        <w:rPr>
          <w:sz w:val="24"/>
          <w:szCs w:val="24"/>
        </w:rPr>
        <w:t>мущества</w:t>
      </w:r>
      <w:r w:rsidR="008C7F67" w:rsidRPr="002B77F9">
        <w:rPr>
          <w:color w:val="FF0000"/>
          <w:sz w:val="24"/>
          <w:szCs w:val="24"/>
        </w:rPr>
        <w:t xml:space="preserve"> </w:t>
      </w:r>
      <w:r w:rsidR="00282E17" w:rsidRPr="002B77F9">
        <w:rPr>
          <w:sz w:val="24"/>
          <w:szCs w:val="24"/>
        </w:rPr>
        <w:t>П</w:t>
      </w:r>
      <w:r w:rsidRPr="002B77F9">
        <w:rPr>
          <w:sz w:val="24"/>
          <w:szCs w:val="24"/>
        </w:rPr>
        <w:t>ретенденты могут ознакомить</w:t>
      </w:r>
      <w:r w:rsidR="00282E17" w:rsidRPr="002B77F9">
        <w:rPr>
          <w:sz w:val="24"/>
          <w:szCs w:val="24"/>
        </w:rPr>
        <w:t xml:space="preserve">ся на официальном сайте </w:t>
      </w:r>
      <w:r w:rsidR="00A10D0D" w:rsidRPr="002B77F9">
        <w:rPr>
          <w:sz w:val="24"/>
          <w:szCs w:val="24"/>
        </w:rPr>
        <w:t xml:space="preserve">Продавца </w:t>
      </w:r>
      <w:r w:rsidR="00282E17" w:rsidRPr="002B77F9">
        <w:rPr>
          <w:sz w:val="24"/>
          <w:szCs w:val="24"/>
        </w:rPr>
        <w:t>в сети Интернет</w:t>
      </w:r>
      <w:r w:rsidRPr="002B77F9">
        <w:rPr>
          <w:sz w:val="24"/>
          <w:szCs w:val="24"/>
        </w:rPr>
        <w:t xml:space="preserve"> </w:t>
      </w:r>
      <w:r w:rsidR="008B475A" w:rsidRPr="002B77F9">
        <w:rPr>
          <w:sz w:val="24"/>
          <w:szCs w:val="24"/>
          <w:lang w:val="en-US"/>
        </w:rPr>
        <w:t>www</w:t>
      </w:r>
      <w:r w:rsidR="008B475A" w:rsidRPr="002B77F9">
        <w:rPr>
          <w:sz w:val="24"/>
          <w:szCs w:val="24"/>
        </w:rPr>
        <w:t>.pz-city.ru</w:t>
      </w:r>
      <w:r w:rsidRPr="002B77F9">
        <w:rPr>
          <w:sz w:val="24"/>
          <w:szCs w:val="24"/>
        </w:rPr>
        <w:t>, официальном сайте Российской Федерации в с</w:t>
      </w:r>
      <w:r w:rsidR="00282E17" w:rsidRPr="002B77F9">
        <w:rPr>
          <w:sz w:val="24"/>
          <w:szCs w:val="24"/>
        </w:rPr>
        <w:t>ети Интернет</w:t>
      </w:r>
      <w:r w:rsidRPr="002B77F9">
        <w:rPr>
          <w:sz w:val="24"/>
          <w:szCs w:val="24"/>
        </w:rPr>
        <w:t xml:space="preserve"> </w:t>
      </w:r>
      <w:hyperlink r:id="rId16" w:history="1">
        <w:r w:rsidRPr="002B77F9">
          <w:rPr>
            <w:rStyle w:val="af"/>
            <w:color w:val="auto"/>
            <w:sz w:val="24"/>
            <w:szCs w:val="24"/>
            <w:u w:val="none"/>
          </w:rPr>
          <w:t>www.torgi.gov.ru</w:t>
        </w:r>
      </w:hyperlink>
      <w:r w:rsidR="00282E17" w:rsidRPr="002B77F9">
        <w:rPr>
          <w:sz w:val="24"/>
          <w:szCs w:val="24"/>
        </w:rPr>
        <w:t>, на сайте в сети Интернет</w:t>
      </w:r>
      <w:r w:rsidRPr="002B77F9">
        <w:rPr>
          <w:sz w:val="24"/>
          <w:szCs w:val="24"/>
        </w:rPr>
        <w:t xml:space="preserve"> </w:t>
      </w:r>
      <w:r w:rsidR="003F6C33" w:rsidRPr="002B77F9">
        <w:rPr>
          <w:sz w:val="24"/>
          <w:szCs w:val="24"/>
        </w:rPr>
        <w:t xml:space="preserve">на электронной площадке </w:t>
      </w:r>
      <w:r w:rsidRPr="002B77F9">
        <w:rPr>
          <w:sz w:val="24"/>
          <w:szCs w:val="24"/>
        </w:rPr>
        <w:t>и по телефону</w:t>
      </w:r>
      <w:r w:rsidR="00264812" w:rsidRPr="002B77F9">
        <w:rPr>
          <w:sz w:val="24"/>
          <w:szCs w:val="24"/>
        </w:rPr>
        <w:t xml:space="preserve">: </w:t>
      </w:r>
      <w:r w:rsidR="008B475A" w:rsidRPr="002B77F9">
        <w:rPr>
          <w:sz w:val="24"/>
          <w:szCs w:val="24"/>
        </w:rPr>
        <w:t>8(81532)7-22-59</w:t>
      </w:r>
      <w:r w:rsidR="000064A7" w:rsidRPr="002B77F9">
        <w:rPr>
          <w:sz w:val="24"/>
          <w:szCs w:val="24"/>
        </w:rPr>
        <w:t>.</w:t>
      </w:r>
    </w:p>
    <w:p w:rsidR="006C7FE5" w:rsidRPr="002B77F9" w:rsidRDefault="006C7FE5" w:rsidP="00135960">
      <w:pPr>
        <w:ind w:firstLine="709"/>
        <w:jc w:val="both"/>
        <w:rPr>
          <w:sz w:val="24"/>
          <w:szCs w:val="24"/>
        </w:rPr>
      </w:pPr>
      <w:r w:rsidRPr="002B77F9">
        <w:rPr>
          <w:sz w:val="24"/>
          <w:szCs w:val="24"/>
        </w:rPr>
        <w:lastRenderedPageBreak/>
        <w:t xml:space="preserve">10.3. Любое лицо независимо от регистрации на электронной площадке вправе направить на электронный адрес </w:t>
      </w:r>
      <w:r w:rsidR="00EB65B5" w:rsidRPr="002B77F9">
        <w:rPr>
          <w:sz w:val="24"/>
          <w:szCs w:val="24"/>
        </w:rPr>
        <w:t>Продавца</w:t>
      </w:r>
      <w:r w:rsidRPr="002B77F9">
        <w:rPr>
          <w:sz w:val="24"/>
          <w:szCs w:val="24"/>
        </w:rPr>
        <w:t>, указанный в информационном сообщении о проведении продажи имущества, запрос о разъяснении размещенной информации.</w:t>
      </w:r>
    </w:p>
    <w:p w:rsidR="006C7FE5" w:rsidRPr="002B77F9" w:rsidRDefault="006C7FE5" w:rsidP="00135960">
      <w:pPr>
        <w:ind w:firstLine="709"/>
        <w:jc w:val="both"/>
        <w:rPr>
          <w:sz w:val="24"/>
          <w:szCs w:val="24"/>
        </w:rPr>
      </w:pPr>
      <w:r w:rsidRPr="002B77F9">
        <w:rPr>
          <w:sz w:val="24"/>
          <w:szCs w:val="24"/>
        </w:rPr>
        <w:t>Такой запрос в режиме реального времени н</w:t>
      </w:r>
      <w:r w:rsidR="00282E17" w:rsidRPr="002B77F9">
        <w:rPr>
          <w:sz w:val="24"/>
          <w:szCs w:val="24"/>
        </w:rPr>
        <w:t>аправляется в Личный кабинет</w:t>
      </w:r>
      <w:r w:rsidRPr="002B77F9">
        <w:rPr>
          <w:sz w:val="24"/>
          <w:szCs w:val="24"/>
        </w:rPr>
        <w:t xml:space="preserve"> Продавца для рассмотрения пр</w:t>
      </w:r>
      <w:r w:rsidR="00282E17" w:rsidRPr="002B77F9">
        <w:rPr>
          <w:sz w:val="24"/>
          <w:szCs w:val="24"/>
        </w:rPr>
        <w:t>и условии, что запрос поступил П</w:t>
      </w:r>
      <w:r w:rsidRPr="002B77F9">
        <w:rPr>
          <w:sz w:val="24"/>
          <w:szCs w:val="24"/>
        </w:rPr>
        <w:t>родавцу не позднее 5 рабочих дней до окончания подачи заявок.</w:t>
      </w:r>
    </w:p>
    <w:p w:rsidR="006C7FE5" w:rsidRPr="002B77F9" w:rsidRDefault="006C7FE5" w:rsidP="00135960">
      <w:pPr>
        <w:ind w:firstLine="709"/>
        <w:jc w:val="both"/>
        <w:rPr>
          <w:sz w:val="24"/>
          <w:szCs w:val="24"/>
        </w:rPr>
      </w:pPr>
      <w:r w:rsidRPr="002B77F9">
        <w:rPr>
          <w:sz w:val="24"/>
          <w:szCs w:val="24"/>
        </w:rPr>
        <w:t>В течение 2 рабочих д</w:t>
      </w:r>
      <w:r w:rsidR="00282E17" w:rsidRPr="002B77F9">
        <w:rPr>
          <w:sz w:val="24"/>
          <w:szCs w:val="24"/>
        </w:rPr>
        <w:t xml:space="preserve">ней со дня поступления запроса Продавец предоставляет </w:t>
      </w:r>
      <w:r w:rsidRPr="002B77F9">
        <w:rPr>
          <w:sz w:val="24"/>
          <w:szCs w:val="24"/>
        </w:rPr>
        <w:t>в открытом доступе разъяснение с указанием предмета запроса, но без указания лица, от которого поступил запрос.</w:t>
      </w:r>
    </w:p>
    <w:p w:rsidR="006C7FE5" w:rsidRPr="002B77F9" w:rsidRDefault="006C7FE5" w:rsidP="00135960">
      <w:pPr>
        <w:ind w:firstLine="709"/>
        <w:jc w:val="both"/>
        <w:rPr>
          <w:sz w:val="24"/>
          <w:szCs w:val="24"/>
        </w:rPr>
      </w:pPr>
      <w:r w:rsidRPr="002B77F9">
        <w:rPr>
          <w:sz w:val="24"/>
          <w:szCs w:val="24"/>
        </w:rPr>
        <w:t>В случае направления запроса иностранными лицами такой запрос должен иметь перевод на русский язык.</w:t>
      </w:r>
    </w:p>
    <w:p w:rsidR="006C7FE5" w:rsidRPr="002B77F9" w:rsidRDefault="006C7FE5" w:rsidP="008B475A">
      <w:pPr>
        <w:ind w:firstLine="709"/>
        <w:jc w:val="both"/>
        <w:rPr>
          <w:sz w:val="24"/>
          <w:szCs w:val="24"/>
        </w:rPr>
      </w:pPr>
      <w:r w:rsidRPr="002B77F9">
        <w:rPr>
          <w:sz w:val="24"/>
          <w:szCs w:val="24"/>
        </w:rPr>
        <w:t>10.4. С дополнительной</w:t>
      </w:r>
      <w:r w:rsidR="00435254" w:rsidRPr="002B77F9">
        <w:rPr>
          <w:sz w:val="24"/>
          <w:szCs w:val="24"/>
        </w:rPr>
        <w:t xml:space="preserve"> информацией о приватизируемом И</w:t>
      </w:r>
      <w:r w:rsidRPr="002B77F9">
        <w:rPr>
          <w:sz w:val="24"/>
          <w:szCs w:val="24"/>
        </w:rPr>
        <w:t>муществе можно озн</w:t>
      </w:r>
      <w:r w:rsidR="00264812" w:rsidRPr="002B77F9">
        <w:rPr>
          <w:sz w:val="24"/>
          <w:szCs w:val="24"/>
        </w:rPr>
        <w:t xml:space="preserve">акомиться по телефону: </w:t>
      </w:r>
      <w:r w:rsidR="008B475A" w:rsidRPr="002B77F9">
        <w:rPr>
          <w:sz w:val="24"/>
          <w:szCs w:val="24"/>
        </w:rPr>
        <w:t>8(81532)7-22-59</w:t>
      </w:r>
      <w:r w:rsidRPr="002B77F9">
        <w:rPr>
          <w:sz w:val="24"/>
          <w:szCs w:val="24"/>
        </w:rPr>
        <w:t xml:space="preserve">, по адресу электронной почты: </w:t>
      </w:r>
      <w:r w:rsidR="008B475A" w:rsidRPr="002B77F9">
        <w:rPr>
          <w:sz w:val="24"/>
          <w:szCs w:val="24"/>
          <w:lang w:val="en-US"/>
        </w:rPr>
        <w:t>oiomk</w:t>
      </w:r>
      <w:r w:rsidR="000064A7" w:rsidRPr="002B77F9">
        <w:rPr>
          <w:sz w:val="24"/>
          <w:szCs w:val="24"/>
        </w:rPr>
        <w:t>@</w:t>
      </w:r>
      <w:r w:rsidR="008B475A" w:rsidRPr="002B77F9">
        <w:rPr>
          <w:sz w:val="24"/>
          <w:szCs w:val="24"/>
          <w:lang w:val="en-US"/>
        </w:rPr>
        <w:t>pz</w:t>
      </w:r>
      <w:r w:rsidR="008B475A" w:rsidRPr="002B77F9">
        <w:rPr>
          <w:sz w:val="24"/>
          <w:szCs w:val="24"/>
        </w:rPr>
        <w:t>-</w:t>
      </w:r>
      <w:r w:rsidR="008B475A" w:rsidRPr="002B77F9">
        <w:rPr>
          <w:sz w:val="24"/>
          <w:szCs w:val="24"/>
          <w:lang w:val="en-US"/>
        </w:rPr>
        <w:t>city</w:t>
      </w:r>
      <w:r w:rsidR="000064A7" w:rsidRPr="002B77F9">
        <w:rPr>
          <w:sz w:val="24"/>
          <w:szCs w:val="24"/>
        </w:rPr>
        <w:t>.</w:t>
      </w:r>
      <w:r w:rsidR="000064A7" w:rsidRPr="002B77F9">
        <w:rPr>
          <w:sz w:val="24"/>
          <w:szCs w:val="24"/>
          <w:lang w:val="en-US"/>
        </w:rPr>
        <w:t>ru</w:t>
      </w:r>
      <w:r w:rsidR="000064A7" w:rsidRPr="002B77F9">
        <w:rPr>
          <w:sz w:val="24"/>
          <w:szCs w:val="24"/>
        </w:rPr>
        <w:t>.</w:t>
      </w:r>
    </w:p>
    <w:p w:rsidR="006C7FE5" w:rsidRPr="002B77F9" w:rsidRDefault="006C7FE5" w:rsidP="00135960">
      <w:pPr>
        <w:ind w:firstLine="709"/>
        <w:jc w:val="both"/>
        <w:rPr>
          <w:sz w:val="24"/>
          <w:szCs w:val="24"/>
        </w:rPr>
      </w:pPr>
    </w:p>
    <w:p w:rsidR="00447FCB" w:rsidRPr="002B77F9" w:rsidRDefault="00447FCB" w:rsidP="00447FCB">
      <w:pPr>
        <w:pStyle w:val="22"/>
        <w:ind w:left="851" w:firstLine="0"/>
        <w:jc w:val="center"/>
        <w:rPr>
          <w:b/>
          <w:szCs w:val="24"/>
        </w:rPr>
      </w:pPr>
      <w:r w:rsidRPr="002B77F9">
        <w:rPr>
          <w:b/>
          <w:szCs w:val="24"/>
        </w:rPr>
        <w:t>11. Порядок определения участников аукциона</w:t>
      </w:r>
    </w:p>
    <w:p w:rsidR="00447FCB" w:rsidRPr="002B77F9" w:rsidRDefault="00447FCB" w:rsidP="00447FCB">
      <w:pPr>
        <w:tabs>
          <w:tab w:val="left" w:pos="540"/>
        </w:tabs>
        <w:ind w:firstLine="709"/>
        <w:jc w:val="both"/>
        <w:outlineLvl w:val="0"/>
        <w:rPr>
          <w:sz w:val="24"/>
          <w:szCs w:val="24"/>
        </w:rPr>
      </w:pPr>
      <w:r w:rsidRPr="002B77F9">
        <w:rPr>
          <w:sz w:val="24"/>
          <w:szCs w:val="24"/>
        </w:rPr>
        <w:t>11.</w:t>
      </w:r>
      <w:r w:rsidR="008A345A" w:rsidRPr="002B77F9">
        <w:rPr>
          <w:sz w:val="24"/>
          <w:szCs w:val="24"/>
        </w:rPr>
        <w:t>1</w:t>
      </w:r>
      <w:r w:rsidRPr="002B77F9">
        <w:rPr>
          <w:sz w:val="24"/>
          <w:szCs w:val="24"/>
        </w:rPr>
        <w:t>.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47FCB" w:rsidRPr="002B77F9" w:rsidRDefault="00447FCB" w:rsidP="00447FCB">
      <w:pPr>
        <w:tabs>
          <w:tab w:val="left" w:pos="540"/>
        </w:tabs>
        <w:ind w:firstLine="709"/>
        <w:jc w:val="both"/>
        <w:outlineLvl w:val="0"/>
        <w:rPr>
          <w:sz w:val="24"/>
          <w:szCs w:val="24"/>
        </w:rPr>
      </w:pPr>
      <w:r w:rsidRPr="002B77F9">
        <w:rPr>
          <w:sz w:val="24"/>
          <w:szCs w:val="24"/>
        </w:rPr>
        <w:t>11.</w:t>
      </w:r>
      <w:r w:rsidR="008A345A" w:rsidRPr="002B77F9">
        <w:rPr>
          <w:sz w:val="24"/>
          <w:szCs w:val="24"/>
        </w:rPr>
        <w:t>2</w:t>
      </w:r>
      <w:r w:rsidRPr="002B77F9">
        <w:rPr>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47FCB" w:rsidRPr="002B77F9" w:rsidRDefault="00447FCB" w:rsidP="00447FCB">
      <w:pPr>
        <w:tabs>
          <w:tab w:val="left" w:pos="540"/>
        </w:tabs>
        <w:ind w:firstLine="709"/>
        <w:jc w:val="both"/>
        <w:outlineLvl w:val="0"/>
        <w:rPr>
          <w:sz w:val="24"/>
          <w:szCs w:val="24"/>
        </w:rPr>
      </w:pPr>
      <w:r w:rsidRPr="002B77F9">
        <w:rPr>
          <w:sz w:val="24"/>
          <w:szCs w:val="24"/>
        </w:rPr>
        <w:t>11.</w:t>
      </w:r>
      <w:r w:rsidR="008A345A" w:rsidRPr="002B77F9">
        <w:rPr>
          <w:sz w:val="24"/>
          <w:szCs w:val="24"/>
        </w:rPr>
        <w:t>3</w:t>
      </w:r>
      <w:r w:rsidRPr="002B77F9">
        <w:rPr>
          <w:sz w:val="24"/>
          <w:szCs w:val="24"/>
        </w:rPr>
        <w:t>.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447FCB" w:rsidRPr="002B77F9" w:rsidRDefault="00447FCB" w:rsidP="00447FCB">
      <w:pPr>
        <w:tabs>
          <w:tab w:val="left" w:pos="540"/>
        </w:tabs>
        <w:ind w:firstLine="709"/>
        <w:jc w:val="both"/>
        <w:outlineLvl w:val="0"/>
        <w:rPr>
          <w:sz w:val="24"/>
          <w:szCs w:val="24"/>
        </w:rPr>
      </w:pPr>
      <w:r w:rsidRPr="002B77F9">
        <w:rPr>
          <w:sz w:val="24"/>
          <w:szCs w:val="24"/>
        </w:rPr>
        <w:t>11.</w:t>
      </w:r>
      <w:r w:rsidR="008A345A" w:rsidRPr="002B77F9">
        <w:rPr>
          <w:sz w:val="24"/>
          <w:szCs w:val="24"/>
        </w:rPr>
        <w:t>4</w:t>
      </w:r>
      <w:r w:rsidRPr="002B77F9">
        <w:rPr>
          <w:sz w:val="24"/>
          <w:szCs w:val="24"/>
        </w:rPr>
        <w:t>. Претендент приобретает статус участника аукциона с момента подписания протокола о признании претендентов участниками аукциона.</w:t>
      </w:r>
    </w:p>
    <w:p w:rsidR="00447FCB" w:rsidRPr="002B77F9" w:rsidRDefault="00447FCB" w:rsidP="00447FCB">
      <w:pPr>
        <w:tabs>
          <w:tab w:val="left" w:pos="540"/>
        </w:tabs>
        <w:ind w:firstLine="709"/>
        <w:jc w:val="both"/>
        <w:outlineLvl w:val="0"/>
        <w:rPr>
          <w:sz w:val="24"/>
          <w:szCs w:val="24"/>
        </w:rPr>
      </w:pPr>
      <w:r w:rsidRPr="002B77F9">
        <w:rPr>
          <w:sz w:val="24"/>
          <w:szCs w:val="24"/>
        </w:rPr>
        <w:t>11.</w:t>
      </w:r>
      <w:r w:rsidR="008A345A" w:rsidRPr="002B77F9">
        <w:rPr>
          <w:sz w:val="24"/>
          <w:szCs w:val="24"/>
        </w:rPr>
        <w:t>5</w:t>
      </w:r>
      <w:r w:rsidRPr="002B77F9">
        <w:rPr>
          <w:sz w:val="24"/>
          <w:szCs w:val="24"/>
        </w:rPr>
        <w:t>. Претендент не допускается к участию в аукционе по следующим основаниям:</w:t>
      </w:r>
    </w:p>
    <w:p w:rsidR="00447FCB" w:rsidRPr="002B77F9" w:rsidRDefault="00447FCB" w:rsidP="00447FCB">
      <w:pPr>
        <w:tabs>
          <w:tab w:val="left" w:pos="540"/>
        </w:tabs>
        <w:ind w:firstLine="709"/>
        <w:jc w:val="both"/>
        <w:outlineLvl w:val="0"/>
        <w:rPr>
          <w:sz w:val="24"/>
          <w:szCs w:val="24"/>
        </w:rPr>
      </w:pPr>
      <w:r w:rsidRPr="002B77F9">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7FCB" w:rsidRPr="002B77F9" w:rsidRDefault="00447FCB" w:rsidP="00447FCB">
      <w:pPr>
        <w:tabs>
          <w:tab w:val="left" w:pos="540"/>
        </w:tabs>
        <w:ind w:firstLine="709"/>
        <w:jc w:val="both"/>
        <w:outlineLvl w:val="0"/>
        <w:rPr>
          <w:sz w:val="24"/>
          <w:szCs w:val="24"/>
        </w:rPr>
      </w:pPr>
      <w:r w:rsidRPr="002B77F9">
        <w:rPr>
          <w:sz w:val="24"/>
          <w:szCs w:val="24"/>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47FCB" w:rsidRPr="002B77F9" w:rsidRDefault="00447FCB" w:rsidP="00447FCB">
      <w:pPr>
        <w:tabs>
          <w:tab w:val="left" w:pos="540"/>
        </w:tabs>
        <w:ind w:firstLine="709"/>
        <w:jc w:val="both"/>
        <w:outlineLvl w:val="0"/>
        <w:rPr>
          <w:sz w:val="24"/>
          <w:szCs w:val="24"/>
        </w:rPr>
      </w:pPr>
      <w:r w:rsidRPr="002B77F9">
        <w:rPr>
          <w:sz w:val="24"/>
          <w:szCs w:val="24"/>
        </w:rPr>
        <w:t>в) не подтверждено поступление в установленный срок задатка на счет, указанный в информационном сообщении.</w:t>
      </w:r>
    </w:p>
    <w:p w:rsidR="00447FCB" w:rsidRPr="002B77F9" w:rsidRDefault="00447FCB" w:rsidP="00447FCB">
      <w:pPr>
        <w:tabs>
          <w:tab w:val="left" w:pos="540"/>
        </w:tabs>
        <w:ind w:firstLine="709"/>
        <w:jc w:val="both"/>
        <w:outlineLvl w:val="0"/>
        <w:rPr>
          <w:sz w:val="24"/>
          <w:szCs w:val="24"/>
        </w:rPr>
      </w:pPr>
      <w:r w:rsidRPr="002B77F9">
        <w:rPr>
          <w:sz w:val="24"/>
          <w:szCs w:val="24"/>
        </w:rPr>
        <w:t>г) заявка подана лицом, не уполномоченным Претендентом на осуществление таких действий.</w:t>
      </w:r>
    </w:p>
    <w:p w:rsidR="00447FCB" w:rsidRPr="002B77F9" w:rsidRDefault="00447FCB" w:rsidP="00447FCB">
      <w:pPr>
        <w:tabs>
          <w:tab w:val="left" w:pos="540"/>
        </w:tabs>
        <w:ind w:firstLine="709"/>
        <w:jc w:val="both"/>
        <w:outlineLvl w:val="0"/>
        <w:rPr>
          <w:sz w:val="24"/>
          <w:szCs w:val="24"/>
        </w:rPr>
      </w:pPr>
      <w:r w:rsidRPr="002B77F9">
        <w:rPr>
          <w:sz w:val="24"/>
          <w:szCs w:val="24"/>
        </w:rPr>
        <w:t>11.</w:t>
      </w:r>
      <w:r w:rsidR="008A345A" w:rsidRPr="002B77F9">
        <w:rPr>
          <w:sz w:val="24"/>
          <w:szCs w:val="24"/>
        </w:rPr>
        <w:t>6</w:t>
      </w:r>
      <w:r w:rsidRPr="002B77F9">
        <w:rPr>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47FCB" w:rsidRPr="002B77F9" w:rsidRDefault="00447FCB" w:rsidP="00447FCB">
      <w:pPr>
        <w:tabs>
          <w:tab w:val="left" w:pos="540"/>
        </w:tabs>
        <w:jc w:val="both"/>
        <w:outlineLvl w:val="0"/>
        <w:rPr>
          <w:sz w:val="24"/>
          <w:szCs w:val="24"/>
        </w:rPr>
      </w:pPr>
    </w:p>
    <w:p w:rsidR="00447FCB" w:rsidRPr="002B77F9" w:rsidRDefault="00447FCB" w:rsidP="00447FCB">
      <w:pPr>
        <w:pStyle w:val="af2"/>
        <w:autoSpaceDE w:val="0"/>
        <w:autoSpaceDN w:val="0"/>
        <w:adjustRightInd w:val="0"/>
        <w:ind w:left="0" w:firstLine="851"/>
        <w:jc w:val="center"/>
        <w:rPr>
          <w:b/>
          <w:sz w:val="24"/>
          <w:szCs w:val="24"/>
        </w:rPr>
      </w:pPr>
      <w:r w:rsidRPr="002B77F9">
        <w:rPr>
          <w:b/>
          <w:sz w:val="24"/>
          <w:szCs w:val="24"/>
        </w:rPr>
        <w:t>12. Порядок проведения аукциона и определения победителя</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12.1. В аукционе имеют право участвовать только Участники ЭП, допущенные к участию в аукционе.</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 xml:space="preserve">«Шаг аукциона» устанавливается </w:t>
      </w:r>
      <w:r w:rsidR="003F6C33" w:rsidRPr="002B77F9">
        <w:rPr>
          <w:sz w:val="24"/>
          <w:szCs w:val="24"/>
        </w:rPr>
        <w:t>Продавцом</w:t>
      </w:r>
      <w:r w:rsidRPr="002B77F9">
        <w:rPr>
          <w:sz w:val="24"/>
          <w:szCs w:val="24"/>
        </w:rPr>
        <w:t xml:space="preserve"> процедуры в фиксированной сумме и не изменяется в течение всего времени подачи предложений о цене.</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lastRenderedPageBreak/>
        <w:t>12.3.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-предложение о цене подано до начала или по истечении установленного времени для подачи предложений о цене;</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-представленное предложение о цене ниже начальной цены;</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-представленное предложение о цене равно нулю;</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-представленное предложение о цене не соответствует увеличению текущей цены в соответствии с «шагом аукциона»;</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-представленное Участником предложение о цене меньше ранее представленных предложений;</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-представленное Участником предложение о цене является лучшим текущим предложением о цене.</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12.6.Победителем аукциона признается участник, предложивший наиболее высокую цену имущества.</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12.8.Аукцион признается несостоявшимся в следующих случаях:</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w:t>
      </w:r>
      <w:r w:rsidR="00270AE2" w:rsidRPr="002B77F9">
        <w:rPr>
          <w:sz w:val="24"/>
          <w:szCs w:val="24"/>
        </w:rPr>
        <w:t xml:space="preserve"> </w:t>
      </w:r>
      <w:r w:rsidRPr="002B77F9">
        <w:rPr>
          <w:sz w:val="24"/>
          <w:szCs w:val="24"/>
        </w:rPr>
        <w:t>не было подано ни одной заявки на участие в аукционе либо ни один из Претендентов не признан участником;</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w:t>
      </w:r>
      <w:r w:rsidR="00270AE2" w:rsidRPr="002B77F9">
        <w:rPr>
          <w:sz w:val="24"/>
          <w:szCs w:val="24"/>
        </w:rPr>
        <w:t xml:space="preserve"> </w:t>
      </w:r>
      <w:r w:rsidRPr="002B77F9">
        <w:rPr>
          <w:sz w:val="24"/>
          <w:szCs w:val="24"/>
        </w:rPr>
        <w:t>принято решение о признании только одного Претендента Участником;</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w:t>
      </w:r>
      <w:r w:rsidR="00270AE2" w:rsidRPr="002B77F9">
        <w:rPr>
          <w:sz w:val="24"/>
          <w:szCs w:val="24"/>
        </w:rPr>
        <w:t xml:space="preserve"> </w:t>
      </w:r>
      <w:r w:rsidRPr="002B77F9">
        <w:rPr>
          <w:sz w:val="24"/>
          <w:szCs w:val="24"/>
        </w:rPr>
        <w:t>ни один из Участников не сделал предложение о цене.</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Решение о признании аукциона несостоявшимся оформляется протоколом об итогах аукциона.</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 xml:space="preserve">12.9.Подведение итогов аукциона осуществляется </w:t>
      </w:r>
      <w:r w:rsidR="005D4FC0" w:rsidRPr="002B77F9">
        <w:rPr>
          <w:sz w:val="24"/>
          <w:szCs w:val="24"/>
        </w:rPr>
        <w:t>Продавцом</w:t>
      </w:r>
      <w:r w:rsidRPr="002B77F9">
        <w:rPr>
          <w:sz w:val="24"/>
          <w:szCs w:val="24"/>
        </w:rPr>
        <w:t xml:space="preserve"> процедуры в соответствии с Регламентом ТП.</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 xml:space="preserve">12.10.Оператор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w:t>
      </w:r>
      <w:r w:rsidR="005D4FC0" w:rsidRPr="002B77F9">
        <w:rPr>
          <w:sz w:val="24"/>
          <w:szCs w:val="24"/>
        </w:rPr>
        <w:t>Продавцом</w:t>
      </w:r>
      <w:r w:rsidRPr="002B77F9">
        <w:rPr>
          <w:sz w:val="24"/>
          <w:szCs w:val="24"/>
        </w:rPr>
        <w:t xml:space="preserve">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t>12.11.</w:t>
      </w:r>
      <w:r w:rsidR="005D4FC0" w:rsidRPr="002B77F9">
        <w:rPr>
          <w:sz w:val="24"/>
          <w:szCs w:val="24"/>
        </w:rPr>
        <w:t>Продавец</w:t>
      </w:r>
      <w:r w:rsidRPr="002B77F9">
        <w:rPr>
          <w:sz w:val="24"/>
          <w:szCs w:val="24"/>
        </w:rPr>
        <w:t xml:space="preserve">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A83C66" w:rsidRPr="002B77F9" w:rsidRDefault="00A83C66" w:rsidP="00A83C66">
      <w:pPr>
        <w:autoSpaceDE w:val="0"/>
        <w:autoSpaceDN w:val="0"/>
        <w:adjustRightInd w:val="0"/>
        <w:spacing w:line="23" w:lineRule="atLeast"/>
        <w:ind w:firstLine="720"/>
        <w:jc w:val="both"/>
        <w:rPr>
          <w:sz w:val="24"/>
          <w:szCs w:val="24"/>
        </w:rPr>
      </w:pPr>
      <w:r w:rsidRPr="002B77F9">
        <w:rPr>
          <w:sz w:val="24"/>
          <w:szCs w:val="24"/>
        </w:rPr>
        <w:lastRenderedPageBreak/>
        <w:t xml:space="preserve">12.12. Заключение договора купли-продажи имущества осуществляется сторонами в простой письменной форме, вне площадки </w:t>
      </w:r>
      <w:proofErr w:type="gramStart"/>
      <w:r w:rsidRPr="002B77F9">
        <w:rPr>
          <w:sz w:val="24"/>
          <w:szCs w:val="24"/>
        </w:rPr>
        <w:t>по форме</w:t>
      </w:r>
      <w:proofErr w:type="gramEnd"/>
      <w:r w:rsidRPr="002B77F9">
        <w:rPr>
          <w:sz w:val="24"/>
          <w:szCs w:val="24"/>
        </w:rPr>
        <w:t xml:space="preserve"> прилагаемой к информационному сообщению.</w:t>
      </w:r>
    </w:p>
    <w:p w:rsidR="006C7FE5" w:rsidRPr="002B77F9" w:rsidRDefault="006C7FE5" w:rsidP="000E7C1F">
      <w:pPr>
        <w:pStyle w:val="20"/>
        <w:tabs>
          <w:tab w:val="clear" w:pos="284"/>
          <w:tab w:val="left" w:pos="0"/>
        </w:tabs>
        <w:ind w:left="0" w:firstLine="0"/>
        <w:rPr>
          <w:b/>
          <w:szCs w:val="24"/>
        </w:rPr>
      </w:pPr>
    </w:p>
    <w:p w:rsidR="00DF461E" w:rsidRPr="002B77F9" w:rsidRDefault="00DF461E" w:rsidP="00B73916">
      <w:pPr>
        <w:pStyle w:val="20"/>
        <w:tabs>
          <w:tab w:val="clear" w:pos="284"/>
          <w:tab w:val="left" w:pos="0"/>
          <w:tab w:val="left" w:pos="2835"/>
          <w:tab w:val="left" w:pos="3402"/>
        </w:tabs>
        <w:ind w:left="0" w:firstLine="709"/>
        <w:jc w:val="center"/>
        <w:rPr>
          <w:b/>
          <w:szCs w:val="24"/>
        </w:rPr>
      </w:pPr>
      <w:r w:rsidRPr="002B77F9">
        <w:rPr>
          <w:b/>
          <w:szCs w:val="24"/>
        </w:rPr>
        <w:t>13.</w:t>
      </w:r>
      <w:r w:rsidR="002910D4" w:rsidRPr="002B77F9">
        <w:rPr>
          <w:b/>
          <w:szCs w:val="24"/>
        </w:rPr>
        <w:t xml:space="preserve"> Срок заключения договора купли-</w:t>
      </w:r>
      <w:r w:rsidRPr="002B77F9">
        <w:rPr>
          <w:b/>
          <w:szCs w:val="24"/>
        </w:rPr>
        <w:t>продажи имущества</w:t>
      </w:r>
    </w:p>
    <w:p w:rsidR="00F43F19" w:rsidRPr="002B77F9" w:rsidRDefault="00DF461E" w:rsidP="006F6DDE">
      <w:pPr>
        <w:autoSpaceDE w:val="0"/>
        <w:autoSpaceDN w:val="0"/>
        <w:adjustRightInd w:val="0"/>
        <w:ind w:firstLine="709"/>
        <w:jc w:val="both"/>
        <w:rPr>
          <w:sz w:val="24"/>
          <w:szCs w:val="24"/>
        </w:rPr>
      </w:pPr>
      <w:r w:rsidRPr="002B77F9">
        <w:rPr>
          <w:sz w:val="24"/>
          <w:szCs w:val="24"/>
        </w:rPr>
        <w:t>13.1. Договор купли-прода</w:t>
      </w:r>
      <w:r w:rsidR="002910D4" w:rsidRPr="002B77F9">
        <w:rPr>
          <w:sz w:val="24"/>
          <w:szCs w:val="24"/>
        </w:rPr>
        <w:t>жи имущества заключается между П</w:t>
      </w:r>
      <w:r w:rsidRPr="002B77F9">
        <w:rPr>
          <w:sz w:val="24"/>
          <w:szCs w:val="24"/>
        </w:rPr>
        <w:t xml:space="preserve">родавцом и победителем </w:t>
      </w:r>
      <w:r w:rsidR="008437EF" w:rsidRPr="002B77F9">
        <w:rPr>
          <w:sz w:val="24"/>
          <w:szCs w:val="24"/>
        </w:rPr>
        <w:t>аукциона</w:t>
      </w:r>
      <w:r w:rsidRPr="002B77F9">
        <w:rPr>
          <w:sz w:val="24"/>
          <w:szCs w:val="24"/>
        </w:rPr>
        <w:t xml:space="preserve"> в установленном законодательством порядке в течение 5 (пяти) рабочих дней с даты подведения итогов аукциона </w:t>
      </w:r>
      <w:r w:rsidR="00F43F19" w:rsidRPr="002B77F9">
        <w:rPr>
          <w:sz w:val="24"/>
          <w:szCs w:val="24"/>
        </w:rPr>
        <w:t>в форме электронного документа.</w:t>
      </w:r>
    </w:p>
    <w:p w:rsidR="00DF461E" w:rsidRPr="002B77F9" w:rsidRDefault="00DF461E" w:rsidP="006F6DDE">
      <w:pPr>
        <w:tabs>
          <w:tab w:val="left" w:pos="284"/>
        </w:tabs>
        <w:ind w:firstLine="709"/>
        <w:jc w:val="both"/>
        <w:rPr>
          <w:b/>
          <w:sz w:val="24"/>
          <w:szCs w:val="24"/>
        </w:rPr>
      </w:pPr>
      <w:r w:rsidRPr="002B77F9">
        <w:rPr>
          <w:sz w:val="24"/>
          <w:szCs w:val="24"/>
        </w:rPr>
        <w:t>13.2. При уклонении или отказе победителя от заключения в установленный срок договора купли-продажи имущества ре</w:t>
      </w:r>
      <w:r w:rsidR="000E7C1F" w:rsidRPr="002B77F9">
        <w:rPr>
          <w:sz w:val="24"/>
          <w:szCs w:val="24"/>
        </w:rPr>
        <w:t xml:space="preserve">зультаты </w:t>
      </w:r>
      <w:r w:rsidR="008437EF" w:rsidRPr="002B77F9">
        <w:rPr>
          <w:sz w:val="24"/>
          <w:szCs w:val="24"/>
        </w:rPr>
        <w:t xml:space="preserve">аукциона </w:t>
      </w:r>
      <w:r w:rsidR="002910D4" w:rsidRPr="002B77F9">
        <w:rPr>
          <w:sz w:val="24"/>
          <w:szCs w:val="24"/>
        </w:rPr>
        <w:t>аннулируются П</w:t>
      </w:r>
      <w:r w:rsidRPr="002B77F9">
        <w:rPr>
          <w:sz w:val="24"/>
          <w:szCs w:val="24"/>
        </w:rPr>
        <w:t>родавцом, победитель утрачивает право на заключение указанного договора, задаток ему не возвращается.</w:t>
      </w:r>
    </w:p>
    <w:p w:rsidR="00812951" w:rsidRPr="002B77F9" w:rsidRDefault="00DF461E" w:rsidP="006F6DDE">
      <w:pPr>
        <w:pStyle w:val="3"/>
        <w:tabs>
          <w:tab w:val="left" w:pos="-142"/>
          <w:tab w:val="left" w:pos="0"/>
        </w:tabs>
        <w:spacing w:after="0"/>
        <w:ind w:firstLine="709"/>
        <w:rPr>
          <w:b w:val="0"/>
          <w:sz w:val="24"/>
          <w:szCs w:val="24"/>
        </w:rPr>
      </w:pPr>
      <w:r w:rsidRPr="002B77F9">
        <w:rPr>
          <w:b w:val="0"/>
          <w:sz w:val="24"/>
          <w:szCs w:val="24"/>
        </w:rPr>
        <w:t xml:space="preserve">13.3. </w:t>
      </w:r>
      <w:r w:rsidR="002910D4" w:rsidRPr="002B77F9">
        <w:rPr>
          <w:b w:val="0"/>
          <w:sz w:val="24"/>
          <w:szCs w:val="24"/>
        </w:rPr>
        <w:t>Ответственность П</w:t>
      </w:r>
      <w:r w:rsidRPr="002B77F9">
        <w:rPr>
          <w:b w:val="0"/>
          <w:sz w:val="24"/>
          <w:szCs w:val="24"/>
        </w:rPr>
        <w:t>окупателя</w:t>
      </w:r>
      <w:r w:rsidR="007F6EC0" w:rsidRPr="002B77F9">
        <w:rPr>
          <w:b w:val="0"/>
          <w:sz w:val="24"/>
          <w:szCs w:val="24"/>
        </w:rPr>
        <w:t xml:space="preserve"> </w:t>
      </w:r>
      <w:r w:rsidRPr="002B77F9">
        <w:rPr>
          <w:b w:val="0"/>
          <w:sz w:val="24"/>
          <w:szCs w:val="24"/>
        </w:rPr>
        <w:t>в случае его отказа или уклонения от о</w:t>
      </w:r>
      <w:r w:rsidR="002910D4" w:rsidRPr="002B77F9">
        <w:rPr>
          <w:b w:val="0"/>
          <w:sz w:val="24"/>
          <w:szCs w:val="24"/>
        </w:rPr>
        <w:t>платы И</w:t>
      </w:r>
      <w:r w:rsidRPr="002B77F9">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sidRPr="002B77F9">
        <w:rPr>
          <w:b w:val="0"/>
          <w:sz w:val="24"/>
          <w:szCs w:val="24"/>
        </w:rPr>
        <w:t>а, задаток ему не возвращается.</w:t>
      </w:r>
    </w:p>
    <w:p w:rsidR="006F6DDE" w:rsidRPr="002B77F9" w:rsidRDefault="006F6DDE" w:rsidP="006F6DDE">
      <w:pPr>
        <w:autoSpaceDE w:val="0"/>
        <w:autoSpaceDN w:val="0"/>
        <w:adjustRightInd w:val="0"/>
        <w:ind w:firstLine="709"/>
        <w:jc w:val="both"/>
        <w:rPr>
          <w:sz w:val="24"/>
          <w:szCs w:val="24"/>
        </w:rPr>
      </w:pPr>
      <w:r w:rsidRPr="002B77F9">
        <w:rPr>
          <w:sz w:val="24"/>
          <w:szCs w:val="24"/>
        </w:rPr>
        <w:t>Денежные средства в счет оплаты приватизируемого муниципального имущества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6F6DDE" w:rsidRPr="002B77F9" w:rsidRDefault="006F6DDE" w:rsidP="006F6DDE">
      <w:pPr>
        <w:autoSpaceDE w:val="0"/>
        <w:autoSpaceDN w:val="0"/>
        <w:adjustRightInd w:val="0"/>
        <w:ind w:firstLine="709"/>
        <w:jc w:val="both"/>
        <w:rPr>
          <w:sz w:val="24"/>
          <w:szCs w:val="24"/>
        </w:rPr>
      </w:pPr>
      <w:r w:rsidRPr="002B77F9">
        <w:rPr>
          <w:sz w:val="24"/>
          <w:szCs w:val="24"/>
        </w:rPr>
        <w:t>В договоре купли-продажи предусматривается уплата покупателем неустойки в случае его уклонения или отказа от оплаты имущества.</w:t>
      </w:r>
    </w:p>
    <w:p w:rsidR="006F6DDE" w:rsidRPr="002B77F9" w:rsidRDefault="006F6DDE" w:rsidP="006F6DDE">
      <w:pPr>
        <w:autoSpaceDE w:val="0"/>
        <w:autoSpaceDN w:val="0"/>
        <w:adjustRightInd w:val="0"/>
        <w:ind w:firstLine="709"/>
        <w:jc w:val="both"/>
        <w:rPr>
          <w:sz w:val="24"/>
          <w:szCs w:val="24"/>
        </w:rPr>
      </w:pPr>
      <w:r w:rsidRPr="002B77F9">
        <w:rPr>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6F6DDE" w:rsidRPr="002B77F9" w:rsidRDefault="006F6DDE" w:rsidP="006F6DDE">
      <w:pPr>
        <w:autoSpaceDE w:val="0"/>
        <w:autoSpaceDN w:val="0"/>
        <w:adjustRightInd w:val="0"/>
        <w:ind w:firstLine="709"/>
        <w:jc w:val="both"/>
        <w:rPr>
          <w:sz w:val="24"/>
          <w:szCs w:val="24"/>
        </w:rPr>
      </w:pPr>
      <w:r w:rsidRPr="002B77F9">
        <w:rPr>
          <w:sz w:val="24"/>
          <w:szCs w:val="24"/>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w:t>
      </w:r>
    </w:p>
    <w:p w:rsidR="006F6DDE" w:rsidRPr="002B77F9" w:rsidRDefault="006F6DDE" w:rsidP="006F6DDE">
      <w:pPr>
        <w:autoSpaceDE w:val="0"/>
        <w:autoSpaceDN w:val="0"/>
        <w:adjustRightInd w:val="0"/>
        <w:ind w:right="57" w:firstLine="709"/>
        <w:jc w:val="both"/>
        <w:outlineLvl w:val="1"/>
        <w:rPr>
          <w:sz w:val="24"/>
          <w:szCs w:val="24"/>
        </w:rPr>
      </w:pPr>
      <w:r w:rsidRPr="002B77F9">
        <w:rPr>
          <w:sz w:val="24"/>
          <w:szCs w:val="24"/>
        </w:rPr>
        <w:t xml:space="preserve">Оплата приобретаемого на торгах имущества производится по следующим реквизитам: </w:t>
      </w:r>
    </w:p>
    <w:p w:rsidR="006F6DDE" w:rsidRPr="002B77F9" w:rsidRDefault="006F6DDE" w:rsidP="00CE00D8">
      <w:pPr>
        <w:widowControl w:val="0"/>
        <w:suppressAutoHyphens/>
        <w:ind w:firstLine="709"/>
        <w:jc w:val="both"/>
        <w:rPr>
          <w:b/>
          <w:sz w:val="24"/>
          <w:szCs w:val="24"/>
          <w:u w:val="single"/>
        </w:rPr>
      </w:pPr>
      <w:r w:rsidRPr="002B77F9">
        <w:rPr>
          <w:b/>
          <w:sz w:val="24"/>
          <w:szCs w:val="24"/>
          <w:u w:val="single"/>
        </w:rPr>
        <w:t>Имущество:</w:t>
      </w:r>
    </w:p>
    <w:p w:rsidR="000B4CCF" w:rsidRPr="002B77F9" w:rsidRDefault="000B4CCF" w:rsidP="00691D48">
      <w:pPr>
        <w:widowControl w:val="0"/>
        <w:suppressAutoHyphens/>
        <w:ind w:firstLine="709"/>
        <w:jc w:val="both"/>
        <w:rPr>
          <w:bCs/>
          <w:i/>
          <w:sz w:val="22"/>
          <w:szCs w:val="22"/>
        </w:rPr>
      </w:pPr>
      <w:r w:rsidRPr="002B77F9">
        <w:rPr>
          <w:sz w:val="24"/>
          <w:szCs w:val="24"/>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w:t>
      </w:r>
      <w:proofErr w:type="gramStart"/>
      <w:r w:rsidRPr="002B77F9">
        <w:rPr>
          <w:sz w:val="24"/>
          <w:szCs w:val="24"/>
        </w:rPr>
        <w:t xml:space="preserve">Зори  </w:t>
      </w:r>
      <w:r w:rsidR="00691D48" w:rsidRPr="002B77F9">
        <w:rPr>
          <w:sz w:val="24"/>
          <w:szCs w:val="24"/>
        </w:rPr>
        <w:t>л</w:t>
      </w:r>
      <w:proofErr w:type="gramEnd"/>
      <w:r w:rsidR="00691D48" w:rsidRPr="002B77F9">
        <w:rPr>
          <w:sz w:val="24"/>
          <w:szCs w:val="24"/>
        </w:rPr>
        <w:t>/с 04493</w:t>
      </w:r>
      <w:r w:rsidR="00691D48" w:rsidRPr="002B77F9">
        <w:rPr>
          <w:sz w:val="24"/>
          <w:szCs w:val="24"/>
          <w:lang w:val="en-US"/>
        </w:rPr>
        <w:t>Q</w:t>
      </w:r>
      <w:r w:rsidR="00691D48" w:rsidRPr="002B77F9">
        <w:rPr>
          <w:sz w:val="24"/>
          <w:szCs w:val="24"/>
        </w:rPr>
        <w:t>36210</w:t>
      </w:r>
      <w:r w:rsidRPr="002B77F9">
        <w:rPr>
          <w:sz w:val="24"/>
          <w:szCs w:val="24"/>
        </w:rPr>
        <w:t xml:space="preserve">) ИНН   5117300559 / КПП    511701001, ОГРН 1135102000076. </w:t>
      </w:r>
      <w:r w:rsidR="00691D48" w:rsidRPr="002B77F9">
        <w:rPr>
          <w:sz w:val="24"/>
          <w:szCs w:val="24"/>
        </w:rPr>
        <w:t xml:space="preserve">Счет № 031 006 430 00000 01 4900 </w:t>
      </w:r>
      <w:r w:rsidR="00691D48" w:rsidRPr="002B77F9">
        <w:rPr>
          <w:rFonts w:eastAsia="SimSun"/>
          <w:kern w:val="1"/>
          <w:sz w:val="24"/>
          <w:szCs w:val="24"/>
          <w:lang w:eastAsia="zh-CN" w:bidi="hi-IN"/>
        </w:rPr>
        <w:t>Банк</w:t>
      </w:r>
      <w:r w:rsidR="00691D48" w:rsidRPr="002B77F9">
        <w:rPr>
          <w:sz w:val="24"/>
          <w:szCs w:val="24"/>
        </w:rPr>
        <w:t xml:space="preserve">: </w:t>
      </w:r>
      <w:r w:rsidR="00691D48" w:rsidRPr="002B77F9">
        <w:rPr>
          <w:bCs/>
          <w:sz w:val="24"/>
          <w:szCs w:val="24"/>
        </w:rPr>
        <w:t>Отделение Мурманск Банка России//УФК по Мурманской области г. Мурманск</w:t>
      </w:r>
      <w:r w:rsidR="00691D48" w:rsidRPr="002B77F9">
        <w:rPr>
          <w:bCs/>
          <w:sz w:val="24"/>
          <w:szCs w:val="24"/>
        </w:rPr>
        <w:t xml:space="preserve"> </w:t>
      </w:r>
      <w:r w:rsidR="00691D48" w:rsidRPr="002B77F9">
        <w:rPr>
          <w:sz w:val="24"/>
          <w:szCs w:val="24"/>
        </w:rPr>
        <w:t>БИК 014705901, ОКТМО 47 719 000 Кор счет 401 028 107 4537000 0041</w:t>
      </w:r>
      <w:r w:rsidRPr="002B77F9">
        <w:rPr>
          <w:sz w:val="24"/>
          <w:szCs w:val="24"/>
        </w:rPr>
        <w:t>,</w:t>
      </w:r>
      <w:r w:rsidR="00691D48" w:rsidRPr="002B77F9">
        <w:rPr>
          <w:sz w:val="24"/>
          <w:szCs w:val="24"/>
        </w:rPr>
        <w:t xml:space="preserve"> к</w:t>
      </w:r>
      <w:r w:rsidR="00691D48" w:rsidRPr="002B77F9">
        <w:rPr>
          <w:sz w:val="24"/>
          <w:szCs w:val="24"/>
        </w:rPr>
        <w:t>од бюджетной классификации (КБК):</w:t>
      </w:r>
      <w:r w:rsidR="00691D48" w:rsidRPr="002B77F9">
        <w:rPr>
          <w:sz w:val="24"/>
          <w:szCs w:val="24"/>
        </w:rPr>
        <w:t xml:space="preserve"> </w:t>
      </w:r>
      <w:r w:rsidR="00A32AFA" w:rsidRPr="002B77F9">
        <w:rPr>
          <w:b/>
          <w:sz w:val="24"/>
          <w:szCs w:val="24"/>
        </w:rPr>
        <w:t>917 114 020 431</w:t>
      </w:r>
      <w:r w:rsidRPr="002B77F9">
        <w:rPr>
          <w:b/>
          <w:sz w:val="24"/>
          <w:szCs w:val="24"/>
        </w:rPr>
        <w:t>4</w:t>
      </w:r>
      <w:r w:rsidR="00A32AFA" w:rsidRPr="002B77F9">
        <w:rPr>
          <w:b/>
          <w:sz w:val="24"/>
          <w:szCs w:val="24"/>
        </w:rPr>
        <w:t xml:space="preserve"> </w:t>
      </w:r>
      <w:r w:rsidRPr="002B77F9">
        <w:rPr>
          <w:b/>
          <w:sz w:val="24"/>
          <w:szCs w:val="24"/>
        </w:rPr>
        <w:t>0000 410</w:t>
      </w:r>
      <w:r w:rsidRPr="002B77F9">
        <w:rPr>
          <w:sz w:val="24"/>
          <w:szCs w:val="24"/>
        </w:rPr>
        <w:t xml:space="preserve"> назначение платежа (указать: реквизиты договора купли-продажи, наименование покупателя)</w:t>
      </w:r>
      <w:r w:rsidRPr="002B77F9">
        <w:rPr>
          <w:b/>
          <w:sz w:val="24"/>
          <w:szCs w:val="24"/>
        </w:rPr>
        <w:t xml:space="preserve"> </w:t>
      </w:r>
    </w:p>
    <w:p w:rsidR="000B4CCF" w:rsidRPr="002B77F9" w:rsidRDefault="000B4CCF" w:rsidP="000B4CCF">
      <w:pPr>
        <w:ind w:firstLine="709"/>
        <w:jc w:val="both"/>
        <w:rPr>
          <w:b/>
          <w:sz w:val="24"/>
          <w:szCs w:val="24"/>
          <w:u w:val="single"/>
        </w:rPr>
      </w:pPr>
      <w:r w:rsidRPr="002B77F9">
        <w:rPr>
          <w:b/>
          <w:sz w:val="24"/>
          <w:szCs w:val="24"/>
          <w:u w:val="single"/>
        </w:rPr>
        <w:t>Земельный участок под имуществом:</w:t>
      </w:r>
    </w:p>
    <w:p w:rsidR="000B4CCF" w:rsidRPr="002B77F9" w:rsidRDefault="000B4CCF" w:rsidP="000B4CCF">
      <w:pPr>
        <w:ind w:firstLine="709"/>
        <w:jc w:val="both"/>
        <w:rPr>
          <w:sz w:val="24"/>
          <w:szCs w:val="24"/>
          <w:u w:val="single"/>
        </w:rPr>
      </w:pPr>
      <w:r w:rsidRPr="002B77F9">
        <w:rPr>
          <w:sz w:val="24"/>
          <w:szCs w:val="24"/>
        </w:rPr>
        <w:t xml:space="preserve">Получатель: УФК по Мурманской области (Муниципальное казенное учреждение            </w:t>
      </w:r>
      <w:proofErr w:type="gramStart"/>
      <w:r w:rsidRPr="002B77F9">
        <w:rPr>
          <w:sz w:val="24"/>
          <w:szCs w:val="24"/>
        </w:rPr>
        <w:t xml:space="preserve">   «</w:t>
      </w:r>
      <w:proofErr w:type="gramEnd"/>
      <w:r w:rsidRPr="002B77F9">
        <w:rPr>
          <w:sz w:val="24"/>
          <w:szCs w:val="24"/>
        </w:rPr>
        <w:t xml:space="preserve">Отдел имущественных отношений и муниципального контроля администрации города Полярные Зори  </w:t>
      </w:r>
      <w:r w:rsidR="00691D48" w:rsidRPr="002B77F9">
        <w:rPr>
          <w:sz w:val="24"/>
          <w:szCs w:val="24"/>
        </w:rPr>
        <w:t>л/с 04493</w:t>
      </w:r>
      <w:r w:rsidR="00691D48" w:rsidRPr="002B77F9">
        <w:rPr>
          <w:sz w:val="24"/>
          <w:szCs w:val="24"/>
          <w:lang w:val="en-US"/>
        </w:rPr>
        <w:t>Q</w:t>
      </w:r>
      <w:r w:rsidR="00691D48" w:rsidRPr="002B77F9">
        <w:rPr>
          <w:sz w:val="24"/>
          <w:szCs w:val="24"/>
        </w:rPr>
        <w:t xml:space="preserve">36210) ИНН   5117300559 / КПП    511701001, ОГРН 1135102000076. Счет № 031 006 430 00000 01 4900 </w:t>
      </w:r>
      <w:r w:rsidR="00691D48" w:rsidRPr="002B77F9">
        <w:rPr>
          <w:rFonts w:eastAsia="SimSun"/>
          <w:kern w:val="1"/>
          <w:sz w:val="24"/>
          <w:szCs w:val="24"/>
          <w:lang w:eastAsia="zh-CN" w:bidi="hi-IN"/>
        </w:rPr>
        <w:t>Банк</w:t>
      </w:r>
      <w:r w:rsidR="00691D48" w:rsidRPr="002B77F9">
        <w:rPr>
          <w:sz w:val="24"/>
          <w:szCs w:val="24"/>
        </w:rPr>
        <w:t xml:space="preserve">: </w:t>
      </w:r>
      <w:r w:rsidR="00691D48" w:rsidRPr="002B77F9">
        <w:rPr>
          <w:bCs/>
          <w:sz w:val="24"/>
          <w:szCs w:val="24"/>
        </w:rPr>
        <w:t xml:space="preserve">Отделение Мурманск Банка России//УФК по Мурманской области г. Мурманск </w:t>
      </w:r>
      <w:r w:rsidR="00691D48" w:rsidRPr="002B77F9">
        <w:rPr>
          <w:sz w:val="24"/>
          <w:szCs w:val="24"/>
        </w:rPr>
        <w:t>БИК 014705901, ОКТМО 47 719 000 Кор счет 401 028 107 4537000 0041, код бюджетной классификации (КБК):</w:t>
      </w:r>
      <w:r w:rsidR="00691D48" w:rsidRPr="002B77F9">
        <w:rPr>
          <w:sz w:val="24"/>
          <w:szCs w:val="24"/>
        </w:rPr>
        <w:t xml:space="preserve"> </w:t>
      </w:r>
      <w:r w:rsidRPr="002B77F9">
        <w:rPr>
          <w:b/>
          <w:sz w:val="24"/>
          <w:szCs w:val="24"/>
        </w:rPr>
        <w:t>917 114 060 24</w:t>
      </w:r>
      <w:r w:rsidR="00A32AFA" w:rsidRPr="002B77F9">
        <w:rPr>
          <w:b/>
          <w:sz w:val="24"/>
          <w:szCs w:val="24"/>
        </w:rPr>
        <w:t>1</w:t>
      </w:r>
      <w:r w:rsidRPr="002B77F9">
        <w:rPr>
          <w:b/>
          <w:sz w:val="24"/>
          <w:szCs w:val="24"/>
        </w:rPr>
        <w:t>4</w:t>
      </w:r>
      <w:r w:rsidR="00A32AFA" w:rsidRPr="002B77F9">
        <w:rPr>
          <w:b/>
          <w:sz w:val="24"/>
          <w:szCs w:val="24"/>
        </w:rPr>
        <w:t xml:space="preserve"> </w:t>
      </w:r>
      <w:r w:rsidRPr="002B77F9">
        <w:rPr>
          <w:b/>
          <w:sz w:val="24"/>
          <w:szCs w:val="24"/>
        </w:rPr>
        <w:t>0000 430</w:t>
      </w:r>
    </w:p>
    <w:p w:rsidR="000B4CCF" w:rsidRPr="002B77F9" w:rsidRDefault="000B4CCF" w:rsidP="000B4CCF">
      <w:pPr>
        <w:ind w:firstLine="709"/>
        <w:jc w:val="both"/>
        <w:rPr>
          <w:sz w:val="24"/>
          <w:szCs w:val="24"/>
        </w:rPr>
      </w:pPr>
      <w:r w:rsidRPr="002B77F9">
        <w:rPr>
          <w:sz w:val="24"/>
          <w:szCs w:val="24"/>
        </w:rPr>
        <w:t>(указать: реквизиты договора купли-продажи, наименование покупателя)</w:t>
      </w:r>
    </w:p>
    <w:p w:rsidR="000B4CCF" w:rsidRPr="002B77F9" w:rsidRDefault="000B4CCF" w:rsidP="000B4CCF">
      <w:pPr>
        <w:ind w:firstLine="709"/>
        <w:rPr>
          <w:b/>
          <w:sz w:val="24"/>
          <w:szCs w:val="24"/>
          <w:u w:val="single"/>
        </w:rPr>
      </w:pPr>
      <w:r w:rsidRPr="002B77F9">
        <w:rPr>
          <w:rStyle w:val="13"/>
          <w:b/>
          <w:sz w:val="24"/>
          <w:szCs w:val="24"/>
          <w:u w:val="single"/>
        </w:rPr>
        <w:t>Затраты местного бюджета на подготовку муниципального имущества к приватизации (оценка рыночной стоимости)</w:t>
      </w:r>
      <w:r w:rsidRPr="002B77F9">
        <w:rPr>
          <w:b/>
          <w:sz w:val="24"/>
          <w:szCs w:val="24"/>
          <w:u w:val="single"/>
        </w:rPr>
        <w:t>:</w:t>
      </w:r>
    </w:p>
    <w:p w:rsidR="00F40C61" w:rsidRPr="002B77F9" w:rsidRDefault="000B4CCF" w:rsidP="00691D48">
      <w:pPr>
        <w:ind w:firstLine="709"/>
        <w:jc w:val="both"/>
        <w:rPr>
          <w:sz w:val="24"/>
          <w:szCs w:val="24"/>
        </w:rPr>
      </w:pPr>
      <w:r w:rsidRPr="002B77F9">
        <w:rPr>
          <w:sz w:val="24"/>
          <w:szCs w:val="24"/>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w:t>
      </w:r>
      <w:proofErr w:type="gramStart"/>
      <w:r w:rsidRPr="002B77F9">
        <w:rPr>
          <w:sz w:val="24"/>
          <w:szCs w:val="24"/>
        </w:rPr>
        <w:t xml:space="preserve">Зори  </w:t>
      </w:r>
      <w:r w:rsidR="00691D48" w:rsidRPr="002B77F9">
        <w:rPr>
          <w:sz w:val="24"/>
          <w:szCs w:val="24"/>
        </w:rPr>
        <w:t>л</w:t>
      </w:r>
      <w:proofErr w:type="gramEnd"/>
      <w:r w:rsidR="00691D48" w:rsidRPr="002B77F9">
        <w:rPr>
          <w:sz w:val="24"/>
          <w:szCs w:val="24"/>
        </w:rPr>
        <w:t>/с 04493</w:t>
      </w:r>
      <w:r w:rsidR="00691D48" w:rsidRPr="002B77F9">
        <w:rPr>
          <w:sz w:val="24"/>
          <w:szCs w:val="24"/>
          <w:lang w:val="en-US"/>
        </w:rPr>
        <w:t>Q</w:t>
      </w:r>
      <w:r w:rsidR="00691D48" w:rsidRPr="002B77F9">
        <w:rPr>
          <w:sz w:val="24"/>
          <w:szCs w:val="24"/>
        </w:rPr>
        <w:t xml:space="preserve">36210) ИНН   5117300559 / КПП    511701001, ОГРН 1135102000076. Счет № 031 006 430 00000 01 4900 </w:t>
      </w:r>
      <w:r w:rsidR="00691D48" w:rsidRPr="002B77F9">
        <w:rPr>
          <w:rFonts w:eastAsia="SimSun"/>
          <w:kern w:val="1"/>
          <w:sz w:val="24"/>
          <w:szCs w:val="24"/>
          <w:lang w:eastAsia="zh-CN" w:bidi="hi-IN"/>
        </w:rPr>
        <w:t>Банк</w:t>
      </w:r>
      <w:r w:rsidR="00691D48" w:rsidRPr="002B77F9">
        <w:rPr>
          <w:sz w:val="24"/>
          <w:szCs w:val="24"/>
        </w:rPr>
        <w:t xml:space="preserve">: </w:t>
      </w:r>
      <w:r w:rsidR="00691D48" w:rsidRPr="002B77F9">
        <w:rPr>
          <w:bCs/>
          <w:sz w:val="24"/>
          <w:szCs w:val="24"/>
        </w:rPr>
        <w:t xml:space="preserve">Отделение Мурманск Банка России//УФК по Мурманской области г. Мурманск </w:t>
      </w:r>
      <w:r w:rsidR="00691D48" w:rsidRPr="002B77F9">
        <w:rPr>
          <w:sz w:val="24"/>
          <w:szCs w:val="24"/>
        </w:rPr>
        <w:t xml:space="preserve">БИК 014705901, ОКТМО 47 719 000 Кор счет 401 028 107 4537000 0041, код бюджетной классификации (КБК): </w:t>
      </w:r>
      <w:r w:rsidR="00691D48" w:rsidRPr="002B77F9">
        <w:rPr>
          <w:b/>
          <w:sz w:val="24"/>
          <w:szCs w:val="24"/>
        </w:rPr>
        <w:t>917 113 019 941 40000 130</w:t>
      </w:r>
      <w:r w:rsidRPr="002B77F9">
        <w:rPr>
          <w:sz w:val="24"/>
          <w:szCs w:val="24"/>
        </w:rPr>
        <w:t>; назначение платежа: (</w:t>
      </w:r>
      <w:r w:rsidR="00DC6F62" w:rsidRPr="002B77F9">
        <w:rPr>
          <w:sz w:val="26"/>
          <w:szCs w:val="26"/>
        </w:rPr>
        <w:t xml:space="preserve">указать: </w:t>
      </w:r>
      <w:r w:rsidR="00DC6F62" w:rsidRPr="002B77F9">
        <w:rPr>
          <w:sz w:val="26"/>
          <w:szCs w:val="26"/>
        </w:rPr>
        <w:lastRenderedPageBreak/>
        <w:t>возмещение затрат местного бюджета на оценку рыночной стоимости, наименование объекта оценки</w:t>
      </w:r>
      <w:r w:rsidRPr="002B77F9">
        <w:rPr>
          <w:sz w:val="24"/>
          <w:szCs w:val="24"/>
        </w:rPr>
        <w:t>)</w:t>
      </w:r>
    </w:p>
    <w:p w:rsidR="000B4CCF" w:rsidRPr="002B77F9" w:rsidRDefault="000B4CCF" w:rsidP="000B4CCF">
      <w:pPr>
        <w:pStyle w:val="20"/>
        <w:tabs>
          <w:tab w:val="left" w:pos="0"/>
        </w:tabs>
        <w:ind w:left="0" w:firstLine="709"/>
        <w:rPr>
          <w:szCs w:val="24"/>
        </w:rPr>
      </w:pPr>
      <w:r w:rsidRPr="002B77F9">
        <w:rPr>
          <w:szCs w:val="24"/>
        </w:rPr>
        <w:t>13.4. Задаток, перечисленный Покупателем для участия в аукционе, засчитывается в счет оплаты Имущества.</w:t>
      </w:r>
    </w:p>
    <w:p w:rsidR="00DF461E" w:rsidRPr="002B77F9" w:rsidRDefault="00DF461E" w:rsidP="009939F3">
      <w:pPr>
        <w:pStyle w:val="22"/>
        <w:ind w:firstLine="709"/>
        <w:rPr>
          <w:szCs w:val="24"/>
        </w:rPr>
      </w:pPr>
    </w:p>
    <w:p w:rsidR="00DF461E" w:rsidRPr="002B77F9" w:rsidRDefault="00DF461E" w:rsidP="00B73916">
      <w:pPr>
        <w:pStyle w:val="20"/>
        <w:tabs>
          <w:tab w:val="clear" w:pos="284"/>
          <w:tab w:val="left" w:pos="0"/>
        </w:tabs>
        <w:ind w:left="0" w:firstLine="709"/>
        <w:jc w:val="center"/>
        <w:rPr>
          <w:b/>
          <w:szCs w:val="24"/>
        </w:rPr>
      </w:pPr>
      <w:r w:rsidRPr="002B77F9">
        <w:rPr>
          <w:b/>
          <w:szCs w:val="24"/>
        </w:rPr>
        <w:t>14</w:t>
      </w:r>
      <w:r w:rsidR="00FF1F61" w:rsidRPr="002B77F9">
        <w:rPr>
          <w:b/>
          <w:szCs w:val="24"/>
        </w:rPr>
        <w:t>.</w:t>
      </w:r>
      <w:r w:rsidRPr="002B77F9">
        <w:rPr>
          <w:b/>
          <w:szCs w:val="24"/>
        </w:rPr>
        <w:t xml:space="preserve"> Переход права собственности на </w:t>
      </w:r>
      <w:r w:rsidR="005D42F9" w:rsidRPr="002B77F9">
        <w:rPr>
          <w:b/>
          <w:szCs w:val="24"/>
        </w:rPr>
        <w:t>муниципальное</w:t>
      </w:r>
      <w:r w:rsidRPr="002B77F9">
        <w:rPr>
          <w:b/>
          <w:szCs w:val="24"/>
        </w:rPr>
        <w:t xml:space="preserve"> имущество</w:t>
      </w:r>
    </w:p>
    <w:p w:rsidR="00DF461E" w:rsidRPr="002B77F9" w:rsidRDefault="00DF461E" w:rsidP="00135960">
      <w:pPr>
        <w:pStyle w:val="22"/>
        <w:ind w:firstLine="709"/>
        <w:rPr>
          <w:szCs w:val="24"/>
        </w:rPr>
      </w:pPr>
      <w:r w:rsidRPr="002B77F9">
        <w:rPr>
          <w:szCs w:val="24"/>
        </w:rPr>
        <w:t xml:space="preserve">14.1. </w:t>
      </w:r>
      <w:r w:rsidR="002910D4" w:rsidRPr="002B77F9">
        <w:rPr>
          <w:szCs w:val="24"/>
        </w:rPr>
        <w:t>Передача И</w:t>
      </w:r>
      <w:r w:rsidRPr="002B77F9">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sidRPr="002B77F9">
        <w:rPr>
          <w:szCs w:val="24"/>
        </w:rPr>
        <w:t>ендарных дней после дня оплаты И</w:t>
      </w:r>
      <w:r w:rsidRPr="002B77F9">
        <w:rPr>
          <w:szCs w:val="24"/>
        </w:rPr>
        <w:t>мущества.</w:t>
      </w:r>
    </w:p>
    <w:p w:rsidR="00DF461E" w:rsidRPr="002B77F9" w:rsidRDefault="00DF461E" w:rsidP="00135960">
      <w:pPr>
        <w:pStyle w:val="3"/>
        <w:spacing w:after="0"/>
        <w:ind w:firstLine="709"/>
        <w:rPr>
          <w:b w:val="0"/>
          <w:sz w:val="24"/>
          <w:szCs w:val="24"/>
        </w:rPr>
      </w:pPr>
      <w:r w:rsidRPr="002B77F9">
        <w:rPr>
          <w:b w:val="0"/>
          <w:sz w:val="24"/>
          <w:szCs w:val="24"/>
        </w:rPr>
        <w:t xml:space="preserve">14.2. Покупатель самостоятельно и за свой счет оформляет документы, необходимые для оформления права </w:t>
      </w:r>
      <w:r w:rsidR="002910D4" w:rsidRPr="002B77F9">
        <w:rPr>
          <w:b w:val="0"/>
          <w:sz w:val="24"/>
          <w:szCs w:val="24"/>
        </w:rPr>
        <w:t>собственности на приобретаемое И</w:t>
      </w:r>
      <w:r w:rsidRPr="002B77F9">
        <w:rPr>
          <w:b w:val="0"/>
          <w:sz w:val="24"/>
          <w:szCs w:val="24"/>
        </w:rPr>
        <w:t>мущество на основании договора</w:t>
      </w:r>
      <w:r w:rsidR="002910D4" w:rsidRPr="002B77F9">
        <w:rPr>
          <w:b w:val="0"/>
          <w:sz w:val="24"/>
          <w:szCs w:val="24"/>
        </w:rPr>
        <w:t xml:space="preserve">            </w:t>
      </w:r>
      <w:r w:rsidRPr="002B77F9">
        <w:rPr>
          <w:b w:val="0"/>
          <w:sz w:val="24"/>
          <w:szCs w:val="24"/>
        </w:rPr>
        <w:t xml:space="preserve"> купли-продажи</w:t>
      </w:r>
      <w:r w:rsidR="002910D4" w:rsidRPr="002B77F9">
        <w:rPr>
          <w:b w:val="0"/>
          <w:sz w:val="24"/>
          <w:szCs w:val="24"/>
        </w:rPr>
        <w:t xml:space="preserve"> имущества</w:t>
      </w:r>
      <w:r w:rsidRPr="002B77F9">
        <w:rPr>
          <w:b w:val="0"/>
          <w:sz w:val="24"/>
          <w:szCs w:val="24"/>
        </w:rPr>
        <w:t>, в порядке, установленном законодательством Российской Федерации.</w:t>
      </w:r>
    </w:p>
    <w:p w:rsidR="00DF461E" w:rsidRPr="002B77F9" w:rsidRDefault="00DF461E" w:rsidP="00135960">
      <w:pPr>
        <w:pStyle w:val="3"/>
        <w:spacing w:after="0"/>
        <w:ind w:firstLine="709"/>
        <w:rPr>
          <w:b w:val="0"/>
          <w:sz w:val="24"/>
          <w:szCs w:val="24"/>
        </w:rPr>
      </w:pPr>
    </w:p>
    <w:p w:rsidR="00DF461E" w:rsidRPr="002B77F9" w:rsidRDefault="00DF461E" w:rsidP="00B73916">
      <w:pPr>
        <w:pStyle w:val="3"/>
        <w:tabs>
          <w:tab w:val="num" w:pos="1080"/>
        </w:tabs>
        <w:spacing w:after="0"/>
        <w:ind w:firstLine="709"/>
        <w:jc w:val="center"/>
        <w:rPr>
          <w:sz w:val="24"/>
          <w:szCs w:val="24"/>
        </w:rPr>
      </w:pPr>
      <w:r w:rsidRPr="002B77F9">
        <w:rPr>
          <w:sz w:val="24"/>
          <w:szCs w:val="24"/>
        </w:rPr>
        <w:t>15. Заключительные положения</w:t>
      </w:r>
    </w:p>
    <w:p w:rsidR="00DF461E" w:rsidRPr="002B77F9" w:rsidRDefault="00DF461E" w:rsidP="00135960">
      <w:pPr>
        <w:ind w:firstLine="709"/>
        <w:jc w:val="both"/>
        <w:rPr>
          <w:sz w:val="24"/>
          <w:szCs w:val="24"/>
        </w:rPr>
      </w:pPr>
      <w:r w:rsidRPr="002B77F9">
        <w:rPr>
          <w:sz w:val="24"/>
          <w:szCs w:val="24"/>
        </w:rPr>
        <w:t xml:space="preserve">15.1. Все вопросы, касающиеся проведения </w:t>
      </w:r>
      <w:r w:rsidR="008437EF" w:rsidRPr="002B77F9">
        <w:rPr>
          <w:sz w:val="24"/>
          <w:szCs w:val="24"/>
        </w:rPr>
        <w:t xml:space="preserve">аукциона в </w:t>
      </w:r>
      <w:r w:rsidRPr="002B77F9">
        <w:rPr>
          <w:sz w:val="24"/>
          <w:szCs w:val="24"/>
        </w:rPr>
        <w:t>электронной форме</w:t>
      </w:r>
      <w:r w:rsidR="008437EF" w:rsidRPr="002B77F9">
        <w:rPr>
          <w:sz w:val="24"/>
          <w:szCs w:val="24"/>
        </w:rPr>
        <w:t>,</w:t>
      </w:r>
      <w:r w:rsidRPr="002B77F9">
        <w:rPr>
          <w:sz w:val="24"/>
          <w:szCs w:val="24"/>
        </w:rPr>
        <w:t xml:space="preserve"> не </w:t>
      </w:r>
      <w:r w:rsidR="002910D4" w:rsidRPr="002B77F9">
        <w:rPr>
          <w:sz w:val="24"/>
          <w:szCs w:val="24"/>
        </w:rPr>
        <w:t>нашедшие отражения в настоящем И</w:t>
      </w:r>
      <w:r w:rsidRPr="002B77F9">
        <w:rPr>
          <w:sz w:val="24"/>
          <w:szCs w:val="24"/>
        </w:rPr>
        <w:t>нформационном сообщении, регулируются законодательством Российской Федерации.</w:t>
      </w:r>
    </w:p>
    <w:p w:rsidR="00DF461E" w:rsidRPr="00CF4350" w:rsidRDefault="00DF461E" w:rsidP="00135960">
      <w:pPr>
        <w:widowControl w:val="0"/>
        <w:spacing w:before="120" w:after="120"/>
        <w:ind w:firstLine="709"/>
        <w:contextualSpacing/>
        <w:jc w:val="center"/>
        <w:rPr>
          <w:sz w:val="28"/>
        </w:rPr>
      </w:pP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5D" w:rsidRDefault="004A2B5D">
      <w:r>
        <w:separator/>
      </w:r>
    </w:p>
  </w:endnote>
  <w:endnote w:type="continuationSeparator" w:id="0">
    <w:p w:rsidR="004A2B5D" w:rsidRDefault="004A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5D" w:rsidRDefault="004A2B5D">
      <w:r>
        <w:separator/>
      </w:r>
    </w:p>
  </w:footnote>
  <w:footnote w:type="continuationSeparator" w:id="0">
    <w:p w:rsidR="004A2B5D" w:rsidRDefault="004A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61" w:rsidRDefault="00F40C61"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0C61" w:rsidRDefault="00F40C61">
    <w:pPr>
      <w:pStyle w:val="a9"/>
    </w:pPr>
  </w:p>
  <w:p w:rsidR="00F40C61" w:rsidRDefault="00F40C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61" w:rsidRDefault="00F40C61"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B77F9">
      <w:rPr>
        <w:rStyle w:val="aa"/>
        <w:noProof/>
      </w:rPr>
      <w:t>13</w:t>
    </w:r>
    <w:r>
      <w:rPr>
        <w:rStyle w:val="aa"/>
      </w:rPr>
      <w:fldChar w:fldCharType="end"/>
    </w:r>
  </w:p>
  <w:p w:rsidR="00F40C61" w:rsidRDefault="00F40C61">
    <w:pPr>
      <w:pStyle w:val="a9"/>
    </w:pPr>
  </w:p>
  <w:p w:rsidR="00F40C61" w:rsidRDefault="00F40C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6"/>
  </w:num>
  <w:num w:numId="5">
    <w:abstractNumId w:val="4"/>
  </w:num>
  <w:num w:numId="6">
    <w:abstractNumId w:val="2"/>
  </w:num>
  <w:num w:numId="7">
    <w:abstractNumId w:val="3"/>
  </w:num>
  <w:num w:numId="8">
    <w:abstractNumId w:val="11"/>
  </w:num>
  <w:num w:numId="9">
    <w:abstractNumId w:val="1"/>
  </w:num>
  <w:num w:numId="10">
    <w:abstractNumId w:val="12"/>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92478"/>
    <w:rsid w:val="0000021E"/>
    <w:rsid w:val="000032F7"/>
    <w:rsid w:val="00003C12"/>
    <w:rsid w:val="00004BA1"/>
    <w:rsid w:val="0000601E"/>
    <w:rsid w:val="000064A7"/>
    <w:rsid w:val="0001293A"/>
    <w:rsid w:val="00015715"/>
    <w:rsid w:val="00024657"/>
    <w:rsid w:val="00024BDE"/>
    <w:rsid w:val="00024E21"/>
    <w:rsid w:val="00026A6B"/>
    <w:rsid w:val="000317A4"/>
    <w:rsid w:val="00037033"/>
    <w:rsid w:val="00037509"/>
    <w:rsid w:val="00044E12"/>
    <w:rsid w:val="00056F7B"/>
    <w:rsid w:val="0006203D"/>
    <w:rsid w:val="00062A0B"/>
    <w:rsid w:val="000673A0"/>
    <w:rsid w:val="000675DA"/>
    <w:rsid w:val="00071B69"/>
    <w:rsid w:val="000773D0"/>
    <w:rsid w:val="00087E3B"/>
    <w:rsid w:val="000A2267"/>
    <w:rsid w:val="000A6CEC"/>
    <w:rsid w:val="000B2DC0"/>
    <w:rsid w:val="000B49A4"/>
    <w:rsid w:val="000B4CCF"/>
    <w:rsid w:val="000B7671"/>
    <w:rsid w:val="000D091D"/>
    <w:rsid w:val="000D0A90"/>
    <w:rsid w:val="000D2E1A"/>
    <w:rsid w:val="000E5359"/>
    <w:rsid w:val="000E7C1F"/>
    <w:rsid w:val="000F5985"/>
    <w:rsid w:val="000F6A6E"/>
    <w:rsid w:val="0010252C"/>
    <w:rsid w:val="00103661"/>
    <w:rsid w:val="00114F01"/>
    <w:rsid w:val="00116981"/>
    <w:rsid w:val="00117AF4"/>
    <w:rsid w:val="00121DD8"/>
    <w:rsid w:val="00123F62"/>
    <w:rsid w:val="00124D30"/>
    <w:rsid w:val="0013532F"/>
    <w:rsid w:val="00135960"/>
    <w:rsid w:val="001369AA"/>
    <w:rsid w:val="00140615"/>
    <w:rsid w:val="00147658"/>
    <w:rsid w:val="00153F08"/>
    <w:rsid w:val="00155736"/>
    <w:rsid w:val="001658B3"/>
    <w:rsid w:val="0017104F"/>
    <w:rsid w:val="001751B0"/>
    <w:rsid w:val="00180A39"/>
    <w:rsid w:val="00180D72"/>
    <w:rsid w:val="00191451"/>
    <w:rsid w:val="00193B55"/>
    <w:rsid w:val="00195AF4"/>
    <w:rsid w:val="00197832"/>
    <w:rsid w:val="00197AEC"/>
    <w:rsid w:val="001A0E00"/>
    <w:rsid w:val="001A518F"/>
    <w:rsid w:val="001B37DF"/>
    <w:rsid w:val="001B4CFA"/>
    <w:rsid w:val="001C1F3E"/>
    <w:rsid w:val="001C35EA"/>
    <w:rsid w:val="001F02B1"/>
    <w:rsid w:val="001F525B"/>
    <w:rsid w:val="00206050"/>
    <w:rsid w:val="00211DC1"/>
    <w:rsid w:val="00216BBF"/>
    <w:rsid w:val="002256C0"/>
    <w:rsid w:val="00237244"/>
    <w:rsid w:val="00241D8B"/>
    <w:rsid w:val="0024290D"/>
    <w:rsid w:val="00250B36"/>
    <w:rsid w:val="00256EBB"/>
    <w:rsid w:val="0025798A"/>
    <w:rsid w:val="00260BC8"/>
    <w:rsid w:val="00261E9A"/>
    <w:rsid w:val="00262160"/>
    <w:rsid w:val="00263E98"/>
    <w:rsid w:val="00264812"/>
    <w:rsid w:val="002649A4"/>
    <w:rsid w:val="0026539C"/>
    <w:rsid w:val="00270AE2"/>
    <w:rsid w:val="00272BA0"/>
    <w:rsid w:val="002735DA"/>
    <w:rsid w:val="002777E4"/>
    <w:rsid w:val="00282408"/>
    <w:rsid w:val="00282E17"/>
    <w:rsid w:val="00286E14"/>
    <w:rsid w:val="002910D4"/>
    <w:rsid w:val="0029111D"/>
    <w:rsid w:val="002912D7"/>
    <w:rsid w:val="00297E2B"/>
    <w:rsid w:val="002A27F7"/>
    <w:rsid w:val="002A7F75"/>
    <w:rsid w:val="002B2165"/>
    <w:rsid w:val="002B437A"/>
    <w:rsid w:val="002B77F9"/>
    <w:rsid w:val="002C2AD8"/>
    <w:rsid w:val="002C621B"/>
    <w:rsid w:val="002E1392"/>
    <w:rsid w:val="002E367D"/>
    <w:rsid w:val="002E4854"/>
    <w:rsid w:val="002E54FE"/>
    <w:rsid w:val="002E5B73"/>
    <w:rsid w:val="002E7B48"/>
    <w:rsid w:val="002F1848"/>
    <w:rsid w:val="00302D6D"/>
    <w:rsid w:val="00303EDB"/>
    <w:rsid w:val="00306525"/>
    <w:rsid w:val="003073CB"/>
    <w:rsid w:val="003119E0"/>
    <w:rsid w:val="00320942"/>
    <w:rsid w:val="0032158C"/>
    <w:rsid w:val="003219C2"/>
    <w:rsid w:val="00326D7A"/>
    <w:rsid w:val="003330E6"/>
    <w:rsid w:val="00333F6E"/>
    <w:rsid w:val="00344F7D"/>
    <w:rsid w:val="00345ED9"/>
    <w:rsid w:val="0035187A"/>
    <w:rsid w:val="00354706"/>
    <w:rsid w:val="00355B60"/>
    <w:rsid w:val="00357323"/>
    <w:rsid w:val="003830B5"/>
    <w:rsid w:val="00383BAF"/>
    <w:rsid w:val="00383DAD"/>
    <w:rsid w:val="00394E5B"/>
    <w:rsid w:val="003A3FF1"/>
    <w:rsid w:val="003B1683"/>
    <w:rsid w:val="003B1E0F"/>
    <w:rsid w:val="003B798A"/>
    <w:rsid w:val="003C370F"/>
    <w:rsid w:val="003C4800"/>
    <w:rsid w:val="003C74FA"/>
    <w:rsid w:val="003D3958"/>
    <w:rsid w:val="003D3D11"/>
    <w:rsid w:val="003D51A4"/>
    <w:rsid w:val="003D53C3"/>
    <w:rsid w:val="003D5CC5"/>
    <w:rsid w:val="003E1382"/>
    <w:rsid w:val="003E17A0"/>
    <w:rsid w:val="003E1A88"/>
    <w:rsid w:val="003E70E4"/>
    <w:rsid w:val="003E7A25"/>
    <w:rsid w:val="003F00C7"/>
    <w:rsid w:val="003F0492"/>
    <w:rsid w:val="003F3C10"/>
    <w:rsid w:val="003F44E5"/>
    <w:rsid w:val="003F516F"/>
    <w:rsid w:val="003F6C33"/>
    <w:rsid w:val="003F7DE2"/>
    <w:rsid w:val="00400CB0"/>
    <w:rsid w:val="00410028"/>
    <w:rsid w:val="00414649"/>
    <w:rsid w:val="00415927"/>
    <w:rsid w:val="00416C04"/>
    <w:rsid w:val="00420229"/>
    <w:rsid w:val="00422B91"/>
    <w:rsid w:val="00430EC9"/>
    <w:rsid w:val="00431526"/>
    <w:rsid w:val="00435254"/>
    <w:rsid w:val="0044088D"/>
    <w:rsid w:val="00441D8F"/>
    <w:rsid w:val="004452F3"/>
    <w:rsid w:val="00447FCB"/>
    <w:rsid w:val="00451DF6"/>
    <w:rsid w:val="00470980"/>
    <w:rsid w:val="004726C0"/>
    <w:rsid w:val="00472FD3"/>
    <w:rsid w:val="00474C1D"/>
    <w:rsid w:val="004801C9"/>
    <w:rsid w:val="00486FC8"/>
    <w:rsid w:val="00490F0D"/>
    <w:rsid w:val="00492B70"/>
    <w:rsid w:val="00493019"/>
    <w:rsid w:val="00493E97"/>
    <w:rsid w:val="004A2B5D"/>
    <w:rsid w:val="004A37DE"/>
    <w:rsid w:val="004A3B6A"/>
    <w:rsid w:val="004A7543"/>
    <w:rsid w:val="004A784D"/>
    <w:rsid w:val="004B166E"/>
    <w:rsid w:val="004B1B97"/>
    <w:rsid w:val="004B3905"/>
    <w:rsid w:val="004B4556"/>
    <w:rsid w:val="004B5E30"/>
    <w:rsid w:val="004B5F76"/>
    <w:rsid w:val="004C0133"/>
    <w:rsid w:val="004C0528"/>
    <w:rsid w:val="004C30C7"/>
    <w:rsid w:val="004C40B1"/>
    <w:rsid w:val="004C78E7"/>
    <w:rsid w:val="004C7CE9"/>
    <w:rsid w:val="004D0B22"/>
    <w:rsid w:val="004D22C6"/>
    <w:rsid w:val="004F0856"/>
    <w:rsid w:val="004F447A"/>
    <w:rsid w:val="004F468E"/>
    <w:rsid w:val="004F69C3"/>
    <w:rsid w:val="00503F11"/>
    <w:rsid w:val="00506B1B"/>
    <w:rsid w:val="005109B7"/>
    <w:rsid w:val="00513A79"/>
    <w:rsid w:val="00514FC2"/>
    <w:rsid w:val="005161D5"/>
    <w:rsid w:val="005165BC"/>
    <w:rsid w:val="005415B9"/>
    <w:rsid w:val="00541EA2"/>
    <w:rsid w:val="00547125"/>
    <w:rsid w:val="0055682A"/>
    <w:rsid w:val="0056004C"/>
    <w:rsid w:val="00560DD6"/>
    <w:rsid w:val="00561695"/>
    <w:rsid w:val="00561CEA"/>
    <w:rsid w:val="00571812"/>
    <w:rsid w:val="00575766"/>
    <w:rsid w:val="00577D61"/>
    <w:rsid w:val="00583B43"/>
    <w:rsid w:val="005840E7"/>
    <w:rsid w:val="005846B8"/>
    <w:rsid w:val="00584876"/>
    <w:rsid w:val="00586377"/>
    <w:rsid w:val="0059304A"/>
    <w:rsid w:val="00595B0D"/>
    <w:rsid w:val="005A0958"/>
    <w:rsid w:val="005A3BD7"/>
    <w:rsid w:val="005A7061"/>
    <w:rsid w:val="005B2D7C"/>
    <w:rsid w:val="005B4DD8"/>
    <w:rsid w:val="005D0265"/>
    <w:rsid w:val="005D0EA0"/>
    <w:rsid w:val="005D42F9"/>
    <w:rsid w:val="005D4FC0"/>
    <w:rsid w:val="005D668F"/>
    <w:rsid w:val="005E1EEF"/>
    <w:rsid w:val="005E22B5"/>
    <w:rsid w:val="005E272F"/>
    <w:rsid w:val="005E5F69"/>
    <w:rsid w:val="005F5574"/>
    <w:rsid w:val="00601DB9"/>
    <w:rsid w:val="00603D5A"/>
    <w:rsid w:val="0060428A"/>
    <w:rsid w:val="00606DAF"/>
    <w:rsid w:val="006074AE"/>
    <w:rsid w:val="00607647"/>
    <w:rsid w:val="00607C21"/>
    <w:rsid w:val="00616906"/>
    <w:rsid w:val="00620503"/>
    <w:rsid w:val="00622653"/>
    <w:rsid w:val="00622991"/>
    <w:rsid w:val="00624B27"/>
    <w:rsid w:val="006262CE"/>
    <w:rsid w:val="00626835"/>
    <w:rsid w:val="00630DCB"/>
    <w:rsid w:val="00634400"/>
    <w:rsid w:val="00634CC2"/>
    <w:rsid w:val="00637D5F"/>
    <w:rsid w:val="0064410D"/>
    <w:rsid w:val="00646036"/>
    <w:rsid w:val="00647D27"/>
    <w:rsid w:val="006577EE"/>
    <w:rsid w:val="00657943"/>
    <w:rsid w:val="00661A63"/>
    <w:rsid w:val="0066209E"/>
    <w:rsid w:val="00666006"/>
    <w:rsid w:val="0067452D"/>
    <w:rsid w:val="00682393"/>
    <w:rsid w:val="00684CF2"/>
    <w:rsid w:val="00691D48"/>
    <w:rsid w:val="006965AB"/>
    <w:rsid w:val="006A12C6"/>
    <w:rsid w:val="006A4A9B"/>
    <w:rsid w:val="006A5886"/>
    <w:rsid w:val="006B0E83"/>
    <w:rsid w:val="006B2530"/>
    <w:rsid w:val="006B42BA"/>
    <w:rsid w:val="006B4878"/>
    <w:rsid w:val="006B4A59"/>
    <w:rsid w:val="006C1F39"/>
    <w:rsid w:val="006C7FE5"/>
    <w:rsid w:val="006D1A23"/>
    <w:rsid w:val="006D3743"/>
    <w:rsid w:val="006E06CB"/>
    <w:rsid w:val="006E1263"/>
    <w:rsid w:val="006E4DA9"/>
    <w:rsid w:val="006F1277"/>
    <w:rsid w:val="006F52EE"/>
    <w:rsid w:val="006F6DDE"/>
    <w:rsid w:val="00701EF6"/>
    <w:rsid w:val="007027A8"/>
    <w:rsid w:val="007076DB"/>
    <w:rsid w:val="00712176"/>
    <w:rsid w:val="007157AF"/>
    <w:rsid w:val="00716707"/>
    <w:rsid w:val="00724442"/>
    <w:rsid w:val="0072513A"/>
    <w:rsid w:val="007272CC"/>
    <w:rsid w:val="0072791D"/>
    <w:rsid w:val="00730798"/>
    <w:rsid w:val="00735969"/>
    <w:rsid w:val="00736B01"/>
    <w:rsid w:val="00741CEE"/>
    <w:rsid w:val="007435B9"/>
    <w:rsid w:val="007470F0"/>
    <w:rsid w:val="0075096D"/>
    <w:rsid w:val="00760E6E"/>
    <w:rsid w:val="00761944"/>
    <w:rsid w:val="0076232C"/>
    <w:rsid w:val="00767295"/>
    <w:rsid w:val="00767D15"/>
    <w:rsid w:val="007701BD"/>
    <w:rsid w:val="00770F82"/>
    <w:rsid w:val="0077604B"/>
    <w:rsid w:val="00781A72"/>
    <w:rsid w:val="007910C1"/>
    <w:rsid w:val="00791D9E"/>
    <w:rsid w:val="00792B46"/>
    <w:rsid w:val="00797C96"/>
    <w:rsid w:val="007A2B64"/>
    <w:rsid w:val="007A6F94"/>
    <w:rsid w:val="007A7F49"/>
    <w:rsid w:val="007C69BB"/>
    <w:rsid w:val="007D1FE6"/>
    <w:rsid w:val="007D4197"/>
    <w:rsid w:val="007D6454"/>
    <w:rsid w:val="007D7105"/>
    <w:rsid w:val="007E2E74"/>
    <w:rsid w:val="007F331F"/>
    <w:rsid w:val="007F3BEA"/>
    <w:rsid w:val="007F41CB"/>
    <w:rsid w:val="007F6EC0"/>
    <w:rsid w:val="00800360"/>
    <w:rsid w:val="00806155"/>
    <w:rsid w:val="00806B7E"/>
    <w:rsid w:val="00807909"/>
    <w:rsid w:val="00807D21"/>
    <w:rsid w:val="00811754"/>
    <w:rsid w:val="00812951"/>
    <w:rsid w:val="0081355B"/>
    <w:rsid w:val="00813662"/>
    <w:rsid w:val="00817FBF"/>
    <w:rsid w:val="008275E4"/>
    <w:rsid w:val="00827C2A"/>
    <w:rsid w:val="008323A9"/>
    <w:rsid w:val="00835D68"/>
    <w:rsid w:val="00841188"/>
    <w:rsid w:val="00842645"/>
    <w:rsid w:val="008437EF"/>
    <w:rsid w:val="0084495F"/>
    <w:rsid w:val="00844FB6"/>
    <w:rsid w:val="00852C91"/>
    <w:rsid w:val="008618B7"/>
    <w:rsid w:val="00865D6D"/>
    <w:rsid w:val="008678D9"/>
    <w:rsid w:val="0087092D"/>
    <w:rsid w:val="00874432"/>
    <w:rsid w:val="008747AA"/>
    <w:rsid w:val="00875D5F"/>
    <w:rsid w:val="008865AB"/>
    <w:rsid w:val="00891D15"/>
    <w:rsid w:val="00892696"/>
    <w:rsid w:val="008929C2"/>
    <w:rsid w:val="0089515B"/>
    <w:rsid w:val="008A222B"/>
    <w:rsid w:val="008A345A"/>
    <w:rsid w:val="008B281D"/>
    <w:rsid w:val="008B36F4"/>
    <w:rsid w:val="008B475A"/>
    <w:rsid w:val="008B6A8F"/>
    <w:rsid w:val="008B6F2A"/>
    <w:rsid w:val="008C4214"/>
    <w:rsid w:val="008C7F67"/>
    <w:rsid w:val="008D3659"/>
    <w:rsid w:val="008D3B1F"/>
    <w:rsid w:val="008D3CC3"/>
    <w:rsid w:val="008D61BA"/>
    <w:rsid w:val="008D7170"/>
    <w:rsid w:val="008D7F70"/>
    <w:rsid w:val="008E6770"/>
    <w:rsid w:val="008E752A"/>
    <w:rsid w:val="008F37AD"/>
    <w:rsid w:val="008F6B7E"/>
    <w:rsid w:val="00905EB5"/>
    <w:rsid w:val="00907426"/>
    <w:rsid w:val="00912EDA"/>
    <w:rsid w:val="00913899"/>
    <w:rsid w:val="00914AB8"/>
    <w:rsid w:val="00915DD4"/>
    <w:rsid w:val="009215BD"/>
    <w:rsid w:val="00924A73"/>
    <w:rsid w:val="0092777C"/>
    <w:rsid w:val="009300A1"/>
    <w:rsid w:val="0094130A"/>
    <w:rsid w:val="00943947"/>
    <w:rsid w:val="0094416C"/>
    <w:rsid w:val="00945DEB"/>
    <w:rsid w:val="00946FAC"/>
    <w:rsid w:val="00952E74"/>
    <w:rsid w:val="00961D3E"/>
    <w:rsid w:val="00964B11"/>
    <w:rsid w:val="009705D2"/>
    <w:rsid w:val="00973F20"/>
    <w:rsid w:val="009826A5"/>
    <w:rsid w:val="00990121"/>
    <w:rsid w:val="0099291B"/>
    <w:rsid w:val="009939F3"/>
    <w:rsid w:val="009A6A09"/>
    <w:rsid w:val="009B36C9"/>
    <w:rsid w:val="009B5EFE"/>
    <w:rsid w:val="009B5F04"/>
    <w:rsid w:val="009C112A"/>
    <w:rsid w:val="009C4363"/>
    <w:rsid w:val="009C4534"/>
    <w:rsid w:val="009C7302"/>
    <w:rsid w:val="009D07D6"/>
    <w:rsid w:val="009E0635"/>
    <w:rsid w:val="009E17DC"/>
    <w:rsid w:val="009E4CB6"/>
    <w:rsid w:val="009F05B5"/>
    <w:rsid w:val="00A00FD5"/>
    <w:rsid w:val="00A05E71"/>
    <w:rsid w:val="00A06D99"/>
    <w:rsid w:val="00A10676"/>
    <w:rsid w:val="00A1085C"/>
    <w:rsid w:val="00A10D0D"/>
    <w:rsid w:val="00A17B44"/>
    <w:rsid w:val="00A20EE5"/>
    <w:rsid w:val="00A230D3"/>
    <w:rsid w:val="00A26CC0"/>
    <w:rsid w:val="00A326AC"/>
    <w:rsid w:val="00A32AFA"/>
    <w:rsid w:val="00A3661B"/>
    <w:rsid w:val="00A40FEC"/>
    <w:rsid w:val="00A41F37"/>
    <w:rsid w:val="00A438ED"/>
    <w:rsid w:val="00A44CB3"/>
    <w:rsid w:val="00A46EFE"/>
    <w:rsid w:val="00A52AEA"/>
    <w:rsid w:val="00A67D7F"/>
    <w:rsid w:val="00A7401E"/>
    <w:rsid w:val="00A80FB7"/>
    <w:rsid w:val="00A817A9"/>
    <w:rsid w:val="00A83AE3"/>
    <w:rsid w:val="00A83C66"/>
    <w:rsid w:val="00A84C47"/>
    <w:rsid w:val="00A92DFA"/>
    <w:rsid w:val="00A96A35"/>
    <w:rsid w:val="00A972C6"/>
    <w:rsid w:val="00AA388F"/>
    <w:rsid w:val="00AA5CC4"/>
    <w:rsid w:val="00AA617C"/>
    <w:rsid w:val="00AB5FF5"/>
    <w:rsid w:val="00AC4811"/>
    <w:rsid w:val="00AC4A4A"/>
    <w:rsid w:val="00AC4F5D"/>
    <w:rsid w:val="00AC5C42"/>
    <w:rsid w:val="00AD3CF2"/>
    <w:rsid w:val="00AD3FE0"/>
    <w:rsid w:val="00AD4CCD"/>
    <w:rsid w:val="00AE230C"/>
    <w:rsid w:val="00AE2687"/>
    <w:rsid w:val="00AE27C7"/>
    <w:rsid w:val="00AE610E"/>
    <w:rsid w:val="00AF0671"/>
    <w:rsid w:val="00AF0998"/>
    <w:rsid w:val="00B02758"/>
    <w:rsid w:val="00B04535"/>
    <w:rsid w:val="00B10E47"/>
    <w:rsid w:val="00B111CC"/>
    <w:rsid w:val="00B14632"/>
    <w:rsid w:val="00B22E61"/>
    <w:rsid w:val="00B330BF"/>
    <w:rsid w:val="00B44CA5"/>
    <w:rsid w:val="00B46EA3"/>
    <w:rsid w:val="00B51CC3"/>
    <w:rsid w:val="00B60EF4"/>
    <w:rsid w:val="00B64169"/>
    <w:rsid w:val="00B641C2"/>
    <w:rsid w:val="00B71007"/>
    <w:rsid w:val="00B71FF5"/>
    <w:rsid w:val="00B73916"/>
    <w:rsid w:val="00B74CBA"/>
    <w:rsid w:val="00B76A86"/>
    <w:rsid w:val="00B81445"/>
    <w:rsid w:val="00B81C40"/>
    <w:rsid w:val="00B90BD2"/>
    <w:rsid w:val="00B93531"/>
    <w:rsid w:val="00BB2348"/>
    <w:rsid w:val="00BB2D38"/>
    <w:rsid w:val="00BB35AF"/>
    <w:rsid w:val="00BB37E1"/>
    <w:rsid w:val="00BB54A9"/>
    <w:rsid w:val="00BC04FB"/>
    <w:rsid w:val="00BC254A"/>
    <w:rsid w:val="00BD0A1C"/>
    <w:rsid w:val="00BD7222"/>
    <w:rsid w:val="00BD7B8A"/>
    <w:rsid w:val="00BF1A17"/>
    <w:rsid w:val="00BF56B6"/>
    <w:rsid w:val="00C00F24"/>
    <w:rsid w:val="00C03C3D"/>
    <w:rsid w:val="00C07123"/>
    <w:rsid w:val="00C07D73"/>
    <w:rsid w:val="00C07D92"/>
    <w:rsid w:val="00C127B2"/>
    <w:rsid w:val="00C154EE"/>
    <w:rsid w:val="00C1653E"/>
    <w:rsid w:val="00C1664D"/>
    <w:rsid w:val="00C16816"/>
    <w:rsid w:val="00C2062C"/>
    <w:rsid w:val="00C25A5F"/>
    <w:rsid w:val="00C26560"/>
    <w:rsid w:val="00C33441"/>
    <w:rsid w:val="00C4188B"/>
    <w:rsid w:val="00C430F6"/>
    <w:rsid w:val="00C4723B"/>
    <w:rsid w:val="00C50E8E"/>
    <w:rsid w:val="00C52C53"/>
    <w:rsid w:val="00C574A1"/>
    <w:rsid w:val="00C57517"/>
    <w:rsid w:val="00C607CA"/>
    <w:rsid w:val="00C74075"/>
    <w:rsid w:val="00C77A54"/>
    <w:rsid w:val="00C91918"/>
    <w:rsid w:val="00C95E1E"/>
    <w:rsid w:val="00CA1FC1"/>
    <w:rsid w:val="00CA48C7"/>
    <w:rsid w:val="00CB5625"/>
    <w:rsid w:val="00CC1E9D"/>
    <w:rsid w:val="00CC7E4E"/>
    <w:rsid w:val="00CD4737"/>
    <w:rsid w:val="00CD5B03"/>
    <w:rsid w:val="00CE00D8"/>
    <w:rsid w:val="00CF10BC"/>
    <w:rsid w:val="00CF38F7"/>
    <w:rsid w:val="00CF3A61"/>
    <w:rsid w:val="00CF4350"/>
    <w:rsid w:val="00CF4C08"/>
    <w:rsid w:val="00CF5AC8"/>
    <w:rsid w:val="00CF717A"/>
    <w:rsid w:val="00CF74C9"/>
    <w:rsid w:val="00D04EBD"/>
    <w:rsid w:val="00D06A1F"/>
    <w:rsid w:val="00D11665"/>
    <w:rsid w:val="00D13A88"/>
    <w:rsid w:val="00D14849"/>
    <w:rsid w:val="00D14DE0"/>
    <w:rsid w:val="00D17DE9"/>
    <w:rsid w:val="00D20CF6"/>
    <w:rsid w:val="00D2130E"/>
    <w:rsid w:val="00D2131D"/>
    <w:rsid w:val="00D22191"/>
    <w:rsid w:val="00D232EF"/>
    <w:rsid w:val="00D2361A"/>
    <w:rsid w:val="00D25634"/>
    <w:rsid w:val="00D34A9B"/>
    <w:rsid w:val="00D37858"/>
    <w:rsid w:val="00D4154E"/>
    <w:rsid w:val="00D42A49"/>
    <w:rsid w:val="00D43873"/>
    <w:rsid w:val="00D43CAA"/>
    <w:rsid w:val="00D55C04"/>
    <w:rsid w:val="00D57F6A"/>
    <w:rsid w:val="00D6614E"/>
    <w:rsid w:val="00D677A8"/>
    <w:rsid w:val="00D70985"/>
    <w:rsid w:val="00D70EFE"/>
    <w:rsid w:val="00D752FE"/>
    <w:rsid w:val="00D75355"/>
    <w:rsid w:val="00D76DF0"/>
    <w:rsid w:val="00D808F3"/>
    <w:rsid w:val="00D829FC"/>
    <w:rsid w:val="00D8404E"/>
    <w:rsid w:val="00D931C2"/>
    <w:rsid w:val="00D93AFD"/>
    <w:rsid w:val="00DA0461"/>
    <w:rsid w:val="00DA28E0"/>
    <w:rsid w:val="00DB4C2D"/>
    <w:rsid w:val="00DC101F"/>
    <w:rsid w:val="00DC2CDF"/>
    <w:rsid w:val="00DC3C9D"/>
    <w:rsid w:val="00DC425C"/>
    <w:rsid w:val="00DC5544"/>
    <w:rsid w:val="00DC6F62"/>
    <w:rsid w:val="00DD4807"/>
    <w:rsid w:val="00DE3192"/>
    <w:rsid w:val="00DF3865"/>
    <w:rsid w:val="00DF461E"/>
    <w:rsid w:val="00E04525"/>
    <w:rsid w:val="00E05331"/>
    <w:rsid w:val="00E15F27"/>
    <w:rsid w:val="00E217C4"/>
    <w:rsid w:val="00E23CA0"/>
    <w:rsid w:val="00E24365"/>
    <w:rsid w:val="00E24466"/>
    <w:rsid w:val="00E26B71"/>
    <w:rsid w:val="00E350DC"/>
    <w:rsid w:val="00E40868"/>
    <w:rsid w:val="00E60E99"/>
    <w:rsid w:val="00E64C92"/>
    <w:rsid w:val="00E81BB8"/>
    <w:rsid w:val="00E823C1"/>
    <w:rsid w:val="00E845CB"/>
    <w:rsid w:val="00E84D3D"/>
    <w:rsid w:val="00E86A7A"/>
    <w:rsid w:val="00E9142B"/>
    <w:rsid w:val="00E92478"/>
    <w:rsid w:val="00E92E1D"/>
    <w:rsid w:val="00EA20BD"/>
    <w:rsid w:val="00EB65B5"/>
    <w:rsid w:val="00EB7801"/>
    <w:rsid w:val="00EC02DA"/>
    <w:rsid w:val="00EE0A30"/>
    <w:rsid w:val="00EE4E73"/>
    <w:rsid w:val="00EF4385"/>
    <w:rsid w:val="00F047C3"/>
    <w:rsid w:val="00F0487A"/>
    <w:rsid w:val="00F04E8D"/>
    <w:rsid w:val="00F127A4"/>
    <w:rsid w:val="00F175F5"/>
    <w:rsid w:val="00F23E54"/>
    <w:rsid w:val="00F36AA0"/>
    <w:rsid w:val="00F40C61"/>
    <w:rsid w:val="00F43F19"/>
    <w:rsid w:val="00F448C0"/>
    <w:rsid w:val="00F45BDE"/>
    <w:rsid w:val="00F6040D"/>
    <w:rsid w:val="00F713BE"/>
    <w:rsid w:val="00F72152"/>
    <w:rsid w:val="00F81BD7"/>
    <w:rsid w:val="00F905F0"/>
    <w:rsid w:val="00F91D8C"/>
    <w:rsid w:val="00F95809"/>
    <w:rsid w:val="00F96B2B"/>
    <w:rsid w:val="00FA1D5E"/>
    <w:rsid w:val="00FB2DE0"/>
    <w:rsid w:val="00FB46AE"/>
    <w:rsid w:val="00FB5EAB"/>
    <w:rsid w:val="00FC6492"/>
    <w:rsid w:val="00FD2A4F"/>
    <w:rsid w:val="00FD73CB"/>
    <w:rsid w:val="00FE1C12"/>
    <w:rsid w:val="00FE644D"/>
    <w:rsid w:val="00FF1438"/>
    <w:rsid w:val="00FF1F61"/>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E1DD8-CF76-45E9-A725-FEA285C9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1658B3"/>
    <w:pPr>
      <w:autoSpaceDE w:val="0"/>
      <w:autoSpaceDN w:val="0"/>
      <w:adjustRightInd w:val="0"/>
      <w:ind w:firstLine="720"/>
    </w:pPr>
    <w:rPr>
      <w:rFonts w:ascii="Arial" w:hAnsi="Arial" w:cs="Arial"/>
    </w:rPr>
  </w:style>
  <w:style w:type="paragraph" w:styleId="af5">
    <w:name w:val="footer"/>
    <w:basedOn w:val="a"/>
    <w:link w:val="af6"/>
    <w:semiHidden/>
    <w:unhideWhenUsed/>
    <w:rsid w:val="00024657"/>
    <w:pPr>
      <w:tabs>
        <w:tab w:val="center" w:pos="4677"/>
        <w:tab w:val="right" w:pos="9355"/>
      </w:tabs>
    </w:pPr>
  </w:style>
  <w:style w:type="character" w:customStyle="1" w:styleId="af6">
    <w:name w:val="Нижний колонтитул Знак"/>
    <w:basedOn w:val="a0"/>
    <w:link w:val="af5"/>
    <w:semiHidden/>
    <w:rsid w:val="00024657"/>
  </w:style>
  <w:style w:type="character" w:customStyle="1" w:styleId="13">
    <w:name w:val="Основной шрифт абзаца1"/>
    <w:rsid w:val="00924A73"/>
    <w:rPr>
      <w:sz w:val="20"/>
    </w:rPr>
  </w:style>
  <w:style w:type="paragraph" w:customStyle="1" w:styleId="af7">
    <w:name w:val="Текст в заданном формате"/>
    <w:basedOn w:val="a"/>
    <w:rsid w:val="00905EB5"/>
    <w:rPr>
      <w:rFonts w:ascii="Courier New" w:eastAsia="NSimSun" w:hAnsi="Courier New" w:cs="Courier New"/>
      <w:lang w:eastAsia="zh-CN"/>
    </w:rPr>
  </w:style>
  <w:style w:type="paragraph" w:customStyle="1" w:styleId="310">
    <w:name w:val="Основной текст 31"/>
    <w:basedOn w:val="a"/>
    <w:rsid w:val="003330E6"/>
    <w:pPr>
      <w:suppressAutoHyphens/>
      <w:ind w:right="-194"/>
      <w:jc w:val="both"/>
    </w:pPr>
    <w:rPr>
      <w:sz w:val="28"/>
      <w:lang w:eastAsia="ar-SA"/>
    </w:rPr>
  </w:style>
  <w:style w:type="paragraph" w:customStyle="1" w:styleId="Default">
    <w:name w:val="Default"/>
    <w:rsid w:val="003330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D54B536E147478390F4E00EB7DDC3F85EBB1AC050E3F505E03D970FC37B84872C1BD5795E2D383C8K856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0F5D937D850D81206C84D1299789FB165035802CFCC36DD343B7EAA5B15203F1A2275EC6233CD8L2b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consultantplus://offline/ref=A31878F86C381382D1126C7058213F619BF89BAEC4DB6C2A0CEB616DC1F99A597392B58524742D94EC3CEA41EAq0l3J" TargetMode="External"/><Relationship Id="rId10" Type="http://schemas.openxmlformats.org/officeDocument/2006/relationships/hyperlink" Target="http://www.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D17A-AF1C-48AF-B571-FECD22DF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13</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Администратор ИБ</cp:lastModifiedBy>
  <cp:revision>134</cp:revision>
  <cp:lastPrinted>2019-10-31T04:50:00Z</cp:lastPrinted>
  <dcterms:created xsi:type="dcterms:W3CDTF">2019-12-12T06:56:00Z</dcterms:created>
  <dcterms:modified xsi:type="dcterms:W3CDTF">2023-01-12T14:02:00Z</dcterms:modified>
</cp:coreProperties>
</file>