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D954" w14:textId="77777777" w:rsidR="00694062" w:rsidRDefault="00694062" w:rsidP="00694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14:paraId="293F85C0" w14:textId="7F7C9232" w:rsidR="00694062" w:rsidRDefault="00694062" w:rsidP="00694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406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694062">
        <w:rPr>
          <w:rFonts w:ascii="Times New Roman" w:eastAsia="Times New Roman" w:hAnsi="Times New Roman" w:cs="Times New Roman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lang w:eastAsia="ru-RU"/>
        </w:rPr>
        <w:t>ем</w:t>
      </w:r>
    </w:p>
    <w:p w14:paraId="65709E41" w14:textId="4852BD93" w:rsidR="00694062" w:rsidRPr="00694062" w:rsidRDefault="00694062" w:rsidP="00694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4062">
        <w:rPr>
          <w:rFonts w:ascii="Times New Roman" w:eastAsia="Times New Roman" w:hAnsi="Times New Roman" w:cs="Times New Roman"/>
          <w:lang w:eastAsia="ru-RU"/>
        </w:rPr>
        <w:t>Контрольно</w:t>
      </w:r>
      <w:proofErr w:type="spellEnd"/>
      <w:r w:rsidRPr="00694062">
        <w:rPr>
          <w:rFonts w:ascii="Times New Roman" w:eastAsia="Times New Roman" w:hAnsi="Times New Roman" w:cs="Times New Roman"/>
          <w:lang w:eastAsia="ru-RU"/>
        </w:rPr>
        <w:t xml:space="preserve"> – ревизионной комиссии</w:t>
      </w:r>
    </w:p>
    <w:p w14:paraId="1FFE0452" w14:textId="69018179" w:rsidR="00694062" w:rsidRPr="00694062" w:rsidRDefault="00694062" w:rsidP="00694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694062">
        <w:rPr>
          <w:rFonts w:ascii="Times New Roman" w:eastAsia="Times New Roman" w:hAnsi="Times New Roman" w:cs="Times New Roman"/>
          <w:lang w:eastAsia="ru-RU"/>
        </w:rPr>
        <w:t>орода Полярные Зори от 18.01.2022 №5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6A0340F" w14:textId="77777777" w:rsidR="00694062" w:rsidRDefault="00694062" w:rsidP="006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A741F" w14:textId="77777777" w:rsidR="000B58D4" w:rsidRDefault="00694062" w:rsidP="0069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Методические рекомендации </w:t>
      </w:r>
    </w:p>
    <w:p w14:paraId="0ED4C654" w14:textId="2657245B" w:rsidR="00352E74" w:rsidRPr="0018728C" w:rsidRDefault="00694062" w:rsidP="0069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о</w:t>
      </w:r>
      <w:r w:rsidR="00D71351"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существлени</w:t>
      </w:r>
      <w:r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ю</w:t>
      </w:r>
      <w:r w:rsidR="00D71351"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мер противодействия коррупции при проведении </w:t>
      </w:r>
      <w:proofErr w:type="spellStart"/>
      <w:r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Контрольно</w:t>
      </w:r>
      <w:proofErr w:type="spellEnd"/>
      <w:r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– ревизионной комиссией </w:t>
      </w:r>
      <w:r w:rsidR="00D71351" w:rsidRPr="0018728C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экспертно-аналитических и контрольных мероприятий</w:t>
      </w:r>
    </w:p>
    <w:p w14:paraId="42C74310" w14:textId="77777777" w:rsidR="00694062" w:rsidRDefault="00694062" w:rsidP="00352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8EBBDC8" w14:textId="00045F43" w:rsidR="00352E74" w:rsidRPr="00352E74" w:rsidRDefault="00352E74" w:rsidP="00352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E74">
        <w:rPr>
          <w:rFonts w:ascii="Times New Roman" w:eastAsia="Calibri" w:hAnsi="Times New Roman" w:cs="Times New Roman"/>
          <w:b/>
          <w:sz w:val="26"/>
          <w:szCs w:val="26"/>
        </w:rPr>
        <w:t>1. Общие положения</w:t>
      </w:r>
    </w:p>
    <w:p w14:paraId="26DC5D73" w14:textId="77777777" w:rsidR="00352E74" w:rsidRPr="00352E74" w:rsidRDefault="00352E74" w:rsidP="00352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82B620" w14:textId="58C1828B" w:rsidR="0009084D" w:rsidRPr="00694062" w:rsidRDefault="006121C4" w:rsidP="0069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1.1. </w:t>
      </w:r>
      <w:r w:rsidR="00694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</w:t>
      </w:r>
      <w:r w:rsidR="00694062">
        <w:rPr>
          <w:rStyle w:val="markedcontent"/>
          <w:rFonts w:ascii="Times New Roman" w:hAnsi="Times New Roman" w:cs="Times New Roman"/>
          <w:sz w:val="26"/>
          <w:szCs w:val="26"/>
        </w:rPr>
        <w:t>о</w:t>
      </w:r>
      <w:r w:rsidR="00694062" w:rsidRPr="00D71351">
        <w:rPr>
          <w:rStyle w:val="markedcontent"/>
          <w:rFonts w:ascii="Times New Roman" w:hAnsi="Times New Roman" w:cs="Times New Roman"/>
          <w:sz w:val="26"/>
          <w:szCs w:val="26"/>
        </w:rPr>
        <w:t>существлени</w:t>
      </w:r>
      <w:r w:rsidR="00694062">
        <w:rPr>
          <w:rStyle w:val="markedcontent"/>
          <w:rFonts w:ascii="Times New Roman" w:hAnsi="Times New Roman" w:cs="Times New Roman"/>
          <w:sz w:val="26"/>
          <w:szCs w:val="26"/>
        </w:rPr>
        <w:t>ю</w:t>
      </w:r>
      <w:r w:rsidR="00694062" w:rsidRPr="00D71351">
        <w:rPr>
          <w:rStyle w:val="markedcontent"/>
          <w:rFonts w:ascii="Times New Roman" w:hAnsi="Times New Roman" w:cs="Times New Roman"/>
          <w:sz w:val="26"/>
          <w:szCs w:val="26"/>
        </w:rPr>
        <w:t xml:space="preserve"> мер противодействия коррупции при проведении </w:t>
      </w:r>
      <w:proofErr w:type="spellStart"/>
      <w:r w:rsidR="00694062">
        <w:rPr>
          <w:rStyle w:val="markedcontent"/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694062">
        <w:rPr>
          <w:rStyle w:val="markedcontent"/>
          <w:rFonts w:ascii="Times New Roman" w:hAnsi="Times New Roman" w:cs="Times New Roman"/>
          <w:sz w:val="26"/>
          <w:szCs w:val="26"/>
        </w:rPr>
        <w:t xml:space="preserve"> – ревизионной комиссией </w:t>
      </w:r>
      <w:r w:rsidR="00694062" w:rsidRPr="00D71351">
        <w:rPr>
          <w:rStyle w:val="markedcontent"/>
          <w:rFonts w:ascii="Times New Roman" w:hAnsi="Times New Roman" w:cs="Times New Roman"/>
          <w:sz w:val="26"/>
          <w:szCs w:val="26"/>
        </w:rPr>
        <w:t>экспертно-аналитических и контрольных мероприятий</w:t>
      </w:r>
      <w:r w:rsidR="00694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(далее – </w:t>
      </w:r>
      <w:r w:rsidR="00694062">
        <w:rPr>
          <w:rStyle w:val="markedcontent"/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) предназначен</w:t>
      </w:r>
      <w:r w:rsidR="00694062">
        <w:rPr>
          <w:rStyle w:val="markedcontent"/>
          <w:rFonts w:ascii="Times New Roman" w:hAnsi="Times New Roman" w:cs="Times New Roman"/>
          <w:sz w:val="26"/>
          <w:szCs w:val="26"/>
        </w:rPr>
        <w:t>ы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для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исполнения положений пункта 1</w:t>
      </w:r>
      <w:r w:rsidR="003F133B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части 2 статьи 9 Федерального закона от 07.02.2011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6-ФЗ «Об общих принципах организации и деятельности контрольно-счетных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органов субъектов Российской Федерации и муниципальных образований», статьи </w:t>
      </w:r>
      <w:r w:rsidR="003F133B">
        <w:rPr>
          <w:rStyle w:val="markedcontent"/>
          <w:rFonts w:ascii="Times New Roman" w:hAnsi="Times New Roman" w:cs="Times New Roman"/>
          <w:sz w:val="26"/>
          <w:szCs w:val="26"/>
        </w:rPr>
        <w:t>8,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Положения о Контрольно-ревизионной комиссии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, утвержденного 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города Полярные Зори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от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27.10.2021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="0009084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112,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по участию Контрольно-ревизионной комиссии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(далее – Контрольно-ревизионная комиссия) в пределах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полномочий в мероприятиях, направленных на противодействие коррупции.</w:t>
      </w:r>
    </w:p>
    <w:p w14:paraId="6307B4FA" w14:textId="188EDF67" w:rsidR="0009084D" w:rsidRDefault="00694062" w:rsidP="0069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направлен</w:t>
      </w:r>
      <w:r>
        <w:rPr>
          <w:rStyle w:val="markedcontent"/>
          <w:rFonts w:ascii="Times New Roman" w:hAnsi="Times New Roman" w:cs="Times New Roman"/>
          <w:sz w:val="26"/>
          <w:szCs w:val="26"/>
        </w:rPr>
        <w:t>ы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на реализацию Федерального закона от 25.12.2008 </w:t>
      </w:r>
      <w:r w:rsidR="0009084D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273-ФЗ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="0009084D">
        <w:rPr>
          <w:rStyle w:val="markedcontent"/>
          <w:rFonts w:ascii="Times New Roman" w:hAnsi="Times New Roman" w:cs="Times New Roman"/>
          <w:sz w:val="26"/>
          <w:szCs w:val="26"/>
        </w:rPr>
        <w:t xml:space="preserve"> (далее – Федеральный закон №273 – ФЗ)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>, Закона Мурманской области от 26.10.2007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="0009084D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898-01-ЗМО «О противодействии коррупции в Мурманской области», иных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="006121C4" w:rsidRPr="006121C4">
        <w:rPr>
          <w:rStyle w:val="markedcontent"/>
          <w:rFonts w:ascii="Times New Roman" w:hAnsi="Times New Roman" w:cs="Times New Roman"/>
          <w:sz w:val="26"/>
          <w:szCs w:val="26"/>
        </w:rPr>
        <w:t>нормативных актов антикоррупционной направленности.</w:t>
      </w:r>
    </w:p>
    <w:p w14:paraId="48B296F8" w14:textId="1712F118" w:rsidR="0009084D" w:rsidRDefault="006121C4" w:rsidP="0069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1.2. 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052741">
        <w:rPr>
          <w:rStyle w:val="markedcontent"/>
          <w:rFonts w:ascii="Times New Roman" w:hAnsi="Times New Roman" w:cs="Times New Roman"/>
          <w:sz w:val="26"/>
          <w:szCs w:val="26"/>
        </w:rPr>
        <w:t>методических рекомендаций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были использованы Типовые методические</w:t>
      </w:r>
      <w:r w:rsidR="00052741">
        <w:rPr>
          <w:rFonts w:ascii="Times New Roman" w:hAnsi="Times New Roman" w:cs="Times New Roman"/>
          <w:sz w:val="26"/>
          <w:szCs w:val="26"/>
        </w:rPr>
        <w:t xml:space="preserve"> 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>указания по осуществлению мер противодействия коррупции в рамках проведения</w:t>
      </w:r>
      <w:r w:rsidR="00052741">
        <w:rPr>
          <w:rFonts w:ascii="Times New Roman" w:hAnsi="Times New Roman" w:cs="Times New Roman"/>
          <w:sz w:val="26"/>
          <w:szCs w:val="26"/>
        </w:rPr>
        <w:t xml:space="preserve"> 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>экспертно-аналитических и контрольных мероприятий муниципальными контрольно-</w:t>
      </w:r>
      <w:r w:rsidR="00052741">
        <w:rPr>
          <w:rFonts w:ascii="Times New Roman" w:hAnsi="Times New Roman" w:cs="Times New Roman"/>
          <w:sz w:val="26"/>
          <w:szCs w:val="26"/>
        </w:rPr>
        <w:t xml:space="preserve"> 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>счетными органами, утвержденные решением Президиума Союза МКСО от 12.12.2011</w:t>
      </w:r>
      <w:r w:rsidR="00052741">
        <w:rPr>
          <w:rFonts w:ascii="Times New Roman" w:hAnsi="Times New Roman" w:cs="Times New Roman"/>
          <w:sz w:val="26"/>
          <w:szCs w:val="26"/>
        </w:rPr>
        <w:t xml:space="preserve"> 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(протокол </w:t>
      </w:r>
      <w:r w:rsidR="00052741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="00052741"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6 (26)).</w:t>
      </w:r>
    </w:p>
    <w:p w14:paraId="7771B3A8" w14:textId="66A75D6F" w:rsidR="0009084D" w:rsidRDefault="006121C4" w:rsidP="0005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1.3. </w:t>
      </w:r>
      <w:bookmarkStart w:id="0" w:name="_Hlk93585187"/>
      <w:r w:rsidR="00052741">
        <w:rPr>
          <w:rStyle w:val="markedcontent"/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предназначен</w:t>
      </w:r>
      <w:r w:rsidR="00052741">
        <w:rPr>
          <w:rStyle w:val="markedcontent"/>
          <w:rFonts w:ascii="Times New Roman" w:hAnsi="Times New Roman" w:cs="Times New Roman"/>
          <w:sz w:val="26"/>
          <w:szCs w:val="26"/>
        </w:rPr>
        <w:t>ы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для применения сотрудниками Контрольно-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ревизионной комиссии при проведении экспертно-аналитических и контрольных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мероприятий в целях выявления и инициирования устранения проявлений коррупции.</w:t>
      </w:r>
    </w:p>
    <w:p w14:paraId="4F7D84AC" w14:textId="0550E2C5" w:rsidR="0009084D" w:rsidRDefault="006121C4" w:rsidP="0061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1.5. Целью </w:t>
      </w:r>
      <w:r w:rsidR="00052741">
        <w:rPr>
          <w:rStyle w:val="markedcontent"/>
          <w:rFonts w:ascii="Times New Roman" w:hAnsi="Times New Roman" w:cs="Times New Roman"/>
          <w:sz w:val="26"/>
          <w:szCs w:val="26"/>
        </w:rPr>
        <w:t>методических рекомендаций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является установление единых принципов, правил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и процедур выявления и устранения коррупциогенных факторов и признаков при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проведении экспертиз проектов муниципальных правовых актов и анализе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действующих нормативных правовых актов, а также выявления и устранения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коррупциогенных признаков в действиях (бездействии) должностных лиц проверяемого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объекта при проведении экспертно-аналитических и контрольных мероприятий.</w:t>
      </w:r>
    </w:p>
    <w:p w14:paraId="48B00A25" w14:textId="14CBC55F" w:rsidR="0009084D" w:rsidRDefault="006121C4" w:rsidP="0061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1.6. Задачами 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методических рекомендаций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5E75204C" w14:textId="77777777" w:rsidR="0009084D" w:rsidRDefault="006121C4" w:rsidP="0061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− определение коррупциогенных факторов и признаков, которые возможно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выявить при проведении экспертно-аналитических и контрольных мероприятий;</w:t>
      </w:r>
    </w:p>
    <w:p w14:paraId="28D05F14" w14:textId="77777777" w:rsidR="0009084D" w:rsidRDefault="006121C4" w:rsidP="0061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− определение порядка выявления и оценки коррупциогенных факторов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и признаков;</w:t>
      </w:r>
    </w:p>
    <w:p w14:paraId="343A61CE" w14:textId="77777777" w:rsidR="0009084D" w:rsidRDefault="006121C4" w:rsidP="0061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− установление порядка реализации информации о выявленных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коррупциогенных факторах и признаках.</w:t>
      </w:r>
    </w:p>
    <w:p w14:paraId="13D89DF0" w14:textId="383E186A" w:rsidR="000D03CD" w:rsidRPr="006121C4" w:rsidRDefault="006121C4" w:rsidP="006121C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1.7. 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не предусматрива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ю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т проведение антикоррупционной экспертизы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муниципальных правовых актов в порядке, предусмотренном Федеральным законом от 17.07.2009 </w:t>
      </w:r>
      <w:r w:rsidR="0009084D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 xml:space="preserve"> 172-ФЗ «Об антикоррупционной экспертизе нормативных правовых</w:t>
      </w:r>
      <w:r w:rsidR="0009084D">
        <w:rPr>
          <w:rFonts w:ascii="Times New Roman" w:hAnsi="Times New Roman" w:cs="Times New Roman"/>
          <w:sz w:val="26"/>
          <w:szCs w:val="26"/>
        </w:rPr>
        <w:t xml:space="preserve"> </w:t>
      </w:r>
      <w:r w:rsidRPr="006121C4">
        <w:rPr>
          <w:rStyle w:val="markedcontent"/>
          <w:rFonts w:ascii="Times New Roman" w:hAnsi="Times New Roman" w:cs="Times New Roman"/>
          <w:sz w:val="26"/>
          <w:szCs w:val="26"/>
        </w:rPr>
        <w:t>актов и проектов нормативных правовых актов».</w:t>
      </w:r>
    </w:p>
    <w:p w14:paraId="30E4D43C" w14:textId="77777777" w:rsidR="002F7A8B" w:rsidRDefault="002F7A8B" w:rsidP="000D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</w:p>
    <w:p w14:paraId="58DB74A1" w14:textId="013D8A07" w:rsidR="000D03CD" w:rsidRPr="000D03CD" w:rsidRDefault="00261639" w:rsidP="000D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6121C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2. Основные</w:t>
      </w:r>
      <w:r w:rsidRPr="000D03CD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понятия.</w:t>
      </w:r>
    </w:p>
    <w:p w14:paraId="2584002F" w14:textId="77777777" w:rsidR="000D03CD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2.1. Коррупция:</w:t>
      </w:r>
    </w:p>
    <w:p w14:paraId="55BB7EBF" w14:textId="77777777" w:rsidR="000D03CD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а) злоупотребление служебным положением, дача взятки, получение взятки,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злоупотребление полномочиями, коммерческий подкуп либо иное незаконное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использование физическим лицом своего должностного положения вопреки законным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интересам общества и государства в целях получения выгоды в виде денег, ценностей,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иного имущества или услуг имущественного характера, иных имущественных прав для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себя или для третьих лиц либо незаконное предоставление такой выгоды указанному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лицу другими физическими лицами;</w:t>
      </w:r>
    </w:p>
    <w:p w14:paraId="17B9C57E" w14:textId="77777777" w:rsidR="000D03CD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б) совершение деяний, указанных в подпункте "а" настоящего пункта, от имени</w:t>
      </w:r>
      <w:r w:rsidR="000D03CD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или в интересах юридического лица.</w:t>
      </w:r>
    </w:p>
    <w:p w14:paraId="53F4D118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2.2. Коррупциогенный фактор</w:t>
      </w:r>
      <w:r w:rsidR="009A39CC">
        <w:rPr>
          <w:rStyle w:val="markedcontent"/>
          <w:rFonts w:ascii="Times New Roman" w:hAnsi="Times New Roman" w:cs="Times New Roman"/>
          <w:sz w:val="26"/>
          <w:szCs w:val="26"/>
        </w:rPr>
        <w:t>: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14:paraId="2501ACE3" w14:textId="62312F18" w:rsidR="009A39CC" w:rsidRDefault="001C199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 xml:space="preserve"> явление или совокупность явлений, объективные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и субъективные предпосылки, порождающие коррупционные правонарушения или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 xml:space="preserve">способствующие их распространению; </w:t>
      </w:r>
    </w:p>
    <w:p w14:paraId="0AB0040B" w14:textId="5A6CAFB7" w:rsidR="009A39CC" w:rsidRDefault="001C199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положения нормативных правовых актов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(проектов нормативных правовых актов), устанавливающие для правоприменителя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необоснованно широкие пределы усмотрения или возможность необоснованного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применения исключений из общих правил, а также положения, содержащие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неопределенные, трудновыполнимые и (или) обременительные требования к гражданам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="00261639" w:rsidRPr="00656ECF">
        <w:rPr>
          <w:rStyle w:val="markedcontent"/>
          <w:rFonts w:ascii="Times New Roman" w:hAnsi="Times New Roman" w:cs="Times New Roman"/>
          <w:sz w:val="26"/>
          <w:szCs w:val="26"/>
        </w:rPr>
        <w:t>и организациям и тем самым, создающие условия для проявления коррупции.</w:t>
      </w:r>
    </w:p>
    <w:p w14:paraId="3AF1F9BB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2.3. Коррупциогенные признаки - нормативные правовые конструкции актов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законодательства и (или) изданные во исполнение их распорядительные акты,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создающие возможности для совершения коррупционных правонарушений в процессе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реализации положений нормативного правового акта, а также действия (бездействие)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должностных лиц, дающие основания предполагать о совершении коррупционного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правонарушения.</w:t>
      </w:r>
    </w:p>
    <w:p w14:paraId="1ED41E97" w14:textId="19FC1480" w:rsidR="00261639" w:rsidRPr="00656ECF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 xml:space="preserve">2.4. Должностное лицо - лицо, замещающее </w:t>
      </w:r>
      <w:r w:rsidR="009A39CC">
        <w:rPr>
          <w:rStyle w:val="markedcontent"/>
          <w:rFonts w:ascii="Times New Roman" w:hAnsi="Times New Roman" w:cs="Times New Roman"/>
          <w:sz w:val="26"/>
          <w:szCs w:val="26"/>
        </w:rPr>
        <w:t>муниципальные должности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, связанные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 выполнением организационно- распорядительных или административно-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хозяйственных функций.</w:t>
      </w:r>
    </w:p>
    <w:p w14:paraId="1B982123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2.5. Противодействие коррупции – деятельность федеральных органов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государственной власти, органов государственной власти субъектов Российской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Федерации, органов местного самоуправления, организаций и физических лиц в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пределах их полномочий: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FAD808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по предупреждению коррупции, в том числе по выявлению и последующему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устранению причин коррупции (профилактика коррупции);</w:t>
      </w:r>
    </w:p>
    <w:p w14:paraId="6879E36E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по выявлению, предупреждению, пресечению, раскрытию и расследованию</w:t>
      </w:r>
    </w:p>
    <w:p w14:paraId="5454DDC5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коррупционных правонарушений (борьба с коррупцией);</w:t>
      </w:r>
    </w:p>
    <w:p w14:paraId="1EC0281A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- по минимизации и (или) ликвидации последствий коррупционных</w:t>
      </w:r>
    </w:p>
    <w:p w14:paraId="37EABCF0" w14:textId="77777777" w:rsidR="009A39CC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правонарушений.</w:t>
      </w:r>
    </w:p>
    <w:p w14:paraId="65CB040A" w14:textId="27906098" w:rsidR="00261639" w:rsidRPr="00656ECF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2.6. Коррупционный риск – наличие обстоятельств, провоцирующих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должностных лиц муниципальных органов, учреждений, организаций на незаконное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использование должностного положения в целях получения выгоды для себя или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третьих лиц, либо незаконное предоставление такой выгоды указанному лицу,</w:t>
      </w:r>
      <w:r w:rsidR="009A39CC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другим физическим лицам.</w:t>
      </w:r>
    </w:p>
    <w:p w14:paraId="572B03BE" w14:textId="77777777" w:rsidR="0018728C" w:rsidRDefault="0018728C" w:rsidP="008F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</w:p>
    <w:p w14:paraId="380ACD34" w14:textId="01092708" w:rsidR="008F1E69" w:rsidRDefault="00261639" w:rsidP="008F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F1E69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3. Коррупциогенные факторы, порождающие коррупционные</w:t>
      </w:r>
      <w:r w:rsidR="008F1E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1E69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правонарушения</w:t>
      </w:r>
    </w:p>
    <w:p w14:paraId="0EEA442C" w14:textId="77777777" w:rsidR="008F1E69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3.1. Коррупция как общественное явление обусловлено существованием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коррупциогенных факторов в государстве и обществе.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Эти факторы могут быть объективными и субъективными относительно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должностного лица, совершившего коррупционное правонарушение. Побудительные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мотивы к неправомерному поведению должностного лица порождаются как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недостатками государственной политики и кризисным состоянием общества, так и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недостатками в организации работы отдельного учреждения (предприятия) и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особенностями личности правонарушителя, создающими широкие возможности для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неправомерного извлечения личной выгоды.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DC0904" w14:textId="77777777" w:rsidR="008F1E69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3.2. Субъективными коррупциогенными факторами могут являться: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CE7B28" w14:textId="77777777" w:rsidR="008F1E69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низкий уровень профессиональной квалификации вышестоящих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руководителей правонарушителя (или иных контролирующих его лиц) и, как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следствие, бесконтрольность отдельного должностного лица при выполнении им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своих должностных обязанностей;</w:t>
      </w:r>
    </w:p>
    <w:p w14:paraId="403797F0" w14:textId="77777777" w:rsidR="008F1E69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наличие тесных неформальных отношений между должностными лицами в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системе органов государственного и муниципального управления и экономики,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«семейственность»;</w:t>
      </w:r>
    </w:p>
    <w:p w14:paraId="150F6D3C" w14:textId="0BDE651A" w:rsidR="00E30F64" w:rsidRDefault="0026163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явное несоответствие важности решаемых вопросов и низкого уровня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оплаты труда отдельного должностного лица</w:t>
      </w:r>
      <w:r w:rsidR="00E30F64">
        <w:rPr>
          <w:rStyle w:val="markedcontent"/>
          <w:rFonts w:ascii="Times New Roman" w:hAnsi="Times New Roman" w:cs="Times New Roman"/>
          <w:sz w:val="26"/>
          <w:szCs w:val="26"/>
        </w:rPr>
        <w:t>;</w:t>
      </w:r>
      <w:r w:rsidR="006C0756" w:rsidRPr="00656E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B6E2D9" w14:textId="1A1AE6A8" w:rsidR="008F1E69" w:rsidRDefault="006C0756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чрезмерная служебная загруженность отдельного должностного лица, не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позволяющая надлежащим образом исполнять ему все свои должностные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обязанности;</w:t>
      </w:r>
    </w:p>
    <w:p w14:paraId="714F167E" w14:textId="13F7327F" w:rsidR="008F1E69" w:rsidRDefault="006C0756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- тяжелая жизненная ситуация</w:t>
      </w:r>
      <w:r w:rsidR="008F1E69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 xml:space="preserve"> в которой находится должностное лицо,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разрешение которой требует значительных расходов, явно несоразмерных его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легальным доходам.</w:t>
      </w:r>
    </w:p>
    <w:p w14:paraId="0D58FFFE" w14:textId="2CF7805A" w:rsidR="004A03D0" w:rsidRPr="001C1999" w:rsidRDefault="004A03D0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999">
        <w:rPr>
          <w:rStyle w:val="markedcontent"/>
          <w:rFonts w:ascii="Times New Roman" w:hAnsi="Times New Roman" w:cs="Times New Roman"/>
          <w:sz w:val="26"/>
          <w:szCs w:val="26"/>
        </w:rPr>
        <w:t>Должностные лица органов, осуществляющие меры по противодействию</w:t>
      </w:r>
      <w:r w:rsidR="001C1999">
        <w:rPr>
          <w:rFonts w:ascii="Times New Roman" w:hAnsi="Times New Roman" w:cs="Times New Roman"/>
          <w:sz w:val="26"/>
          <w:szCs w:val="26"/>
        </w:rPr>
        <w:t xml:space="preserve"> </w:t>
      </w:r>
      <w:r w:rsidRPr="001C1999">
        <w:rPr>
          <w:rStyle w:val="markedcontent"/>
          <w:rFonts w:ascii="Times New Roman" w:hAnsi="Times New Roman" w:cs="Times New Roman"/>
          <w:sz w:val="26"/>
          <w:szCs w:val="26"/>
        </w:rPr>
        <w:t>коррупции, руководители органов власти всех уровней должны обращать особое</w:t>
      </w:r>
      <w:r w:rsidR="001C1999">
        <w:rPr>
          <w:rFonts w:ascii="Times New Roman" w:hAnsi="Times New Roman" w:cs="Times New Roman"/>
          <w:sz w:val="26"/>
          <w:szCs w:val="26"/>
        </w:rPr>
        <w:t xml:space="preserve"> </w:t>
      </w:r>
      <w:r w:rsidRPr="001C1999">
        <w:rPr>
          <w:rStyle w:val="markedcontent"/>
          <w:rFonts w:ascii="Times New Roman" w:hAnsi="Times New Roman" w:cs="Times New Roman"/>
          <w:sz w:val="26"/>
          <w:szCs w:val="26"/>
        </w:rPr>
        <w:t>внимание на наличие субъективных рисков и принимать меры к их устранению,</w:t>
      </w:r>
      <w:r w:rsidR="001C1999">
        <w:rPr>
          <w:rFonts w:ascii="Times New Roman" w:hAnsi="Times New Roman" w:cs="Times New Roman"/>
          <w:sz w:val="26"/>
          <w:szCs w:val="26"/>
        </w:rPr>
        <w:t xml:space="preserve"> </w:t>
      </w:r>
      <w:r w:rsidRPr="001C1999">
        <w:rPr>
          <w:rStyle w:val="markedcontent"/>
          <w:rFonts w:ascii="Times New Roman" w:hAnsi="Times New Roman" w:cs="Times New Roman"/>
          <w:sz w:val="26"/>
          <w:szCs w:val="26"/>
        </w:rPr>
        <w:t>поскольку воздействие таких рисков значительно повышает коррупциогенные риски</w:t>
      </w:r>
      <w:r w:rsidR="001C1999">
        <w:rPr>
          <w:rFonts w:ascii="Times New Roman" w:hAnsi="Times New Roman" w:cs="Times New Roman"/>
          <w:sz w:val="26"/>
          <w:szCs w:val="26"/>
        </w:rPr>
        <w:t xml:space="preserve"> </w:t>
      </w:r>
      <w:r w:rsidRPr="001C1999">
        <w:rPr>
          <w:rStyle w:val="markedcontent"/>
          <w:rFonts w:ascii="Times New Roman" w:hAnsi="Times New Roman" w:cs="Times New Roman"/>
          <w:sz w:val="26"/>
          <w:szCs w:val="26"/>
        </w:rPr>
        <w:t>в поведении подконтрольных (подчиненных) должностных лиц.</w:t>
      </w:r>
    </w:p>
    <w:p w14:paraId="600151C9" w14:textId="5FB012FC" w:rsidR="00261639" w:rsidRPr="00656ECF" w:rsidRDefault="006C0756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3.3. Все вышеуказанные коррупциогенные факторы могут спровоцировать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совершение коррупционных правонарушений, однако с точки зрения действующего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законодательства они не являются основаниями для освобождения виновного лица</w:t>
      </w:r>
      <w:r w:rsidR="008F1E69">
        <w:rPr>
          <w:rFonts w:ascii="Times New Roman" w:hAnsi="Times New Roman" w:cs="Times New Roman"/>
          <w:sz w:val="26"/>
          <w:szCs w:val="26"/>
        </w:rPr>
        <w:t xml:space="preserve"> </w:t>
      </w:r>
      <w:r w:rsidRPr="00656ECF">
        <w:rPr>
          <w:rStyle w:val="markedcontent"/>
          <w:rFonts w:ascii="Times New Roman" w:hAnsi="Times New Roman" w:cs="Times New Roman"/>
          <w:sz w:val="26"/>
          <w:szCs w:val="26"/>
        </w:rPr>
        <w:t>от ответственности.</w:t>
      </w:r>
    </w:p>
    <w:p w14:paraId="0F45F0C2" w14:textId="77777777" w:rsidR="008F1E69" w:rsidRDefault="008F1E69" w:rsidP="0035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69B1EA9" w14:textId="4A08BD19" w:rsidR="008D2640" w:rsidRPr="004A03D0" w:rsidRDefault="006C0756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Style w:val="markedcontent"/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F1E69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8D2640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Место и роль </w:t>
      </w:r>
      <w:proofErr w:type="spellStart"/>
      <w:r w:rsidR="008D2640" w:rsidRPr="008D2640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Контрольно</w:t>
      </w:r>
      <w:proofErr w:type="spellEnd"/>
      <w:r w:rsidR="008D2640" w:rsidRPr="008D2640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– ревизионной комиссии</w:t>
      </w:r>
      <w:r w:rsidRPr="008D2640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в единой системе</w:t>
      </w:r>
      <w:r w:rsidR="008D2640" w:rsidRPr="008D26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D2640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противодействия коррупции в Российской Федерации</w:t>
      </w:r>
    </w:p>
    <w:p w14:paraId="1BFC1743" w14:textId="77777777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4.1. Основные функции Контрольно-ревизионной комиссии, определенные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Бюджетным кодексом Российской Федерации и законами Российской Федерации,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направлены на предотвращение и устранение неправомерного и неэффективного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использования средств бюджета </w:t>
      </w:r>
      <w:r w:rsidR="00B91EF9">
        <w:rPr>
          <w:rStyle w:val="markedcontent"/>
          <w:rFonts w:ascii="Times New Roman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, а также на повышение уровня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законности и эффективности формирования доходов бюджета. Коррупция по своим</w:t>
      </w:r>
      <w:r w:rsid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последствиям неизбежно приводит к прямым и косвенным потерям бюджетных средств,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муниципальной собственности, вносит дезорганизацию в деятельность органов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местного самоуправления, порождает неуважительное отношение граждан к закону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и органам, контролирующим его исполнение, в целом негативно отражается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на авторитете муниципального образования. </w:t>
      </w:r>
    </w:p>
    <w:p w14:paraId="750A3C22" w14:textId="77777777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Таким образом, противодействие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коррупции является неотъемлемой частью полномочий Контрольно-ревизионной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комиссии, а устранение такого явления – одним из важнейших условий осуществления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процессов формирования и исполнения бюджета </w:t>
      </w:r>
      <w:r w:rsidR="00B91EF9">
        <w:rPr>
          <w:rStyle w:val="markedcontent"/>
          <w:rFonts w:ascii="Times New Roman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14:paraId="4E96D6D7" w14:textId="77777777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Вместе с тем, противодействие коррупции со стороны Контрольно-ревизионной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комиссии должно осуществляться в строгом соответствии с правами и обязанностями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должностных лиц Контрольно-ревизионной комиссии, условиями и порядком их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осуществления, установленными Федеральным законом от 07.02.2011 </w:t>
      </w:r>
      <w:r w:rsidR="00B91EF9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 6-ФЗ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«Об общих принципах организации и деятельности контрольно-счетных органов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субъектов Российской Федерации и муниципальных образований». </w:t>
      </w:r>
    </w:p>
    <w:p w14:paraId="410C289F" w14:textId="0A7F3EBF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В этой связи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противодействие коррупции может осуществляться в следующих формах:</w:t>
      </w:r>
    </w:p>
    <w:p w14:paraId="37EC62DF" w14:textId="0299DFC1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− выявление коррупциогенных факторов и признаков и инициирование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их устранения при проведении экспертиз проектов муниципальных нормативных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правовых актов, издаваемых органами местного самоуправления;</w:t>
      </w:r>
    </w:p>
    <w:p w14:paraId="7BA0D8A4" w14:textId="77777777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− выявление коррупциогенных признаков в действиях (бездействии)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должностных лиц проверяемых объектов и направление информации об этом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в вышестоящие органы для проведения служебной проверки и применения мер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дисциплинарной ответственности к виновным или в правоохранительные органы для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установления факта совершения коррупционного правонарушения, ответственность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за которое предусмотрена Уголовным кодексом Российской Федерации или Кодексом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14:paraId="57145EF3" w14:textId="77777777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− осуществление установленных действующим законодательством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административных процедур по противодействию коррупции среди должностных лиц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Контрольно-ревизионной комиссии.</w:t>
      </w:r>
    </w:p>
    <w:p w14:paraId="4C2E5B96" w14:textId="77777777" w:rsid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4.2. Полномочия Контрольно-ревизионной комиссии на проведение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документальных проверок дают возможность выявлять в основном коррупциогенные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факторы или признаки (причем не во всех случаях) и не позволяют достоверно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установить факт совершения коррупционного правонарушения. Состав коррупционного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уголовного или административного правонарушения (событие, место, мотив, цель,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способ, степень вины) может быть установлен только в процессе дознания,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предварительного и судебного следствия.</w:t>
      </w:r>
    </w:p>
    <w:p w14:paraId="0315BEFA" w14:textId="71E0F023" w:rsidR="0081511F" w:rsidRPr="00B91EF9" w:rsidRDefault="005A25C1" w:rsidP="00B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4.3. Между тем, отдельные коррупционные правонарушения, за совершение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которых предусмотрена дисциплинарная ответственность, могут быть </w:t>
      </w:r>
      <w:proofErr w:type="gramStart"/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не выходя за рамки экспертно-аналитически</w:t>
      </w:r>
      <w:r w:rsidR="001E70A8">
        <w:rPr>
          <w:rStyle w:val="markedcontent"/>
          <w:rFonts w:ascii="Times New Roman" w:hAnsi="Times New Roman" w:cs="Times New Roman"/>
          <w:sz w:val="26"/>
          <w:szCs w:val="26"/>
        </w:rPr>
        <w:t>х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 xml:space="preserve"> и контрольных мероприятий,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проводимых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должностными лицами Контрольно-ревизионной комиссии. Например, такие как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нарушение запретов, связанных с муниципальной службой или замещением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муниципальной должности муниципального образования: осуществление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предпринимательской деятельности, замещение муниципальным служащим выборной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должности в органах власти любого уровня, использование муниципального имущества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в целях, не связанных с исполнением должностных обязанностей или передача его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B91EF9">
        <w:rPr>
          <w:rStyle w:val="markedcontent"/>
          <w:rFonts w:ascii="Times New Roman" w:hAnsi="Times New Roman" w:cs="Times New Roman"/>
          <w:sz w:val="26"/>
          <w:szCs w:val="26"/>
        </w:rPr>
        <w:t>в пользование другим лицам и прочие.</w:t>
      </w:r>
    </w:p>
    <w:p w14:paraId="3061343A" w14:textId="77777777" w:rsidR="00B91EF9" w:rsidRDefault="00B91EF9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</w:p>
    <w:p w14:paraId="4C9CAB4D" w14:textId="050BCA6C" w:rsidR="009207A4" w:rsidRDefault="004A03D0" w:rsidP="00187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5. Выявление коррупциогенных факторов и признаков при проведении экспертиз</w:t>
      </w:r>
      <w:r w:rsidR="009207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проектов муниципальных нормативных правовых актов и анализе</w:t>
      </w:r>
      <w:r w:rsidR="009207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действующих муниципальных нормативных правовых актов</w:t>
      </w:r>
    </w:p>
    <w:p w14:paraId="50CCCFEC" w14:textId="77777777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5.1. Наряду с оценкой соответствия проекта или действующего нормативного</w:t>
      </w:r>
      <w:r w:rsidR="009207A4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правового акта муниципального образования </w:t>
      </w:r>
      <w:r w:rsidR="009207A4">
        <w:rPr>
          <w:rStyle w:val="markedcontent"/>
          <w:rFonts w:ascii="Times New Roman" w:hAnsi="Times New Roman" w:cs="Times New Roman"/>
          <w:sz w:val="26"/>
          <w:szCs w:val="26"/>
        </w:rPr>
        <w:t>город Полярные Зори с подведомственной территорией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бюджетному и иному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законодательству Российской Федерации в качестве второго, дополнительного вопроса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следует рассмотреть вопрос о наличии коррупциогенных факторов и признаков такого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документа. Следует отметить, что нормы, содержащие коррупциогенные факторы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 признаки в исследуемом правовом акте, как правило, не противоречат действующему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законодательству и их наличие следует относить к недостаткам исследуемого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документа. В большинстве случаев такие недостатки не могут быть квалифицированы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как несоответствие действующему законодательству Российской Федерации.</w:t>
      </w:r>
    </w:p>
    <w:p w14:paraId="0FD0430C" w14:textId="00A5DE8B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5.2. Факторы и признаки, свидетельствующие о коррупциогенном характере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положений нормативных правовых актов (их проектов), определены в Приложении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к 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Методическим рекомендациям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14:paraId="3A09D014" w14:textId="77777777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5.3. Выявленные коррупциогенные признаки указываются в качестве недостатков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заключении Контрольно-ревизионной комиссии на проект нормативного правового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акта, в представлениях органам местного самоуправления и информационных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сообщениях по результатам контрольного мероприятия, в ходе которого проводился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анализ действующих нормативных правовых актов.</w:t>
      </w:r>
    </w:p>
    <w:p w14:paraId="7BBD6F79" w14:textId="77777777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5.4. Запись о выявленных коррупциогенных признаках содержит:</w:t>
      </w:r>
    </w:p>
    <w:p w14:paraId="5B725CC9" w14:textId="77777777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описание выявленных коррупциогенных признаков;</w:t>
      </w:r>
    </w:p>
    <w:p w14:paraId="26BBDDD1" w14:textId="03EE7B29" w:rsidR="005A25C1" w:rsidRDefault="004A03D0" w:rsidP="005A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указание на возможные коррупционные правонарушения, иные негативные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последствия применения нормативного правового акта;</w:t>
      </w:r>
    </w:p>
    <w:p w14:paraId="7A2481AA" w14:textId="77777777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рекомендации по устранению положений, содержащих коррупционные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признаки и (или) их корректировки.</w:t>
      </w:r>
    </w:p>
    <w:p w14:paraId="456FBF7A" w14:textId="77777777" w:rsidR="005A25C1" w:rsidRDefault="005A25C1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CBE5EA" w14:textId="77777777" w:rsidR="005A25C1" w:rsidRDefault="004A03D0" w:rsidP="00187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6. Выявление в действиях (бездействии) должностных лиц проверяемого</w:t>
      </w:r>
      <w:r w:rsidR="005A25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объекта коррупциогенных признаков при проведении экспертно-аналитических</w:t>
      </w:r>
      <w:r w:rsidR="005A25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и контрольных мероприятий</w:t>
      </w:r>
    </w:p>
    <w:p w14:paraId="265C6095" w14:textId="0A463D20" w:rsidR="005A25C1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6.1. Проведение экспертно-аналитических и контрольных мероприятий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Контрольно-ревизионной комиссией, как правило, включает в себя анализ действующих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правовых актов и учредительных документов юридического лица, регулирующих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проверяемые вопросы и в целом деятельность проверяемой организации. При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проведении такого анализа в отношении правовых актов органов местного</w:t>
      </w:r>
      <w:r w:rsidR="005A25C1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самоуправления и учредительных документов юридического лица следует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руководствоваться разделом 4 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Методических рекомендаций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14:paraId="14504D2C" w14:textId="34720569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6.2. Для выявления коррупциогенных признаков в действиях (бездействии)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должностных лиц проверяемой организации практическую помощь могут оказать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результаты анализа правовых актов, проведенного в соответствии с пунктом 5.1.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Методических рекомендаций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. Коррупциогенные признаки правовых актов должны сориентировать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проверяющее должностное лицо на углубленную проверку соответствующего аспекта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деятельности проверяемой организации или должностного лица.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9CF7AD" w14:textId="0107E7ED" w:rsidR="004A03D0" w:rsidRPr="009207A4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 Коррупциогенными признаками в действиях должностных лиц проверяемой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организации могут быть:</w:t>
      </w:r>
    </w:p>
    <w:p w14:paraId="70926AF8" w14:textId="77777777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6.3.1. широкое (многократное) использование коррупциогенных признаков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нормативного правового акта для принятия соответствующих решений и осуществления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расходов бюджетных средств, получения доходов и использования имущества;</w:t>
      </w:r>
    </w:p>
    <w:p w14:paraId="3FB8842D" w14:textId="77777777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6.3.2. необоснованное затягивание решения вопроса сверх установленных сроков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(волокита) при принятии решений, связанных с реализацией прав граждан или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юридических лиц, решение вопроса во внеочередном порядке в отношении отдельного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физического или юридического лица при наличии значительного числа очередных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обращений;</w:t>
      </w:r>
    </w:p>
    <w:p w14:paraId="5AEDBD8B" w14:textId="6D8D5310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6.3.3. совершение частых или крупных следок с субъектами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предпринимательской деятельности, владельцами которых или руководящие должности</w:t>
      </w:r>
      <w:r w:rsidR="00B91EF9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которых замещают родственники должностных лиц проверяемой организации или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лица, связанные с ними тесными неформальными отношениями;</w:t>
      </w:r>
    </w:p>
    <w:p w14:paraId="4D1CC19F" w14:textId="77777777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6.3.4. заключение гражданско-правового договора (контракта) на крайне</w:t>
      </w:r>
      <w:r w:rsidRPr="009207A4">
        <w:rPr>
          <w:rFonts w:ascii="Times New Roman" w:hAnsi="Times New Roman" w:cs="Times New Roman"/>
          <w:sz w:val="26"/>
          <w:szCs w:val="26"/>
        </w:rPr>
        <w:br/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невыгодных для муниципального учреждения или предприятия условиях (установление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договоре необычно высокой неустойки за просрочку оплаты товаров, работ или услуг,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права поставщика в одностороннем порядке изменять цену, перечень товаров, работ или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услуг, сроки исполнения своих обязательств, установление неконкретных обязательств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поставщика, отсутствие мер обеспечения исполнения обязательств поставщиком,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исполнителем, подрядчиком и т.п.);</w:t>
      </w:r>
    </w:p>
    <w:p w14:paraId="35CC4834" w14:textId="77777777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6.3.5. начисление и выплата заработной платы в повышенном размере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 сравнению с оплатой труда по аналогичным должностям, работникам, являющимся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родственниками должностных лиц проверяемой организации или связанными с ними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тесными неформальными связями, установление им дополнительных льгот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 преимуществ (кроме того, сам факт наличия близкого родства или свойства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 муниципальным служащим, если замещение должности муниципальной службы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связано с непосредственной подчиненностью или подконтрольностью одного из них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другому в соответствии со статьей 19 Федерального закона от 02.03.2007 </w:t>
      </w:r>
      <w:r w:rsidR="00B91EF9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 25-ФЗ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«О муниципальной службе Российской Федерации» является основанием для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увольнения муниципального служащего);</w:t>
      </w:r>
    </w:p>
    <w:p w14:paraId="261A9807" w14:textId="77777777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6.3.6. совершение финансово-хозяйственных операций с очевидными даже не для</w:t>
      </w:r>
      <w:r w:rsidR="00B91EF9">
        <w:rPr>
          <w:rFonts w:ascii="Times New Roman" w:hAnsi="Times New Roman" w:cs="Times New Roman"/>
          <w:sz w:val="26"/>
          <w:szCs w:val="26"/>
        </w:rPr>
        <w:t xml:space="preserve"> с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пециалиста нарушениями действующего законодательства, т.е. для недопущения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которых не требовалось специальных знаний в области права или финансов (например,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выдача субсидии или социальной выплаты гражданину при отсутствии документов,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устанавливающих его личность или подтверждающих право на получение субсидии или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выплаты; выплата заработной платы или компенсационных выплат не работающему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организации физическому лицу, оплата за счет бюджетных средств услуг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общественного питания, развлечений, транспортных услуг, туристических или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санаторно-курортных путевок,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приобретение одежды, оплата иных личных нужд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интересах лиц, не имеющих законного права на данные меры профессиональной или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социальной защиты и т.п.);</w:t>
      </w:r>
    </w:p>
    <w:p w14:paraId="28FDF0A3" w14:textId="77777777" w:rsidR="00B91EF9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6.3.7. подписание договоров и платежно-расчетных документов заместителем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руководителя юридического лица или неуполномоченным лицом при нахождении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руководителя юридического лица при исполнении своих должностных обязанностей;</w:t>
      </w:r>
    </w:p>
    <w:p w14:paraId="4D5AF020" w14:textId="63479B90" w:rsidR="004A03D0" w:rsidRPr="009207A4" w:rsidRDefault="004A03D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6.3.8. временное нахождение дорогостоящего имущества организации по месту</w:t>
      </w:r>
      <w:r w:rsidR="00B91EF9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жительства руководителя организации или иного должностного лица с ведома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руководителя организации (например, хранение оргтехники в жилом помещении,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стоянка служебного автомобиля в жилом дворе или гараже, принадлежащим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должностному лицу и т.п.);</w:t>
      </w:r>
    </w:p>
    <w:p w14:paraId="1A0981F9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6.3.9. передача имущества, находящегося в оперативном управлении или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хозяйственном ведении муниципального учреждения или предприятия, в безвозмездное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временное пользование физических или юридических лиц как с оформлением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документов, так и без таковых (фактическое пользование);</w:t>
      </w:r>
    </w:p>
    <w:p w14:paraId="4D8EEA5D" w14:textId="518383E5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6.3.10. передача в аренду или отчуждение муниципального имущества по ценам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значительно ниже рыночных (как по результатам проведенных торгов, так и без</w:t>
      </w:r>
      <w:r w:rsidR="00775BDD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таковых);</w:t>
      </w:r>
    </w:p>
    <w:p w14:paraId="7958A932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6.3.11. передача муниципального имущества в аренду или доверительное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управление без проведения конкурса или аукциона, когда их проведение было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обязательным;</w:t>
      </w:r>
    </w:p>
    <w:p w14:paraId="426E43DB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6.3.12. нарушения требований Федерального закона от 05.04.2013 </w:t>
      </w:r>
      <w:r w:rsidR="00C76070">
        <w:rPr>
          <w:rStyle w:val="markedcontent"/>
          <w:rFonts w:ascii="Times New Roman" w:hAnsi="Times New Roman" w:cs="Times New Roman"/>
          <w:sz w:val="26"/>
          <w:szCs w:val="26"/>
        </w:rPr>
        <w:t>№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 44-ФЗ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государственных и муниципальных нужд», которые могли повлиять на выбор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поставщика товаров, работ или услуг;</w:t>
      </w:r>
    </w:p>
    <w:p w14:paraId="7BBC646E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6.3.13. приобретение товаров, работ или услуг формально без нарушений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требований указанного закона, но при этом: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B220E8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по ценам значительно выше рыночных;</w:t>
      </w:r>
    </w:p>
    <w:p w14:paraId="23A261FB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товары, работы и услуги приобретены по рыночным ценам, но при отсутствии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реальной потребности организации в данных товарах, работах или услугах (например,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отсутствуют надлежащие условия для эксплуатации или хранения имущества или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использование такого имущества не соответствует видам деятельности организации);</w:t>
      </w:r>
    </w:p>
    <w:p w14:paraId="08A11F66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товары или материальный результат работ или услуг приобретены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 рыночным ценам, но их потребительские свойства, качество или комплектность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значительно ниже обычно предъявляемых требований или совсем не позволяют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использовать их по назначению (например, физически или морально устаревшее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оборудование, истекший срок годности продукции);</w:t>
      </w:r>
    </w:p>
    <w:p w14:paraId="690191DC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6.3.14. заключение договоров (контрактов) на поставку товаров, работ или услуг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для муниципальных нужд, которые предусматривают полную (или в значительной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части) предварительную оплату при длительных сроках исполнения обязательств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поставщиком, подрядчиком, исполнителем и расторжение таких договоров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 соглашению сторон до наступления срока поставки с возвратом уплаченной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предварительной оплаты после длительного безвозмездного пользования поставщиком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муниципальными денежными средствами;</w:t>
      </w:r>
    </w:p>
    <w:p w14:paraId="5CD702ED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6.3.15. бездействие должностных лиц организации, являющейся муниципальным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заказчиком, при грубом нарушении поставщиком товаров, работ или услуг условий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муниципального контракта (не взыскание неустойки за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длительную просрочку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исполнения обязательств, причиненных убытков, не обращение в судебные органы для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понуждения к исполнению обязательства).</w:t>
      </w:r>
    </w:p>
    <w:p w14:paraId="4784E07E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6.4. В ходе экспертно-аналитических или контрольных мероприятий могут быть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выявлены и иные коррупциогенные признаки в действиях должностных лиц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проверяемых организаций, общими характерными чертами которых являются:</w:t>
      </w:r>
    </w:p>
    <w:p w14:paraId="744972CC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а) возможность получения неправомерной материальной выгоды или иных благ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контактирующими с должностным лицом юридическими или физическими лицами;</w:t>
      </w:r>
    </w:p>
    <w:p w14:paraId="2C652586" w14:textId="145B1340" w:rsidR="004A03D0" w:rsidRPr="009207A4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б) действия (бездействие) должностного лица вынуждают неправомерным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способом получить причитающиеся по закону юридическому или физическому лицу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материальные или иные блага.</w:t>
      </w:r>
    </w:p>
    <w:p w14:paraId="259E6B91" w14:textId="77777777" w:rsidR="00C76070" w:rsidRDefault="00C7607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</w:p>
    <w:p w14:paraId="3955B380" w14:textId="77777777" w:rsidR="00C76070" w:rsidRDefault="00375FAC" w:rsidP="002F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7. Реализация информации о выявленных</w:t>
      </w:r>
      <w:r w:rsidR="00C760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Контрольно-ревизионной комиссией коррупциогенных признаках</w:t>
      </w:r>
    </w:p>
    <w:p w14:paraId="0A2D20BB" w14:textId="7FDB14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7.1. Следует учесть, что коррупциогенные признаки сами по себе либо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не образуют самостоятельного правонарушения (то есть те или иные действия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формально выглядят вполне законными), либо в отдельных случаях образуют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административные и дисциплинарные нарушения, но для правоохранительных органов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могут указывать на возможно совершенные коррупционные преступления. С другой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стороны, тот или иной выявленный коррупциогенный признак может быть обусловлен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="00C76070" w:rsidRPr="009207A4">
        <w:rPr>
          <w:rStyle w:val="markedcontent"/>
          <w:rFonts w:ascii="Times New Roman" w:hAnsi="Times New Roman" w:cs="Times New Roman"/>
          <w:sz w:val="26"/>
          <w:szCs w:val="26"/>
        </w:rPr>
        <w:t>причинами,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 не связанными с коррупцией, например:</w:t>
      </w:r>
    </w:p>
    <w:p w14:paraId="5B5B2B1D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не соответствие должностного лица замещаемой должности по своему уровню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профессиональной подготовки, опыту работы, состоянию здоровья;</w:t>
      </w:r>
    </w:p>
    <w:p w14:paraId="1721A2C8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халатное отношение к исполнению служебных обязанностей,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бесхозяйственность, расточительность, погоня за незаслуженной популярностью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(популизм);</w:t>
      </w:r>
    </w:p>
    <w:p w14:paraId="1176F743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− принятие решений должностным лицом в условиях чрезвычайной ситуации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или иных нестандартных обстоятельств (авария, пожар, преступное посягательство,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внезапная угроза жизни или здоровью граждан и т.п.).</w:t>
      </w:r>
    </w:p>
    <w:p w14:paraId="5E14EB4C" w14:textId="77777777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7.2. В связи с этим обстоятельства, содержащие коррупциогенные признаки,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которые не образуют самостоятельного правонарушения в действиях должностных лиц,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должны быть максимально подробно описаны в акте проверки либо заключении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(с указанием реквизитов документов, сведений о лицах их подписавших), но без какой-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либо оценки (квалификации), поскольку такие коррупциогенные признаки носят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характер предположений.</w:t>
      </w:r>
    </w:p>
    <w:p w14:paraId="50052108" w14:textId="47CFF87B" w:rsidR="00C76070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Информация о выявленных коррупциогенных признаках направляется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вышестоящий орган власти для проведения служебного расследования и (или)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в органы прокуратуры для соответствующей оценки и проведения дополнительных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проверок </w:t>
      </w:r>
      <w:r w:rsidR="00C76070" w:rsidRPr="009207A4">
        <w:rPr>
          <w:rStyle w:val="markedcontent"/>
          <w:rFonts w:ascii="Times New Roman" w:hAnsi="Times New Roman" w:cs="Times New Roman"/>
          <w:sz w:val="26"/>
          <w:szCs w:val="26"/>
        </w:rPr>
        <w:t>в порядке,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 xml:space="preserve"> установленном статьями 144, 145 Уголовно-процессуального</w:t>
      </w:r>
      <w:r w:rsidR="00C76070">
        <w:rPr>
          <w:rFonts w:ascii="Times New Roman" w:hAnsi="Times New Roman" w:cs="Times New Roman"/>
          <w:sz w:val="26"/>
          <w:szCs w:val="26"/>
        </w:rPr>
        <w:t xml:space="preserve"> </w:t>
      </w:r>
      <w:r w:rsidRPr="009207A4">
        <w:rPr>
          <w:rStyle w:val="markedcontent"/>
          <w:rFonts w:ascii="Times New Roman" w:hAnsi="Times New Roman" w:cs="Times New Roman"/>
          <w:sz w:val="26"/>
          <w:szCs w:val="26"/>
        </w:rPr>
        <w:t>кодекса Российской Федерации.</w:t>
      </w:r>
    </w:p>
    <w:p w14:paraId="607F0281" w14:textId="1EAB8D31" w:rsidR="00375FAC" w:rsidRDefault="00375FAC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36545E5A" w14:textId="5DB47C75" w:rsidR="00C76070" w:rsidRDefault="00C7607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70178591" w14:textId="55AEC349" w:rsidR="00C76070" w:rsidRDefault="00C76070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2C86A36C" w14:textId="44382493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38DFFA0A" w14:textId="038814EC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1697598F" w14:textId="475382CA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69CD4FEE" w14:textId="0480416B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475A652F" w14:textId="71E8A891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0597C37B" w14:textId="2A330274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01F1DB89" w14:textId="367FBD82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5D95FA8B" w14:textId="5DB9A0ED" w:rsidR="002F7A8B" w:rsidRDefault="002F7A8B" w:rsidP="004A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</w:rPr>
      </w:pPr>
    </w:p>
    <w:p w14:paraId="7FADF621" w14:textId="49529ACB" w:rsidR="00375FAC" w:rsidRPr="00BE43F1" w:rsidRDefault="00375FAC" w:rsidP="0037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BE43F1">
        <w:rPr>
          <w:rStyle w:val="markedcontent"/>
          <w:rFonts w:ascii="Times New Roman" w:hAnsi="Times New Roman" w:cs="Times New Roman"/>
          <w:sz w:val="26"/>
          <w:szCs w:val="26"/>
        </w:rPr>
        <w:t xml:space="preserve">Приложение к </w:t>
      </w:r>
      <w:r w:rsidR="0018728C">
        <w:rPr>
          <w:rStyle w:val="markedcontent"/>
          <w:rFonts w:ascii="Times New Roman" w:hAnsi="Times New Roman" w:cs="Times New Roman"/>
          <w:sz w:val="26"/>
          <w:szCs w:val="26"/>
        </w:rPr>
        <w:t>Методическим рекомендациям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1"/>
      </w:tblGrid>
      <w:tr w:rsidR="005D695D" w:rsidRPr="00BE43F1" w14:paraId="58298D7C" w14:textId="77777777" w:rsidTr="00C76070">
        <w:tc>
          <w:tcPr>
            <w:tcW w:w="846" w:type="dxa"/>
          </w:tcPr>
          <w:p w14:paraId="1F7CE61B" w14:textId="573C9A4F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159467D0" w14:textId="7806024C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b/>
                <w:bCs/>
                <w:sz w:val="26"/>
                <w:szCs w:val="26"/>
              </w:rPr>
              <w:t>Коррупциогенный фактор</w:t>
            </w:r>
          </w:p>
        </w:tc>
        <w:tc>
          <w:tcPr>
            <w:tcW w:w="5521" w:type="dxa"/>
          </w:tcPr>
          <w:p w14:paraId="795F4D68" w14:textId="3B0E6BEC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b/>
                <w:bCs/>
                <w:sz w:val="26"/>
                <w:szCs w:val="26"/>
              </w:rPr>
              <w:t>Признаки</w:t>
            </w:r>
          </w:p>
        </w:tc>
      </w:tr>
      <w:tr w:rsidR="00375FAC" w:rsidRPr="00BE43F1" w14:paraId="4F04EB41" w14:textId="77777777" w:rsidTr="00C76070">
        <w:tc>
          <w:tcPr>
            <w:tcW w:w="9344" w:type="dxa"/>
            <w:gridSpan w:val="3"/>
          </w:tcPr>
          <w:p w14:paraId="5CB60C5B" w14:textId="2F13C7E0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 Коррупциогенные факторы, устанавливающие для правоприменителя необоснованно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широкие пределы усмотрения или возможность необоснованного применения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исключений из общих правил</w:t>
            </w:r>
          </w:p>
        </w:tc>
      </w:tr>
      <w:tr w:rsidR="005D695D" w:rsidRPr="00BE43F1" w14:paraId="0E3C09E1" w14:textId="77777777" w:rsidTr="00C76070">
        <w:tc>
          <w:tcPr>
            <w:tcW w:w="846" w:type="dxa"/>
          </w:tcPr>
          <w:p w14:paraId="0AC2018C" w14:textId="38BF53A8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14:paraId="4FC1FEAC" w14:textId="344B0996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Широта дискреционных</w:t>
            </w:r>
            <w:r w:rsidRPr="00BE43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полномочий</w:t>
            </w:r>
          </w:p>
        </w:tc>
        <w:tc>
          <w:tcPr>
            <w:tcW w:w="5521" w:type="dxa"/>
          </w:tcPr>
          <w:p w14:paraId="62600B66" w14:textId="77777777" w:rsidR="00C76070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Отсутствие или неопределенность сроков, условий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или оснований принятия решения, наличие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дублирующих полномочий государственных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органов, органов местного самоуправления или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организаций (их должностных лиц).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850DBD" w14:textId="77777777" w:rsidR="00C76070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 Представляющие несколько возможных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вариантов решения по выбору должностного лица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без точного определения условий для принятия того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или иного решения;</w:t>
            </w:r>
          </w:p>
          <w:p w14:paraId="68A19B5F" w14:textId="77777777" w:rsidR="00C76070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2. Содержащие открытый перечень оснований для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принятия того или иного решения или открытый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перечень документов, необходимых для принятия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решения (формулировки «иные необходимые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документы или сведения», «в иных случаях»,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«другие расходы»);</w:t>
            </w:r>
          </w:p>
          <w:p w14:paraId="32B5885E" w14:textId="77777777" w:rsidR="00C76070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3. Содержащие субъективно-оценочные основания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для принятия положительного или отрицательного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решения по соответствующему вопросу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(формулировки «сведения не соответствуют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действительности», «представлены не в полном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объеме», «в случаях нетерпящих отлагательств»,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«при острой потребности», «допускается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исключительных случаях» и т.п.);</w:t>
            </w:r>
          </w:p>
          <w:p w14:paraId="3FA43391" w14:textId="77777777" w:rsidR="00C76070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4. Устанавливающие необоснованно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продолжительные сроки (или временные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диапазоны), в течение которых должностное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лицо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должно принять решение в отношении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юридического или физического лица;</w:t>
            </w:r>
          </w:p>
          <w:p w14:paraId="66870E0B" w14:textId="77777777" w:rsidR="00C76070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5. Не предусматривающие никаких сроков для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принятия должностным лицом того или иного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решения;</w:t>
            </w:r>
          </w:p>
          <w:p w14:paraId="6053E9C5" w14:textId="28917A4F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6. Устанавливающие продолжительность срока,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течение которого должностным лицом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принимается решение в отношении физических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или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юридических лиц, без указания порядка его</w:t>
            </w:r>
            <w:r w:rsidR="00C76070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исчисления (начала течения срока и т.п.).</w:t>
            </w:r>
          </w:p>
        </w:tc>
      </w:tr>
      <w:tr w:rsidR="005D695D" w:rsidRPr="00BE43F1" w14:paraId="49F7298A" w14:textId="77777777" w:rsidTr="00C76070">
        <w:tc>
          <w:tcPr>
            <w:tcW w:w="846" w:type="dxa"/>
          </w:tcPr>
          <w:p w14:paraId="3053B203" w14:textId="4C9A38AE" w:rsidR="00375FAC" w:rsidRPr="00BE43F1" w:rsidRDefault="00C76070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977" w:type="dxa"/>
          </w:tcPr>
          <w:p w14:paraId="15E0FC8D" w14:textId="18CD17F7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Определение компетенции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 формуле «вправе»</w:t>
            </w:r>
          </w:p>
        </w:tc>
        <w:tc>
          <w:tcPr>
            <w:tcW w:w="5521" w:type="dxa"/>
          </w:tcPr>
          <w:p w14:paraId="7345706E" w14:textId="0E2D5168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Диспозитивное установление возможности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совершения органами местного самоуправления или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организациями (их должностными лицами)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действий в отношении граждан и организаций.</w:t>
            </w:r>
          </w:p>
        </w:tc>
      </w:tr>
      <w:tr w:rsidR="005D695D" w:rsidRPr="00BE43F1" w14:paraId="1826D113" w14:textId="77777777" w:rsidTr="00C76070">
        <w:tc>
          <w:tcPr>
            <w:tcW w:w="846" w:type="dxa"/>
          </w:tcPr>
          <w:p w14:paraId="2A017D75" w14:textId="19D44048" w:rsidR="00375FAC" w:rsidRPr="00BE43F1" w:rsidRDefault="00BE43F1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77" w:type="dxa"/>
          </w:tcPr>
          <w:p w14:paraId="1636C1AE" w14:textId="2C694746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Выборочное изменение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объема прав</w:t>
            </w:r>
          </w:p>
        </w:tc>
        <w:tc>
          <w:tcPr>
            <w:tcW w:w="5521" w:type="dxa"/>
          </w:tcPr>
          <w:p w14:paraId="4DB0F153" w14:textId="07CD5EBF" w:rsidR="00375FAC" w:rsidRPr="00BE43F1" w:rsidRDefault="00375FAC" w:rsidP="00BE43F1">
            <w:pPr>
              <w:rPr>
                <w:rStyle w:val="markedcontent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необоснованного установления</w:t>
            </w:r>
            <w:r w:rsidR="00BE43F1"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5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исключений из общего порядка для граждан</w:t>
            </w:r>
            <w:r w:rsidR="00BE43F1"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организаций по усмотрению органов местного</w:t>
            </w:r>
            <w:r w:rsidR="00BE43F1"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самоуправления или организаций (их должностных</w:t>
            </w:r>
            <w:r w:rsidR="00BE43F1"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E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лиц).</w:t>
            </w:r>
          </w:p>
        </w:tc>
      </w:tr>
      <w:tr w:rsidR="005D695D" w:rsidRPr="00BE43F1" w14:paraId="1BA78FEB" w14:textId="77777777" w:rsidTr="00C76070">
        <w:tc>
          <w:tcPr>
            <w:tcW w:w="846" w:type="dxa"/>
          </w:tcPr>
          <w:p w14:paraId="242F8A2A" w14:textId="2E83BD35" w:rsidR="00375FAC" w:rsidRPr="00BE43F1" w:rsidRDefault="00BE43F1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77" w:type="dxa"/>
          </w:tcPr>
          <w:p w14:paraId="4ED432F1" w14:textId="297DC671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Чрезмерная свобода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подзаконного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нормотворчества</w:t>
            </w:r>
          </w:p>
        </w:tc>
        <w:tc>
          <w:tcPr>
            <w:tcW w:w="5521" w:type="dxa"/>
          </w:tcPr>
          <w:p w14:paraId="3DB31E8B" w14:textId="4E399870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Наличие бланкетных и отсылочных норм,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приводящее к принятию подзаконных актов,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вторгающихся в компетенцию государственного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органа, органа местного самоуправления или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организации, принявшего первоначальный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D695D" w:rsidRPr="00BE43F1" w14:paraId="5F816023" w14:textId="77777777" w:rsidTr="00C76070">
        <w:tc>
          <w:tcPr>
            <w:tcW w:w="846" w:type="dxa"/>
          </w:tcPr>
          <w:p w14:paraId="0648E08C" w14:textId="5A32F917" w:rsidR="00375FAC" w:rsidRPr="00BE43F1" w:rsidRDefault="00BE43F1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977" w:type="dxa"/>
          </w:tcPr>
          <w:p w14:paraId="34DB1AD9" w14:textId="54830FEA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Принятие нормативного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правового акта за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пределами компетенции</w:t>
            </w:r>
          </w:p>
        </w:tc>
        <w:tc>
          <w:tcPr>
            <w:tcW w:w="5521" w:type="dxa"/>
          </w:tcPr>
          <w:p w14:paraId="54A1D551" w14:textId="17E51178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Нарушение компетенции органов местного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самоуправления или организаций (их должностных</w:t>
            </w:r>
            <w:r w:rsidR="00BE43F1"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лиц) при принятии нормативных правовых актов</w:t>
            </w:r>
          </w:p>
        </w:tc>
      </w:tr>
      <w:tr w:rsidR="005D695D" w:rsidRPr="00BE43F1" w14:paraId="1614B3E8" w14:textId="77777777" w:rsidTr="005D695D">
        <w:tc>
          <w:tcPr>
            <w:tcW w:w="846" w:type="dxa"/>
          </w:tcPr>
          <w:p w14:paraId="01520525" w14:textId="25C199EB" w:rsidR="00375FAC" w:rsidRPr="00BE43F1" w:rsidRDefault="00BE43F1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77" w:type="dxa"/>
          </w:tcPr>
          <w:p w14:paraId="429C1B88" w14:textId="771D0226" w:rsidR="00375FAC" w:rsidRPr="00BF270E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Заполнение</w:t>
            </w:r>
            <w:r w:rsidR="00BE43F1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законодательных пробелов</w:t>
            </w:r>
            <w:r w:rsidR="00BE43F1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 помощи подзаконных</w:t>
            </w:r>
            <w:r w:rsidR="00BE43F1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актов в отсутствие</w:t>
            </w:r>
            <w:r w:rsidR="00BE43F1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законодательной делегации</w:t>
            </w:r>
            <w:r w:rsidR="00BE43F1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  <w:r w:rsidR="00BE43F1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полномочий</w:t>
            </w:r>
          </w:p>
        </w:tc>
        <w:tc>
          <w:tcPr>
            <w:tcW w:w="5521" w:type="dxa"/>
            <w:shd w:val="clear" w:color="auto" w:fill="auto"/>
          </w:tcPr>
          <w:p w14:paraId="79D907FF" w14:textId="3DB6306B" w:rsidR="00375FAC" w:rsidRPr="00BF270E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Установление общеобязательных правил поведения</w:t>
            </w:r>
            <w:r w:rsidR="005D695D"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подзаконном акте в условиях отсутствия закона.</w:t>
            </w:r>
          </w:p>
        </w:tc>
      </w:tr>
      <w:tr w:rsidR="00375FAC" w:rsidRPr="00BE43F1" w14:paraId="649E190C" w14:textId="77777777" w:rsidTr="00C76070">
        <w:tc>
          <w:tcPr>
            <w:tcW w:w="846" w:type="dxa"/>
          </w:tcPr>
          <w:p w14:paraId="6C2E090A" w14:textId="5B0DCC61" w:rsidR="00375FAC" w:rsidRPr="00BE43F1" w:rsidRDefault="005D695D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977" w:type="dxa"/>
          </w:tcPr>
          <w:p w14:paraId="3D1DABE2" w14:textId="4FFD56DF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Отсутствие или неполнота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процедур</w:t>
            </w:r>
          </w:p>
        </w:tc>
        <w:tc>
          <w:tcPr>
            <w:tcW w:w="5521" w:type="dxa"/>
          </w:tcPr>
          <w:p w14:paraId="3657E2A1" w14:textId="6E0CB10C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Отсутствие порядка совершения органами местного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самоуправления или организациями (их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должностными лицами) определенных действий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либо одного из элементов такого порядка.</w:t>
            </w:r>
          </w:p>
        </w:tc>
      </w:tr>
      <w:tr w:rsidR="00375FAC" w:rsidRPr="00BE43F1" w14:paraId="7D55A2A7" w14:textId="77777777" w:rsidTr="00C76070">
        <w:tc>
          <w:tcPr>
            <w:tcW w:w="846" w:type="dxa"/>
          </w:tcPr>
          <w:p w14:paraId="15A5B39A" w14:textId="0FE2EA29" w:rsidR="00375FAC" w:rsidRPr="00BE43F1" w:rsidRDefault="005D695D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977" w:type="dxa"/>
          </w:tcPr>
          <w:p w14:paraId="10E7CDC0" w14:textId="22F0004F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Отказ от конкурсных</w:t>
            </w:r>
            <w:r w:rsidRPr="00BE43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(аукционных) процедур</w:t>
            </w:r>
          </w:p>
        </w:tc>
        <w:tc>
          <w:tcPr>
            <w:tcW w:w="5521" w:type="dxa"/>
          </w:tcPr>
          <w:p w14:paraId="27CCF812" w14:textId="166CC1DF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Закрепление административного порядка</w:t>
            </w:r>
            <w:r w:rsidRPr="00BE43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предоставления права (блага).</w:t>
            </w:r>
          </w:p>
        </w:tc>
      </w:tr>
      <w:tr w:rsidR="00375FAC" w:rsidRPr="00BE43F1" w14:paraId="4174BBEE" w14:textId="77777777" w:rsidTr="00C76070">
        <w:tc>
          <w:tcPr>
            <w:tcW w:w="846" w:type="dxa"/>
          </w:tcPr>
          <w:p w14:paraId="12D5994C" w14:textId="333C5DE9" w:rsidR="00375FAC" w:rsidRPr="00BE43F1" w:rsidRDefault="005D695D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977" w:type="dxa"/>
          </w:tcPr>
          <w:p w14:paraId="2766AC3D" w14:textId="5E9F5FE4" w:rsidR="00375FAC" w:rsidRPr="00BE43F1" w:rsidRDefault="00375FAC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Нормативные коллизии</w:t>
            </w:r>
          </w:p>
        </w:tc>
        <w:tc>
          <w:tcPr>
            <w:tcW w:w="5521" w:type="dxa"/>
          </w:tcPr>
          <w:p w14:paraId="28EA5968" w14:textId="1A33931C" w:rsidR="00375FAC" w:rsidRPr="00BE43F1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Противоречия, в том числе внутренние, между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нормами, создающие для органов местного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самоуправления или организаций (их должностных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лиц) возможность произвольного выбора норм,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подлежащих применению в конкретном случае.</w:t>
            </w:r>
          </w:p>
        </w:tc>
      </w:tr>
      <w:tr w:rsidR="00647ACF" w:rsidRPr="00BE43F1" w14:paraId="04970473" w14:textId="77777777" w:rsidTr="00C76070">
        <w:tc>
          <w:tcPr>
            <w:tcW w:w="9344" w:type="dxa"/>
            <w:gridSpan w:val="3"/>
          </w:tcPr>
          <w:p w14:paraId="052F59DC" w14:textId="444C797D" w:rsidR="00647ACF" w:rsidRPr="00BE43F1" w:rsidRDefault="00647ACF" w:rsidP="005D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2. Коррупциогенные факторы, содержащие неопределенные, трудновыполнимые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 (или) обременительные требования к гражданам и организациям</w:t>
            </w:r>
          </w:p>
        </w:tc>
      </w:tr>
      <w:tr w:rsidR="00375FAC" w:rsidRPr="00BE43F1" w14:paraId="3859CA1A" w14:textId="77777777" w:rsidTr="00C76070">
        <w:tc>
          <w:tcPr>
            <w:tcW w:w="846" w:type="dxa"/>
          </w:tcPr>
          <w:p w14:paraId="56721A0C" w14:textId="1E889E3D" w:rsidR="00375FAC" w:rsidRPr="00BE43F1" w:rsidRDefault="005D695D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2</w:t>
            </w:r>
            <w:r w:rsidRP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977" w:type="dxa"/>
          </w:tcPr>
          <w:p w14:paraId="725E181F" w14:textId="2B99A2AA" w:rsidR="00375FAC" w:rsidRPr="00BE43F1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Наличие завышенных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требований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к лицу, предъявляемых для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принадлежащего ему права</w:t>
            </w:r>
          </w:p>
        </w:tc>
        <w:tc>
          <w:tcPr>
            <w:tcW w:w="5521" w:type="dxa"/>
          </w:tcPr>
          <w:p w14:paraId="1ED04E55" w14:textId="4FDEC924" w:rsidR="00375FAC" w:rsidRPr="00BE43F1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Установление неопределенных, трудновыполнимых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 обременительных требований к гражданам</w:t>
            </w:r>
            <w:r w:rsidR="005D695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3F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 организациям</w:t>
            </w:r>
          </w:p>
        </w:tc>
      </w:tr>
      <w:tr w:rsidR="00375FAC" w:rsidRPr="004B4267" w14:paraId="0559B7EC" w14:textId="77777777" w:rsidTr="00C76070">
        <w:tc>
          <w:tcPr>
            <w:tcW w:w="846" w:type="dxa"/>
          </w:tcPr>
          <w:p w14:paraId="0CB7EC72" w14:textId="5CAED9DB" w:rsidR="00375FAC" w:rsidRPr="004B4267" w:rsidRDefault="004B4267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77" w:type="dxa"/>
          </w:tcPr>
          <w:p w14:paraId="06F67CA7" w14:textId="222AF36D" w:rsidR="00375FAC" w:rsidRPr="004B4267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Злоупотребление правом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заявителя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государственными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органами, органами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или организациями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(их должностными лицами)</w:t>
            </w:r>
          </w:p>
        </w:tc>
        <w:tc>
          <w:tcPr>
            <w:tcW w:w="5521" w:type="dxa"/>
          </w:tcPr>
          <w:p w14:paraId="3918BEBA" w14:textId="1B36ED63" w:rsidR="00375FAC" w:rsidRPr="004B4267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Отсутствие четкой регламентации прав граждан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 организаций.</w:t>
            </w:r>
          </w:p>
        </w:tc>
      </w:tr>
      <w:tr w:rsidR="00375FAC" w:rsidRPr="004B4267" w14:paraId="1E080579" w14:textId="77777777" w:rsidTr="00C76070">
        <w:tc>
          <w:tcPr>
            <w:tcW w:w="846" w:type="dxa"/>
          </w:tcPr>
          <w:p w14:paraId="7D68B184" w14:textId="39570935" w:rsidR="004B4267" w:rsidRPr="004B4267" w:rsidRDefault="004B4267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7" w:type="dxa"/>
          </w:tcPr>
          <w:p w14:paraId="346F22A5" w14:textId="48BB98A7" w:rsidR="00375FAC" w:rsidRPr="004B4267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Юридико-лингвистическая</w:t>
            </w:r>
            <w:r w:rsidR="004B4267"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неопределенность</w:t>
            </w:r>
          </w:p>
        </w:tc>
        <w:tc>
          <w:tcPr>
            <w:tcW w:w="5521" w:type="dxa"/>
          </w:tcPr>
          <w:p w14:paraId="2690DA00" w14:textId="4A7A4F50" w:rsidR="00375FAC" w:rsidRPr="004B4267" w:rsidRDefault="00647ACF" w:rsidP="00C76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Употребление неустоявшихся, двусмысленных</w:t>
            </w:r>
            <w:r w:rsid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267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терминов и категорий оценочного характера</w:t>
            </w:r>
          </w:p>
        </w:tc>
      </w:tr>
    </w:tbl>
    <w:p w14:paraId="55798969" w14:textId="77777777" w:rsidR="00375FAC" w:rsidRPr="00656ECF" w:rsidRDefault="00375FAC" w:rsidP="0037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sectPr w:rsidR="00375FAC" w:rsidRPr="00656ECF" w:rsidSect="00E30F64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6F90" w14:textId="77777777" w:rsidR="00EA5651" w:rsidRDefault="00EA5651">
      <w:pPr>
        <w:spacing w:after="0" w:line="240" w:lineRule="auto"/>
      </w:pPr>
      <w:r>
        <w:separator/>
      </w:r>
    </w:p>
  </w:endnote>
  <w:endnote w:type="continuationSeparator" w:id="0">
    <w:p w14:paraId="1F6404EB" w14:textId="77777777" w:rsidR="00EA5651" w:rsidRDefault="00E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941424"/>
      <w:docPartObj>
        <w:docPartGallery w:val="Page Numbers (Bottom of Page)"/>
        <w:docPartUnique/>
      </w:docPartObj>
    </w:sdtPr>
    <w:sdtEndPr/>
    <w:sdtContent>
      <w:p w14:paraId="79E625FD" w14:textId="4513DC13" w:rsidR="00E30F64" w:rsidRDefault="00E30F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DBA9E" w14:textId="77777777" w:rsidR="00E30F64" w:rsidRDefault="00E30F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CE05" w14:textId="77777777" w:rsidR="00EA5651" w:rsidRDefault="00EA5651">
      <w:pPr>
        <w:spacing w:after="0" w:line="240" w:lineRule="auto"/>
      </w:pPr>
      <w:r>
        <w:separator/>
      </w:r>
    </w:p>
  </w:footnote>
  <w:footnote w:type="continuationSeparator" w:id="0">
    <w:p w14:paraId="12BACE16" w14:textId="77777777" w:rsidR="00EA5651" w:rsidRDefault="00EA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4"/>
    <w:rsid w:val="00052741"/>
    <w:rsid w:val="0009084D"/>
    <w:rsid w:val="000B58D4"/>
    <w:rsid w:val="000D03CD"/>
    <w:rsid w:val="000E4151"/>
    <w:rsid w:val="001746C6"/>
    <w:rsid w:val="0018728C"/>
    <w:rsid w:val="001C1999"/>
    <w:rsid w:val="001E70A8"/>
    <w:rsid w:val="00261639"/>
    <w:rsid w:val="002C3DE4"/>
    <w:rsid w:val="002F7A8B"/>
    <w:rsid w:val="00352E74"/>
    <w:rsid w:val="00375FAC"/>
    <w:rsid w:val="003F133B"/>
    <w:rsid w:val="004A03D0"/>
    <w:rsid w:val="004B4267"/>
    <w:rsid w:val="005554EA"/>
    <w:rsid w:val="005A25C1"/>
    <w:rsid w:val="005D695D"/>
    <w:rsid w:val="00610F1C"/>
    <w:rsid w:val="006121C4"/>
    <w:rsid w:val="00644992"/>
    <w:rsid w:val="00647ACF"/>
    <w:rsid w:val="00656ECF"/>
    <w:rsid w:val="00694062"/>
    <w:rsid w:val="006C0756"/>
    <w:rsid w:val="00775BDD"/>
    <w:rsid w:val="007F53FD"/>
    <w:rsid w:val="0081511F"/>
    <w:rsid w:val="00824270"/>
    <w:rsid w:val="008D2640"/>
    <w:rsid w:val="008F1E69"/>
    <w:rsid w:val="009207A4"/>
    <w:rsid w:val="009A39CC"/>
    <w:rsid w:val="00A54288"/>
    <w:rsid w:val="00AB499E"/>
    <w:rsid w:val="00B52A8F"/>
    <w:rsid w:val="00B91EF9"/>
    <w:rsid w:val="00BB510F"/>
    <w:rsid w:val="00BE43F1"/>
    <w:rsid w:val="00BF270E"/>
    <w:rsid w:val="00C04368"/>
    <w:rsid w:val="00C5185E"/>
    <w:rsid w:val="00C76070"/>
    <w:rsid w:val="00D71351"/>
    <w:rsid w:val="00E30F64"/>
    <w:rsid w:val="00E67F6E"/>
    <w:rsid w:val="00EA36FB"/>
    <w:rsid w:val="00EA48B0"/>
    <w:rsid w:val="00E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D77"/>
  <w15:chartTrackingRefBased/>
  <w15:docId w15:val="{47863EE0-1978-43BB-B5D3-783F7D8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E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2E74"/>
    <w:rPr>
      <w:rFonts w:ascii="Calibri" w:eastAsia="Calibri" w:hAnsi="Calibri" w:cs="Times New Roman"/>
      <w:lang w:val="x-none"/>
    </w:rPr>
  </w:style>
  <w:style w:type="character" w:customStyle="1" w:styleId="markedcontent">
    <w:name w:val="markedcontent"/>
    <w:basedOn w:val="a0"/>
    <w:rsid w:val="00352E74"/>
  </w:style>
  <w:style w:type="table" w:styleId="a5">
    <w:name w:val="Table Grid"/>
    <w:basedOn w:val="a1"/>
    <w:uiPriority w:val="39"/>
    <w:rsid w:val="0037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rsid w:val="00D7135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E1E3-14B4-4195-875D-7C566FF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2022-01-18T09:28:00Z</dcterms:created>
  <dcterms:modified xsi:type="dcterms:W3CDTF">2022-01-20T14:22:00Z</dcterms:modified>
</cp:coreProperties>
</file>