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4A" w:rsidRPr="00516570" w:rsidRDefault="00BC254A" w:rsidP="0092559D">
      <w:pPr>
        <w:suppressAutoHyphens/>
        <w:jc w:val="center"/>
        <w:rPr>
          <w:color w:val="00000A"/>
          <w:kern w:val="1"/>
          <w:sz w:val="26"/>
          <w:szCs w:val="26"/>
          <w:lang w:eastAsia="zh-CN"/>
        </w:rPr>
      </w:pPr>
      <w:r>
        <w:rPr>
          <w:color w:val="00000A"/>
          <w:kern w:val="1"/>
          <w:sz w:val="26"/>
          <w:szCs w:val="26"/>
          <w:lang w:eastAsia="zh-CN"/>
        </w:rPr>
        <w:t xml:space="preserve">                                                                                                    </w:t>
      </w:r>
      <w:r w:rsidR="0092559D">
        <w:rPr>
          <w:color w:val="00000A"/>
          <w:kern w:val="1"/>
          <w:sz w:val="26"/>
          <w:szCs w:val="26"/>
          <w:lang w:eastAsia="zh-CN"/>
        </w:rPr>
        <w:t>«Утвержд</w:t>
      </w:r>
      <w:r w:rsidRPr="00516570">
        <w:rPr>
          <w:color w:val="00000A"/>
          <w:kern w:val="1"/>
          <w:sz w:val="26"/>
          <w:szCs w:val="26"/>
          <w:lang w:eastAsia="zh-CN"/>
        </w:rPr>
        <w:t>аю»</w:t>
      </w:r>
    </w:p>
    <w:p w:rsidR="0092559D" w:rsidRDefault="00BC254A" w:rsidP="00BC254A">
      <w:pPr>
        <w:suppressAutoHyphens/>
        <w:rPr>
          <w:color w:val="00000A"/>
          <w:kern w:val="1"/>
          <w:sz w:val="26"/>
          <w:szCs w:val="26"/>
          <w:lang w:eastAsia="zh-CN"/>
        </w:rPr>
      </w:pPr>
      <w:r>
        <w:rPr>
          <w:color w:val="00000A"/>
          <w:kern w:val="1"/>
          <w:sz w:val="26"/>
          <w:szCs w:val="26"/>
          <w:lang w:eastAsia="zh-CN"/>
        </w:rPr>
        <w:t xml:space="preserve">                                                                                                                    </w:t>
      </w:r>
      <w:r w:rsidR="0092559D">
        <w:rPr>
          <w:color w:val="00000A"/>
          <w:kern w:val="1"/>
          <w:sz w:val="26"/>
          <w:szCs w:val="26"/>
          <w:lang w:eastAsia="zh-CN"/>
        </w:rPr>
        <w:t>И. о. н</w:t>
      </w:r>
      <w:r>
        <w:rPr>
          <w:color w:val="00000A"/>
          <w:kern w:val="1"/>
          <w:sz w:val="26"/>
          <w:szCs w:val="26"/>
          <w:lang w:eastAsia="zh-CN"/>
        </w:rPr>
        <w:t>ачальник</w:t>
      </w:r>
      <w:r w:rsidR="0092559D">
        <w:rPr>
          <w:color w:val="00000A"/>
          <w:kern w:val="1"/>
          <w:sz w:val="26"/>
          <w:szCs w:val="26"/>
          <w:lang w:eastAsia="zh-CN"/>
        </w:rPr>
        <w:t>а</w:t>
      </w:r>
    </w:p>
    <w:p w:rsidR="00BC254A" w:rsidRDefault="0092559D" w:rsidP="00BC254A">
      <w:pPr>
        <w:suppressAutoHyphens/>
        <w:rPr>
          <w:color w:val="00000A"/>
          <w:kern w:val="1"/>
          <w:sz w:val="26"/>
          <w:szCs w:val="26"/>
          <w:lang w:eastAsia="zh-CN"/>
        </w:rPr>
      </w:pPr>
      <w:r>
        <w:rPr>
          <w:color w:val="00000A"/>
          <w:kern w:val="1"/>
          <w:sz w:val="26"/>
          <w:szCs w:val="26"/>
          <w:lang w:eastAsia="zh-CN"/>
        </w:rPr>
        <w:t xml:space="preserve">                                                                                                                    </w:t>
      </w:r>
      <w:proofErr w:type="spellStart"/>
      <w:r w:rsidRPr="00516570">
        <w:rPr>
          <w:color w:val="00000A"/>
          <w:kern w:val="1"/>
          <w:sz w:val="26"/>
          <w:szCs w:val="26"/>
          <w:lang w:eastAsia="zh-CN"/>
        </w:rPr>
        <w:t>ОИОиМК</w:t>
      </w:r>
      <w:proofErr w:type="spellEnd"/>
      <w:r>
        <w:rPr>
          <w:color w:val="00000A"/>
          <w:kern w:val="1"/>
          <w:sz w:val="26"/>
          <w:szCs w:val="26"/>
          <w:lang w:eastAsia="zh-CN"/>
        </w:rPr>
        <w:t xml:space="preserve">  </w:t>
      </w:r>
      <w:r w:rsidR="00BC254A" w:rsidRPr="00516570">
        <w:rPr>
          <w:color w:val="00000A"/>
          <w:kern w:val="1"/>
          <w:sz w:val="26"/>
          <w:szCs w:val="26"/>
          <w:lang w:eastAsia="zh-CN"/>
        </w:rPr>
        <w:t xml:space="preserve"> </w:t>
      </w:r>
    </w:p>
    <w:p w:rsidR="00BC254A" w:rsidRPr="00516570" w:rsidRDefault="00BC254A" w:rsidP="00BC254A">
      <w:pPr>
        <w:suppressAutoHyphens/>
        <w:jc w:val="center"/>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администрации</w:t>
      </w:r>
    </w:p>
    <w:p w:rsidR="00BC254A" w:rsidRPr="00516570" w:rsidRDefault="00BC254A" w:rsidP="00BC254A">
      <w:pPr>
        <w:suppressAutoHyphens/>
        <w:jc w:val="center"/>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г. Полярные Зори</w:t>
      </w:r>
    </w:p>
    <w:p w:rsidR="00BC254A" w:rsidRPr="00516570" w:rsidRDefault="00BC254A" w:rsidP="00BC254A">
      <w:pPr>
        <w:suppressAutoHyphens/>
        <w:jc w:val="center"/>
        <w:rPr>
          <w:color w:val="00000A"/>
          <w:kern w:val="1"/>
          <w:sz w:val="26"/>
          <w:szCs w:val="26"/>
          <w:lang w:eastAsia="zh-CN"/>
        </w:rPr>
      </w:pPr>
      <w:r>
        <w:rPr>
          <w:sz w:val="26"/>
          <w:szCs w:val="26"/>
        </w:rPr>
        <w:t xml:space="preserve">                                                                      </w:t>
      </w:r>
      <w:r w:rsidR="008E4C01">
        <w:rPr>
          <w:sz w:val="26"/>
          <w:szCs w:val="26"/>
        </w:rPr>
        <w:t xml:space="preserve">                                </w:t>
      </w:r>
      <w:r w:rsidR="0092559D">
        <w:rPr>
          <w:sz w:val="26"/>
          <w:szCs w:val="26"/>
        </w:rPr>
        <w:t>Буркгарт Ю.С</w:t>
      </w:r>
      <w:r>
        <w:rPr>
          <w:sz w:val="26"/>
          <w:szCs w:val="26"/>
        </w:rPr>
        <w:t>.</w:t>
      </w:r>
    </w:p>
    <w:p w:rsidR="00634400" w:rsidRPr="00BC254A" w:rsidRDefault="00BC254A" w:rsidP="00BC254A">
      <w:pPr>
        <w:jc w:val="right"/>
        <w:rPr>
          <w:color w:val="00000A"/>
          <w:kern w:val="1"/>
          <w:sz w:val="26"/>
          <w:szCs w:val="26"/>
          <w:lang w:eastAsia="zh-CN"/>
        </w:rPr>
      </w:pPr>
      <w:r w:rsidRPr="00516570">
        <w:rPr>
          <w:color w:val="00000A"/>
          <w:kern w:val="1"/>
          <w:sz w:val="26"/>
          <w:szCs w:val="26"/>
          <w:lang w:eastAsia="zh-CN"/>
        </w:rPr>
        <w:t>«</w:t>
      </w:r>
      <w:r w:rsidR="00CB0DC3">
        <w:rPr>
          <w:color w:val="00000A"/>
          <w:kern w:val="1"/>
          <w:sz w:val="26"/>
          <w:szCs w:val="26"/>
          <w:lang w:eastAsia="zh-CN"/>
        </w:rPr>
        <w:t>18</w:t>
      </w:r>
      <w:r w:rsidR="00D57090">
        <w:rPr>
          <w:color w:val="00000A"/>
          <w:kern w:val="1"/>
          <w:sz w:val="26"/>
          <w:szCs w:val="26"/>
          <w:lang w:eastAsia="zh-CN"/>
        </w:rPr>
        <w:t xml:space="preserve">» </w:t>
      </w:r>
      <w:r w:rsidR="008E4C01">
        <w:rPr>
          <w:color w:val="00000A"/>
          <w:kern w:val="1"/>
          <w:sz w:val="26"/>
          <w:szCs w:val="26"/>
          <w:lang w:eastAsia="zh-CN"/>
        </w:rPr>
        <w:t xml:space="preserve"> </w:t>
      </w:r>
      <w:r w:rsidR="00CB0DC3">
        <w:rPr>
          <w:color w:val="00000A"/>
          <w:kern w:val="1"/>
          <w:sz w:val="26"/>
          <w:szCs w:val="26"/>
          <w:lang w:eastAsia="zh-CN"/>
        </w:rPr>
        <w:t>марта</w:t>
      </w:r>
      <w:r w:rsidR="008E4C01">
        <w:rPr>
          <w:color w:val="00000A"/>
          <w:kern w:val="1"/>
          <w:sz w:val="26"/>
          <w:szCs w:val="26"/>
          <w:lang w:eastAsia="zh-CN"/>
        </w:rPr>
        <w:t xml:space="preserve"> </w:t>
      </w:r>
      <w:r w:rsidR="00D57090">
        <w:rPr>
          <w:color w:val="00000A"/>
          <w:kern w:val="1"/>
          <w:sz w:val="26"/>
          <w:szCs w:val="26"/>
          <w:lang w:eastAsia="zh-CN"/>
        </w:rPr>
        <w:t xml:space="preserve"> </w:t>
      </w:r>
      <w:r>
        <w:rPr>
          <w:color w:val="00000A"/>
          <w:kern w:val="1"/>
          <w:sz w:val="26"/>
          <w:szCs w:val="26"/>
          <w:lang w:eastAsia="zh-CN"/>
        </w:rPr>
        <w:t>20</w:t>
      </w:r>
      <w:r w:rsidR="00D57090">
        <w:rPr>
          <w:color w:val="00000A"/>
          <w:kern w:val="1"/>
          <w:sz w:val="26"/>
          <w:szCs w:val="26"/>
          <w:lang w:eastAsia="zh-CN"/>
        </w:rPr>
        <w:t xml:space="preserve">20  года   </w:t>
      </w:r>
      <w:r w:rsidR="008E4C01">
        <w:rPr>
          <w:color w:val="00000A"/>
          <w:kern w:val="1"/>
          <w:sz w:val="26"/>
          <w:szCs w:val="26"/>
          <w:lang w:eastAsia="zh-CN"/>
        </w:rPr>
        <w:t xml:space="preserve">        </w:t>
      </w:r>
    </w:p>
    <w:p w:rsidR="00BC254A" w:rsidRDefault="00BC254A" w:rsidP="00634400">
      <w:pPr>
        <w:jc w:val="center"/>
        <w:rPr>
          <w:b/>
          <w:sz w:val="24"/>
          <w:szCs w:val="24"/>
        </w:rPr>
      </w:pPr>
    </w:p>
    <w:p w:rsidR="00BC254A" w:rsidRDefault="00BC254A" w:rsidP="00634400">
      <w:pPr>
        <w:jc w:val="center"/>
        <w:rPr>
          <w:b/>
          <w:sz w:val="24"/>
          <w:szCs w:val="24"/>
        </w:rPr>
      </w:pPr>
    </w:p>
    <w:p w:rsidR="00BC254A" w:rsidRPr="00B73916" w:rsidRDefault="00BC254A" w:rsidP="00634400">
      <w:pPr>
        <w:jc w:val="center"/>
        <w:rPr>
          <w:b/>
          <w:sz w:val="24"/>
          <w:szCs w:val="24"/>
        </w:rPr>
      </w:pPr>
    </w:p>
    <w:p w:rsidR="00735969" w:rsidRPr="00024657" w:rsidRDefault="00735969" w:rsidP="00135960">
      <w:pPr>
        <w:spacing w:after="240"/>
        <w:jc w:val="center"/>
        <w:rPr>
          <w:b/>
          <w:sz w:val="26"/>
          <w:szCs w:val="26"/>
        </w:rPr>
      </w:pPr>
      <w:r w:rsidRPr="00024657">
        <w:rPr>
          <w:b/>
          <w:sz w:val="26"/>
          <w:szCs w:val="26"/>
        </w:rPr>
        <w:t>ИНФОРМАЦИОННОЕ СООБЩЕНИЕ</w:t>
      </w:r>
    </w:p>
    <w:p w:rsidR="00620503" w:rsidRPr="00024657" w:rsidRDefault="001B37DF" w:rsidP="00620503">
      <w:pPr>
        <w:tabs>
          <w:tab w:val="left" w:pos="851"/>
        </w:tabs>
        <w:jc w:val="center"/>
        <w:rPr>
          <w:b/>
          <w:sz w:val="26"/>
          <w:szCs w:val="26"/>
        </w:rPr>
      </w:pPr>
      <w:r w:rsidRPr="00024657">
        <w:rPr>
          <w:b/>
          <w:sz w:val="26"/>
          <w:szCs w:val="26"/>
        </w:rPr>
        <w:t>о проведении продаж</w:t>
      </w:r>
      <w:r w:rsidR="00620503" w:rsidRPr="00024657">
        <w:rPr>
          <w:b/>
          <w:sz w:val="26"/>
          <w:szCs w:val="26"/>
        </w:rPr>
        <w:t>и</w:t>
      </w:r>
      <w:r w:rsidRPr="00024657">
        <w:rPr>
          <w:b/>
          <w:sz w:val="26"/>
          <w:szCs w:val="26"/>
        </w:rPr>
        <w:t xml:space="preserve"> </w:t>
      </w:r>
    </w:p>
    <w:p w:rsidR="00024657" w:rsidRPr="00024657" w:rsidRDefault="00024657" w:rsidP="00024657">
      <w:pPr>
        <w:pStyle w:val="a3"/>
        <w:jc w:val="center"/>
        <w:rPr>
          <w:b/>
          <w:sz w:val="26"/>
          <w:szCs w:val="26"/>
        </w:rPr>
      </w:pPr>
      <w:r w:rsidRPr="00024657">
        <w:rPr>
          <w:b/>
          <w:sz w:val="26"/>
          <w:szCs w:val="26"/>
        </w:rPr>
        <w:t>имущества муниципального образования</w:t>
      </w:r>
    </w:p>
    <w:p w:rsidR="00C52C53" w:rsidRPr="00024657" w:rsidRDefault="00024657" w:rsidP="00024657">
      <w:pPr>
        <w:tabs>
          <w:tab w:val="left" w:pos="851"/>
        </w:tabs>
        <w:jc w:val="center"/>
        <w:rPr>
          <w:b/>
          <w:sz w:val="26"/>
          <w:szCs w:val="26"/>
        </w:rPr>
      </w:pPr>
      <w:r>
        <w:rPr>
          <w:b/>
          <w:sz w:val="26"/>
          <w:szCs w:val="26"/>
        </w:rPr>
        <w:t xml:space="preserve"> город Полярные Зори </w:t>
      </w:r>
      <w:r w:rsidRPr="00024657">
        <w:rPr>
          <w:b/>
          <w:sz w:val="26"/>
          <w:szCs w:val="26"/>
        </w:rPr>
        <w:t>с подведомственной территорией</w:t>
      </w:r>
    </w:p>
    <w:p w:rsidR="00634400" w:rsidRPr="005B42C1" w:rsidRDefault="005B42C1" w:rsidP="00634400">
      <w:pPr>
        <w:jc w:val="center"/>
        <w:rPr>
          <w:b/>
          <w:sz w:val="26"/>
          <w:szCs w:val="26"/>
        </w:rPr>
      </w:pPr>
      <w:r w:rsidRPr="005B42C1">
        <w:rPr>
          <w:b/>
          <w:sz w:val="26"/>
          <w:szCs w:val="26"/>
        </w:rPr>
        <w:t>посредством публичного предложения</w:t>
      </w: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024657" w:rsidTr="00561695">
        <w:tc>
          <w:tcPr>
            <w:tcW w:w="5121" w:type="dxa"/>
          </w:tcPr>
          <w:p w:rsidR="00735969" w:rsidRPr="00595B0D" w:rsidRDefault="00493019" w:rsidP="00735969">
            <w:pPr>
              <w:pStyle w:val="a3"/>
              <w:spacing w:line="264" w:lineRule="auto"/>
              <w:ind w:right="57"/>
              <w:rPr>
                <w:sz w:val="26"/>
                <w:szCs w:val="26"/>
              </w:rPr>
            </w:pPr>
            <w:r w:rsidRPr="00595B0D">
              <w:rPr>
                <w:sz w:val="26"/>
                <w:szCs w:val="26"/>
              </w:rPr>
              <w:t>Дата начала приема заявок</w:t>
            </w:r>
            <w:r w:rsidR="00735969" w:rsidRPr="00595B0D">
              <w:rPr>
                <w:sz w:val="26"/>
                <w:szCs w:val="26"/>
              </w:rPr>
              <w:t>:</w:t>
            </w:r>
          </w:p>
          <w:p w:rsidR="00634400" w:rsidRPr="00595B0D" w:rsidRDefault="00493019" w:rsidP="00735969">
            <w:pPr>
              <w:pStyle w:val="a3"/>
              <w:spacing w:line="264" w:lineRule="auto"/>
              <w:ind w:right="57"/>
              <w:rPr>
                <w:sz w:val="26"/>
                <w:szCs w:val="26"/>
              </w:rPr>
            </w:pPr>
            <w:r w:rsidRPr="00595B0D">
              <w:rPr>
                <w:sz w:val="26"/>
                <w:szCs w:val="26"/>
              </w:rPr>
              <w:t xml:space="preserve"> </w:t>
            </w:r>
          </w:p>
        </w:tc>
        <w:tc>
          <w:tcPr>
            <w:tcW w:w="4093" w:type="dxa"/>
          </w:tcPr>
          <w:p w:rsidR="00634400" w:rsidRPr="00595B0D" w:rsidRDefault="00CB0DC3" w:rsidP="00CB0DC3">
            <w:pPr>
              <w:pStyle w:val="a3"/>
              <w:spacing w:line="264" w:lineRule="auto"/>
              <w:ind w:right="57"/>
              <w:rPr>
                <w:sz w:val="26"/>
                <w:szCs w:val="26"/>
              </w:rPr>
            </w:pPr>
            <w:r>
              <w:rPr>
                <w:sz w:val="26"/>
                <w:szCs w:val="26"/>
              </w:rPr>
              <w:t xml:space="preserve"> </w:t>
            </w:r>
            <w:r w:rsidR="00595B0D" w:rsidRPr="00595B0D">
              <w:rPr>
                <w:sz w:val="26"/>
                <w:szCs w:val="26"/>
              </w:rPr>
              <w:t>1</w:t>
            </w:r>
            <w:r>
              <w:rPr>
                <w:sz w:val="26"/>
                <w:szCs w:val="26"/>
              </w:rPr>
              <w:t>9</w:t>
            </w:r>
            <w:r w:rsidR="00595B0D" w:rsidRPr="00595B0D">
              <w:rPr>
                <w:sz w:val="26"/>
                <w:szCs w:val="26"/>
              </w:rPr>
              <w:t>.</w:t>
            </w:r>
            <w:r>
              <w:rPr>
                <w:sz w:val="26"/>
                <w:szCs w:val="26"/>
              </w:rPr>
              <w:t>03</w:t>
            </w:r>
            <w:r w:rsidR="00595B0D" w:rsidRPr="00595B0D">
              <w:rPr>
                <w:sz w:val="26"/>
                <w:szCs w:val="26"/>
              </w:rPr>
              <w:t>.20</w:t>
            </w:r>
            <w:r>
              <w:rPr>
                <w:sz w:val="26"/>
                <w:szCs w:val="26"/>
              </w:rPr>
              <w:t>20</w:t>
            </w:r>
            <w:r w:rsidR="00595B0D" w:rsidRPr="00595B0D">
              <w:rPr>
                <w:sz w:val="26"/>
                <w:szCs w:val="26"/>
              </w:rPr>
              <w:t xml:space="preserve"> </w:t>
            </w:r>
            <w:r w:rsidR="00712176" w:rsidRPr="00595B0D">
              <w:rPr>
                <w:sz w:val="26"/>
                <w:szCs w:val="26"/>
              </w:rPr>
              <w:t>г.</w:t>
            </w:r>
          </w:p>
        </w:tc>
        <w:tc>
          <w:tcPr>
            <w:tcW w:w="991" w:type="dxa"/>
          </w:tcPr>
          <w:p w:rsidR="00634400" w:rsidRPr="00024657" w:rsidRDefault="00634400" w:rsidP="007D4197">
            <w:pPr>
              <w:pStyle w:val="a3"/>
              <w:spacing w:line="264" w:lineRule="auto"/>
              <w:ind w:right="57"/>
              <w:rPr>
                <w:sz w:val="26"/>
                <w:szCs w:val="26"/>
                <w:highlight w:val="yellow"/>
              </w:rPr>
            </w:pPr>
          </w:p>
        </w:tc>
      </w:tr>
      <w:tr w:rsidR="00634400" w:rsidRPr="00024657" w:rsidTr="00561695">
        <w:tc>
          <w:tcPr>
            <w:tcW w:w="5121" w:type="dxa"/>
          </w:tcPr>
          <w:p w:rsidR="00634400" w:rsidRPr="00595B0D" w:rsidRDefault="00493019" w:rsidP="00735969">
            <w:pPr>
              <w:pStyle w:val="a3"/>
              <w:spacing w:line="264" w:lineRule="auto"/>
              <w:ind w:right="57"/>
              <w:rPr>
                <w:sz w:val="26"/>
                <w:szCs w:val="26"/>
              </w:rPr>
            </w:pPr>
            <w:r w:rsidRPr="00595B0D">
              <w:rPr>
                <w:sz w:val="26"/>
                <w:szCs w:val="26"/>
              </w:rPr>
              <w:t>Дата окончания приема заявок</w:t>
            </w:r>
            <w:r w:rsidR="00735969" w:rsidRPr="00595B0D">
              <w:rPr>
                <w:sz w:val="26"/>
                <w:szCs w:val="26"/>
              </w:rPr>
              <w:t>:</w:t>
            </w:r>
            <w:r w:rsidRPr="00595B0D">
              <w:rPr>
                <w:sz w:val="26"/>
                <w:szCs w:val="26"/>
              </w:rPr>
              <w:t xml:space="preserve"> </w:t>
            </w:r>
          </w:p>
          <w:p w:rsidR="00735969" w:rsidRPr="00595B0D" w:rsidRDefault="00735969" w:rsidP="00735969">
            <w:pPr>
              <w:pStyle w:val="a3"/>
              <w:spacing w:line="264" w:lineRule="auto"/>
              <w:ind w:right="57"/>
              <w:rPr>
                <w:sz w:val="26"/>
                <w:szCs w:val="26"/>
              </w:rPr>
            </w:pPr>
          </w:p>
        </w:tc>
        <w:tc>
          <w:tcPr>
            <w:tcW w:w="4093" w:type="dxa"/>
          </w:tcPr>
          <w:p w:rsidR="00634400" w:rsidRPr="00595B0D" w:rsidRDefault="006F52EE" w:rsidP="00CB0DC3">
            <w:pPr>
              <w:pStyle w:val="a3"/>
              <w:spacing w:line="264" w:lineRule="auto"/>
              <w:ind w:right="57"/>
              <w:rPr>
                <w:sz w:val="26"/>
                <w:szCs w:val="26"/>
              </w:rPr>
            </w:pPr>
            <w:r w:rsidRPr="00595B0D">
              <w:rPr>
                <w:sz w:val="26"/>
                <w:szCs w:val="26"/>
              </w:rPr>
              <w:t xml:space="preserve"> </w:t>
            </w:r>
            <w:r w:rsidR="00CB0DC3">
              <w:rPr>
                <w:sz w:val="26"/>
                <w:szCs w:val="26"/>
              </w:rPr>
              <w:t>14.04.</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59304A">
            <w:pPr>
              <w:pStyle w:val="a3"/>
              <w:spacing w:line="264" w:lineRule="auto"/>
              <w:ind w:right="57"/>
              <w:rPr>
                <w:sz w:val="26"/>
                <w:szCs w:val="26"/>
                <w:highlight w:val="yellow"/>
              </w:rPr>
            </w:pPr>
          </w:p>
        </w:tc>
      </w:tr>
      <w:tr w:rsidR="00634400" w:rsidRPr="00024657" w:rsidTr="00561695">
        <w:tc>
          <w:tcPr>
            <w:tcW w:w="5121" w:type="dxa"/>
          </w:tcPr>
          <w:p w:rsidR="00634400" w:rsidRPr="00595B0D" w:rsidRDefault="00493019" w:rsidP="00735969">
            <w:pPr>
              <w:pStyle w:val="a3"/>
              <w:spacing w:line="264" w:lineRule="auto"/>
              <w:ind w:right="57"/>
              <w:rPr>
                <w:sz w:val="26"/>
                <w:szCs w:val="26"/>
              </w:rPr>
            </w:pPr>
            <w:r w:rsidRPr="00595B0D">
              <w:rPr>
                <w:sz w:val="26"/>
                <w:szCs w:val="26"/>
              </w:rPr>
              <w:t xml:space="preserve">Дата </w:t>
            </w:r>
            <w:r w:rsidR="00735969" w:rsidRPr="00595B0D">
              <w:rPr>
                <w:sz w:val="26"/>
                <w:szCs w:val="26"/>
              </w:rPr>
              <w:t>определения участников:</w:t>
            </w:r>
          </w:p>
          <w:p w:rsidR="00735969" w:rsidRPr="00595B0D" w:rsidRDefault="00735969" w:rsidP="00735969">
            <w:pPr>
              <w:pStyle w:val="a3"/>
              <w:spacing w:line="264" w:lineRule="auto"/>
              <w:ind w:right="57"/>
              <w:rPr>
                <w:sz w:val="26"/>
                <w:szCs w:val="26"/>
              </w:rPr>
            </w:pPr>
          </w:p>
        </w:tc>
        <w:tc>
          <w:tcPr>
            <w:tcW w:w="4093" w:type="dxa"/>
          </w:tcPr>
          <w:p w:rsidR="00634400" w:rsidRPr="00595B0D" w:rsidRDefault="00620503" w:rsidP="00CB0DC3">
            <w:pPr>
              <w:pStyle w:val="a3"/>
              <w:spacing w:line="264" w:lineRule="auto"/>
              <w:ind w:right="57"/>
              <w:rPr>
                <w:sz w:val="26"/>
                <w:szCs w:val="26"/>
              </w:rPr>
            </w:pPr>
            <w:r w:rsidRPr="00595B0D">
              <w:rPr>
                <w:sz w:val="26"/>
                <w:szCs w:val="26"/>
              </w:rPr>
              <w:t xml:space="preserve"> </w:t>
            </w:r>
            <w:r w:rsidR="00CB0DC3">
              <w:rPr>
                <w:sz w:val="26"/>
                <w:szCs w:val="26"/>
              </w:rPr>
              <w:t>2</w:t>
            </w:r>
            <w:r w:rsidR="00595B0D" w:rsidRPr="00595B0D">
              <w:rPr>
                <w:sz w:val="26"/>
                <w:szCs w:val="26"/>
              </w:rPr>
              <w:t>1.0</w:t>
            </w:r>
            <w:r w:rsidR="00CB0DC3">
              <w:rPr>
                <w:sz w:val="26"/>
                <w:szCs w:val="26"/>
              </w:rPr>
              <w:t>4</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7D4197">
            <w:pPr>
              <w:pStyle w:val="a3"/>
              <w:spacing w:line="264" w:lineRule="auto"/>
              <w:ind w:right="57"/>
              <w:rPr>
                <w:sz w:val="26"/>
                <w:szCs w:val="26"/>
                <w:highlight w:val="yellow"/>
              </w:rPr>
            </w:pPr>
          </w:p>
        </w:tc>
      </w:tr>
      <w:tr w:rsidR="00634400" w:rsidRPr="00024657" w:rsidTr="00561695">
        <w:tc>
          <w:tcPr>
            <w:tcW w:w="5121" w:type="dxa"/>
          </w:tcPr>
          <w:p w:rsidR="00634400" w:rsidRPr="00595B0D" w:rsidRDefault="00C607CA" w:rsidP="0059304A">
            <w:pPr>
              <w:pStyle w:val="a3"/>
              <w:spacing w:line="264" w:lineRule="auto"/>
              <w:ind w:right="57"/>
              <w:rPr>
                <w:sz w:val="26"/>
                <w:szCs w:val="26"/>
              </w:rPr>
            </w:pPr>
            <w:r w:rsidRPr="00595B0D">
              <w:rPr>
                <w:sz w:val="26"/>
                <w:szCs w:val="26"/>
              </w:rPr>
              <w:t>Дата (способ продажи)</w:t>
            </w:r>
            <w:r w:rsidR="00735969" w:rsidRPr="00595B0D">
              <w:rPr>
                <w:sz w:val="26"/>
                <w:szCs w:val="26"/>
              </w:rPr>
              <w:t>:</w:t>
            </w:r>
          </w:p>
          <w:p w:rsidR="00735969" w:rsidRPr="00595B0D" w:rsidRDefault="00735969" w:rsidP="0059304A">
            <w:pPr>
              <w:pStyle w:val="a3"/>
              <w:spacing w:line="264" w:lineRule="auto"/>
              <w:ind w:right="57"/>
              <w:rPr>
                <w:sz w:val="26"/>
                <w:szCs w:val="26"/>
              </w:rPr>
            </w:pPr>
          </w:p>
        </w:tc>
        <w:tc>
          <w:tcPr>
            <w:tcW w:w="4093" w:type="dxa"/>
          </w:tcPr>
          <w:p w:rsidR="00634400" w:rsidRPr="00595B0D" w:rsidRDefault="00620503" w:rsidP="008E4C01">
            <w:pPr>
              <w:pStyle w:val="a3"/>
              <w:spacing w:line="264" w:lineRule="auto"/>
              <w:ind w:right="57"/>
              <w:rPr>
                <w:sz w:val="26"/>
                <w:szCs w:val="26"/>
              </w:rPr>
            </w:pPr>
            <w:r w:rsidRPr="00595B0D">
              <w:rPr>
                <w:sz w:val="26"/>
                <w:szCs w:val="26"/>
              </w:rPr>
              <w:t xml:space="preserve"> </w:t>
            </w:r>
            <w:r w:rsidR="008E4C01">
              <w:rPr>
                <w:sz w:val="26"/>
                <w:szCs w:val="26"/>
              </w:rPr>
              <w:t>24</w:t>
            </w:r>
            <w:r w:rsidR="00595B0D" w:rsidRPr="00595B0D">
              <w:rPr>
                <w:sz w:val="26"/>
                <w:szCs w:val="26"/>
              </w:rPr>
              <w:t>.0</w:t>
            </w:r>
            <w:r w:rsidR="008E4C01">
              <w:rPr>
                <w:sz w:val="26"/>
                <w:szCs w:val="26"/>
              </w:rPr>
              <w:t>4</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262160">
            <w:pPr>
              <w:pStyle w:val="a3"/>
              <w:spacing w:line="264" w:lineRule="auto"/>
              <w:ind w:right="57"/>
              <w:rPr>
                <w:sz w:val="26"/>
                <w:szCs w:val="26"/>
              </w:rPr>
            </w:pPr>
          </w:p>
        </w:tc>
      </w:tr>
    </w:tbl>
    <w:p w:rsidR="00770F82" w:rsidRPr="00024657" w:rsidRDefault="00770F82" w:rsidP="0059304A">
      <w:pPr>
        <w:pStyle w:val="a3"/>
        <w:spacing w:line="264" w:lineRule="auto"/>
        <w:ind w:right="57" w:firstLine="720"/>
        <w:rPr>
          <w:sz w:val="26"/>
          <w:szCs w:val="26"/>
        </w:rPr>
      </w:pPr>
    </w:p>
    <w:p w:rsidR="00024657" w:rsidRDefault="00024657" w:rsidP="009C7302">
      <w:pPr>
        <w:autoSpaceDE w:val="0"/>
        <w:autoSpaceDN w:val="0"/>
        <w:adjustRightInd w:val="0"/>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Default="00024657" w:rsidP="009C7302">
      <w:pPr>
        <w:autoSpaceDE w:val="0"/>
        <w:autoSpaceDN w:val="0"/>
        <w:adjustRightInd w:val="0"/>
        <w:rPr>
          <w:sz w:val="26"/>
          <w:szCs w:val="26"/>
        </w:rPr>
      </w:pPr>
    </w:p>
    <w:p w:rsidR="00024657" w:rsidRDefault="00024657" w:rsidP="00024657">
      <w:pPr>
        <w:tabs>
          <w:tab w:val="left" w:pos="4575"/>
        </w:tabs>
        <w:autoSpaceDE w:val="0"/>
        <w:autoSpaceDN w:val="0"/>
        <w:adjustRightInd w:val="0"/>
        <w:rPr>
          <w:sz w:val="26"/>
          <w:szCs w:val="26"/>
        </w:rPr>
      </w:pPr>
      <w:r>
        <w:rPr>
          <w:sz w:val="26"/>
          <w:szCs w:val="26"/>
        </w:rPr>
        <w:tab/>
        <w:t>20</w:t>
      </w:r>
      <w:r w:rsidR="00C54D5F">
        <w:rPr>
          <w:sz w:val="26"/>
          <w:szCs w:val="26"/>
        </w:rPr>
        <w:t>20</w:t>
      </w:r>
      <w:r>
        <w:rPr>
          <w:sz w:val="26"/>
          <w:szCs w:val="26"/>
        </w:rPr>
        <w:t xml:space="preserve"> г.</w:t>
      </w:r>
    </w:p>
    <w:p w:rsidR="009C7302" w:rsidRPr="00121DD8" w:rsidRDefault="00770F82" w:rsidP="009C7302">
      <w:pPr>
        <w:autoSpaceDE w:val="0"/>
        <w:autoSpaceDN w:val="0"/>
        <w:adjustRightInd w:val="0"/>
        <w:rPr>
          <w:sz w:val="24"/>
          <w:szCs w:val="24"/>
        </w:rPr>
      </w:pPr>
      <w:r w:rsidRPr="00024657">
        <w:rPr>
          <w:sz w:val="26"/>
          <w:szCs w:val="26"/>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об аукционе </w:t>
      </w:r>
    </w:p>
    <w:p w:rsidR="009C7302" w:rsidRPr="00121DD8" w:rsidRDefault="009C7302" w:rsidP="009C7302">
      <w:pPr>
        <w:rPr>
          <w:sz w:val="24"/>
          <w:szCs w:val="24"/>
        </w:rPr>
      </w:pPr>
      <w:r w:rsidRPr="00121DD8">
        <w:rPr>
          <w:sz w:val="24"/>
          <w:szCs w:val="24"/>
        </w:rPr>
        <w:t xml:space="preserve">4. Место, сроки подачи (приема) заявок, определения участников и подведения итогов аукциона </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Pr="00A80FB7">
        <w:rPr>
          <w:color w:val="FF0000"/>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аукционе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муществе, выставляемом на аукционе</w:t>
      </w:r>
    </w:p>
    <w:p w:rsidR="009C7302" w:rsidRPr="00121DD8" w:rsidRDefault="009C7302" w:rsidP="009C7302">
      <w:pPr>
        <w:autoSpaceDE w:val="0"/>
        <w:autoSpaceDN w:val="0"/>
        <w:adjustRightInd w:val="0"/>
        <w:rPr>
          <w:sz w:val="24"/>
          <w:szCs w:val="24"/>
        </w:rPr>
      </w:pPr>
      <w:r w:rsidRPr="00121DD8">
        <w:rPr>
          <w:sz w:val="24"/>
          <w:szCs w:val="24"/>
        </w:rPr>
        <w:t>11. Порядок определения участников аукциона</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аукциона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 xml:space="preserve">14. Переход права собственности на </w:t>
      </w:r>
      <w:r w:rsidR="00D93AFD">
        <w:rPr>
          <w:sz w:val="24"/>
          <w:szCs w:val="24"/>
        </w:rPr>
        <w:t>муниципальное</w:t>
      </w:r>
      <w:r w:rsidRPr="00121DD8">
        <w:rPr>
          <w:sz w:val="24"/>
          <w:szCs w:val="24"/>
        </w:rPr>
        <w:t xml:space="preserve"> имущество</w:t>
      </w:r>
    </w:p>
    <w:p w:rsidR="009C7302" w:rsidRPr="00121DD8" w:rsidRDefault="009C7302" w:rsidP="009C7302">
      <w:pPr>
        <w:autoSpaceDE w:val="0"/>
        <w:autoSpaceDN w:val="0"/>
        <w:adjustRightInd w:val="0"/>
        <w:rPr>
          <w:sz w:val="24"/>
          <w:szCs w:val="24"/>
        </w:rPr>
      </w:pPr>
      <w:r w:rsidRPr="00121DD8">
        <w:rPr>
          <w:sz w:val="24"/>
          <w:szCs w:val="24"/>
        </w:rPr>
        <w:t>15. Заключительные положения</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Pr="00DB6504" w:rsidRDefault="009C7302"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Имущество (лоты) аукциона (объекты)</w:t>
      </w:r>
      <w:r w:rsidRPr="00121DD8">
        <w:rPr>
          <w:szCs w:val="24"/>
        </w:rPr>
        <w:t xml:space="preserve"> – имущество, находящееся в собственности </w:t>
      </w:r>
      <w:r w:rsidR="00943947">
        <w:rPr>
          <w:szCs w:val="24"/>
        </w:rPr>
        <w:t>Муниципального образования город Полярные Зори с подведомственной территорией</w:t>
      </w:r>
      <w:r w:rsidR="0087092D">
        <w:rPr>
          <w:szCs w:val="24"/>
        </w:rPr>
        <w:t xml:space="preserve">, </w:t>
      </w:r>
      <w:proofErr w:type="gramStart"/>
      <w:r w:rsidR="0087092D">
        <w:rPr>
          <w:szCs w:val="24"/>
        </w:rPr>
        <w:t>права</w:t>
      </w:r>
      <w:proofErr w:type="gramEnd"/>
      <w:r w:rsidR="0087092D">
        <w:rPr>
          <w:szCs w:val="24"/>
        </w:rPr>
        <w:t xml:space="preserve">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071B69">
        <w:rPr>
          <w:szCs w:val="24"/>
        </w:rPr>
        <w:t xml:space="preserve"> </w:t>
      </w:r>
      <w:r w:rsidR="00C91918">
        <w:rPr>
          <w:szCs w:val="24"/>
        </w:rPr>
        <w:t>и</w:t>
      </w:r>
      <w:r w:rsidR="00071B69" w:rsidRPr="0087092D">
        <w:rPr>
          <w:szCs w:val="24"/>
        </w:rPr>
        <w:t>мущества</w:t>
      </w:r>
      <w:r w:rsidR="007027A8" w:rsidRPr="0087092D">
        <w:rPr>
          <w:szCs w:val="24"/>
        </w:rPr>
        <w:t xml:space="preserve"> </w:t>
      </w:r>
      <w:r w:rsidR="007027A8">
        <w:rPr>
          <w:szCs w:val="24"/>
        </w:rPr>
        <w:t>(далее – И</w:t>
      </w:r>
      <w:r w:rsidRPr="00121DD8">
        <w:rPr>
          <w:szCs w:val="24"/>
        </w:rPr>
        <w:t>мущество).</w:t>
      </w:r>
    </w:p>
    <w:p w:rsidR="009C7302" w:rsidRPr="00121DD8" w:rsidRDefault="009C7302" w:rsidP="00135960">
      <w:pPr>
        <w:pStyle w:val="a3"/>
        <w:ind w:right="57" w:firstLine="709"/>
        <w:rPr>
          <w:szCs w:val="24"/>
        </w:rPr>
      </w:pPr>
      <w:r w:rsidRPr="00121DD8">
        <w:rPr>
          <w:b/>
          <w:szCs w:val="24"/>
        </w:rPr>
        <w:t xml:space="preserve">Лот </w:t>
      </w:r>
      <w:r w:rsidR="007027A8">
        <w:rPr>
          <w:szCs w:val="24"/>
        </w:rPr>
        <w:t>– И</w:t>
      </w:r>
      <w:r w:rsidRPr="00121DD8">
        <w:rPr>
          <w:szCs w:val="24"/>
        </w:rPr>
        <w:t>мущество, являющееся предметом торгов, реализуемое в ходе проведения одной процедуры продажи (электронного аукциона).</w:t>
      </w:r>
    </w:p>
    <w:p w:rsidR="009C7302" w:rsidRPr="00121DD8" w:rsidRDefault="009C7302" w:rsidP="00135960">
      <w:pPr>
        <w:pStyle w:val="a3"/>
        <w:ind w:right="57" w:firstLine="709"/>
        <w:rPr>
          <w:szCs w:val="24"/>
        </w:rPr>
      </w:pPr>
      <w:r w:rsidRPr="00121DD8">
        <w:rPr>
          <w:b/>
          <w:szCs w:val="24"/>
        </w:rPr>
        <w:t>Предмет аукциона</w:t>
      </w:r>
      <w:r w:rsidRPr="00121DD8">
        <w:rPr>
          <w:szCs w:val="24"/>
        </w:rPr>
        <w:t xml:space="preserve"> – продажа Имущества (лота) аукциона.</w:t>
      </w:r>
    </w:p>
    <w:p w:rsidR="009C7302" w:rsidRPr="00121DD8" w:rsidRDefault="009C7302" w:rsidP="00135960">
      <w:pPr>
        <w:pStyle w:val="a3"/>
        <w:ind w:right="57" w:firstLine="709"/>
        <w:rPr>
          <w:szCs w:val="24"/>
        </w:rPr>
      </w:pPr>
      <w:r w:rsidRPr="00121DD8">
        <w:rPr>
          <w:b/>
          <w:szCs w:val="24"/>
        </w:rPr>
        <w:t>Цена предмета аукциона</w:t>
      </w:r>
      <w:r w:rsidRPr="00121DD8">
        <w:rPr>
          <w:szCs w:val="24"/>
        </w:rPr>
        <w:t xml:space="preserve"> – цена продажи Имущества (лота) аукциона.</w:t>
      </w:r>
    </w:p>
    <w:p w:rsidR="009C7302" w:rsidRPr="00121DD8" w:rsidRDefault="009C7302" w:rsidP="00135960">
      <w:pPr>
        <w:pStyle w:val="a3"/>
        <w:ind w:right="57" w:firstLine="709"/>
        <w:rPr>
          <w:szCs w:val="24"/>
        </w:rPr>
      </w:pPr>
      <w:r w:rsidRPr="00121DD8">
        <w:rPr>
          <w:b/>
          <w:szCs w:val="24"/>
        </w:rPr>
        <w:t>Шаг аукциона</w:t>
      </w:r>
      <w:r w:rsidRPr="00121DD8">
        <w:rPr>
          <w:szCs w:val="24"/>
        </w:rPr>
        <w:t xml:space="preserve"> – величина повышения начальной цены продажи Имущества.</w:t>
      </w:r>
    </w:p>
    <w:p w:rsidR="009C7302" w:rsidRPr="0087092D" w:rsidRDefault="009C7302" w:rsidP="00135960">
      <w:pPr>
        <w:ind w:right="57" w:firstLine="709"/>
        <w:jc w:val="both"/>
        <w:rPr>
          <w:sz w:val="24"/>
          <w:szCs w:val="24"/>
        </w:rPr>
      </w:pPr>
      <w:r w:rsidRPr="00121DD8">
        <w:rPr>
          <w:b/>
          <w:sz w:val="24"/>
          <w:szCs w:val="24"/>
        </w:rPr>
        <w:t>Информационное сообщение о проведен</w:t>
      </w:r>
      <w:proofErr w:type="gramStart"/>
      <w:r w:rsidRPr="00121DD8">
        <w:rPr>
          <w:b/>
          <w:sz w:val="24"/>
          <w:szCs w:val="24"/>
        </w:rPr>
        <w:t>ии ау</w:t>
      </w:r>
      <w:proofErr w:type="gramEnd"/>
      <w:r w:rsidRPr="00121DD8">
        <w:rPr>
          <w:b/>
          <w:sz w:val="24"/>
          <w:szCs w:val="24"/>
        </w:rPr>
        <w:t>кциона</w:t>
      </w:r>
      <w:r w:rsidRPr="00121DD8">
        <w:rPr>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w:t>
      </w:r>
      <w:r w:rsidRPr="0087092D">
        <w:rPr>
          <w:sz w:val="24"/>
          <w:szCs w:val="24"/>
        </w:rPr>
        <w:t>продажи</w:t>
      </w:r>
      <w:r w:rsidR="00071B69" w:rsidRPr="0087092D">
        <w:rPr>
          <w:sz w:val="24"/>
          <w:szCs w:val="24"/>
        </w:rPr>
        <w:t xml:space="preserve"> </w:t>
      </w:r>
      <w:r w:rsidR="00C91918">
        <w:rPr>
          <w:sz w:val="24"/>
          <w:szCs w:val="24"/>
        </w:rPr>
        <w:t>и</w:t>
      </w:r>
      <w:r w:rsidR="00071B69" w:rsidRPr="0087092D">
        <w:rPr>
          <w:sz w:val="24"/>
          <w:szCs w:val="24"/>
        </w:rPr>
        <w:t>мущества</w:t>
      </w:r>
      <w:r w:rsidRPr="0087092D">
        <w:rPr>
          <w:sz w:val="24"/>
          <w:szCs w:val="24"/>
        </w:rPr>
        <w:t>, иных существенных условиях, включая проект договора купли-продажи</w:t>
      </w:r>
      <w:r w:rsidR="00071B69" w:rsidRPr="0087092D">
        <w:rPr>
          <w:sz w:val="24"/>
          <w:szCs w:val="24"/>
        </w:rPr>
        <w:t xml:space="preserve"> </w:t>
      </w:r>
      <w:r w:rsidR="00C91918">
        <w:rPr>
          <w:sz w:val="24"/>
          <w:szCs w:val="24"/>
        </w:rPr>
        <w:t>и</w:t>
      </w:r>
      <w:r w:rsidR="00071B69" w:rsidRPr="0087092D">
        <w:rPr>
          <w:sz w:val="24"/>
          <w:szCs w:val="24"/>
        </w:rPr>
        <w:t>мущества</w:t>
      </w:r>
      <w:r w:rsidRPr="0087092D">
        <w:rPr>
          <w:sz w:val="24"/>
          <w:szCs w:val="24"/>
        </w:rPr>
        <w:t xml:space="preserve"> и другие документы.</w:t>
      </w:r>
    </w:p>
    <w:p w:rsidR="009C7302" w:rsidRPr="00121DD8" w:rsidRDefault="009C7302" w:rsidP="000317A4">
      <w:pPr>
        <w:pStyle w:val="a3"/>
        <w:ind w:right="57" w:firstLine="709"/>
        <w:rPr>
          <w:szCs w:val="24"/>
        </w:rPr>
      </w:pPr>
      <w:r w:rsidRPr="0087092D">
        <w:rPr>
          <w:b/>
          <w:szCs w:val="24"/>
        </w:rPr>
        <w:t>Продавец</w:t>
      </w:r>
      <w:r w:rsidRPr="0087092D">
        <w:rPr>
          <w:szCs w:val="24"/>
        </w:rPr>
        <w:t xml:space="preserve"> </w:t>
      </w:r>
      <w:r w:rsidRPr="00121DD8">
        <w:rPr>
          <w:szCs w:val="24"/>
        </w:rPr>
        <w:t xml:space="preserve">– </w:t>
      </w:r>
      <w:r w:rsidR="00891D15">
        <w:rPr>
          <w:szCs w:val="24"/>
        </w:rPr>
        <w:t>Муниципальное образование город Полярные Зори с подведомственной территорией</w:t>
      </w:r>
      <w:r w:rsidRPr="0087092D">
        <w:rPr>
          <w:szCs w:val="24"/>
        </w:rPr>
        <w:t xml:space="preserve"> (</w:t>
      </w:r>
      <w:r w:rsidR="007027A8" w:rsidRPr="0087092D">
        <w:rPr>
          <w:szCs w:val="24"/>
        </w:rPr>
        <w:t xml:space="preserve">далее – </w:t>
      </w:r>
      <w:r w:rsidR="00891D15">
        <w:rPr>
          <w:szCs w:val="24"/>
        </w:rPr>
        <w:t>МО г. Полярные Зори</w:t>
      </w:r>
      <w:r w:rsidRPr="0087092D">
        <w:rPr>
          <w:szCs w:val="24"/>
        </w:rPr>
        <w:t>).</w:t>
      </w:r>
    </w:p>
    <w:p w:rsidR="009C7302" w:rsidRPr="002F184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w:t>
      </w:r>
      <w:r w:rsidRPr="002F1848">
        <w:rPr>
          <w:szCs w:val="24"/>
        </w:rPr>
        <w:t xml:space="preserve">который установлен в Информационном сообщении. </w:t>
      </w:r>
    </w:p>
    <w:p w:rsidR="002F1848" w:rsidRPr="002F1848" w:rsidRDefault="009C7302" w:rsidP="002F1848">
      <w:pPr>
        <w:pStyle w:val="a3"/>
        <w:ind w:right="57" w:firstLine="709"/>
        <w:rPr>
          <w:color w:val="000000"/>
          <w:szCs w:val="24"/>
        </w:rPr>
      </w:pPr>
      <w:r w:rsidRPr="002F1848">
        <w:rPr>
          <w:b/>
          <w:szCs w:val="24"/>
        </w:rPr>
        <w:t>Аукционная комиссия</w:t>
      </w:r>
      <w:r w:rsidRPr="002F1848">
        <w:rPr>
          <w:szCs w:val="24"/>
        </w:rPr>
        <w:t xml:space="preserve"> – комиссия </w:t>
      </w:r>
      <w:r w:rsidR="002F1848">
        <w:rPr>
          <w:szCs w:val="24"/>
        </w:rPr>
        <w:t xml:space="preserve">по </w:t>
      </w:r>
      <w:r w:rsidR="002F1848" w:rsidRPr="002F1848">
        <w:rPr>
          <w:color w:val="000000"/>
          <w:szCs w:val="24"/>
        </w:rPr>
        <w:t>проведению торгов на право заключения договоров аренды, иных договоров предусматривающих переход прав владения и (или) пользовании в отношении муниципального имущества</w:t>
      </w:r>
      <w:r w:rsidR="002F1848">
        <w:rPr>
          <w:color w:val="000000"/>
          <w:szCs w:val="24"/>
        </w:rPr>
        <w:t>,</w:t>
      </w:r>
      <w:r w:rsidR="002F1848" w:rsidRPr="002F1848">
        <w:rPr>
          <w:color w:val="000000"/>
          <w:szCs w:val="24"/>
        </w:rPr>
        <w:t xml:space="preserve"> </w:t>
      </w:r>
      <w:r w:rsidR="002F1848">
        <w:rPr>
          <w:color w:val="000000"/>
          <w:szCs w:val="24"/>
        </w:rPr>
        <w:t>утвержденная</w:t>
      </w:r>
      <w:r w:rsidR="002F1848" w:rsidRPr="002F1848">
        <w:rPr>
          <w:color w:val="000000"/>
          <w:szCs w:val="24"/>
        </w:rPr>
        <w:t xml:space="preserve"> постановлением администрации </w:t>
      </w:r>
      <w:proofErr w:type="gramStart"/>
      <w:r w:rsidR="002F1848" w:rsidRPr="002F1848">
        <w:rPr>
          <w:color w:val="000000"/>
          <w:szCs w:val="24"/>
        </w:rPr>
        <w:t>г</w:t>
      </w:r>
      <w:proofErr w:type="gramEnd"/>
      <w:r w:rsidR="002F1848" w:rsidRPr="002F1848">
        <w:rPr>
          <w:color w:val="000000"/>
          <w:szCs w:val="24"/>
        </w:rPr>
        <w:t>. Полярные Зори с подведомственной территорией от 12.09.2013 № 1222</w:t>
      </w:r>
      <w:r w:rsidR="002F1848">
        <w:rPr>
          <w:color w:val="000000"/>
          <w:szCs w:val="24"/>
        </w:rPr>
        <w:t>.</w:t>
      </w:r>
    </w:p>
    <w:p w:rsidR="009C7302" w:rsidRPr="00121DD8" w:rsidRDefault="009C7302" w:rsidP="002F1848">
      <w:pPr>
        <w:pStyle w:val="a3"/>
        <w:ind w:right="57" w:firstLine="709"/>
      </w:pPr>
      <w:r w:rsidRPr="002F1848">
        <w:rPr>
          <w:b/>
          <w:szCs w:val="24"/>
        </w:rPr>
        <w:t xml:space="preserve">Претендент </w:t>
      </w:r>
      <w:r w:rsidRPr="002F1848">
        <w:rPr>
          <w:szCs w:val="24"/>
        </w:rPr>
        <w:t>– юридическое</w:t>
      </w:r>
      <w:r w:rsidRPr="00121DD8">
        <w:t xml:space="preserve">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аукционе.</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xml:space="preserve">– юридическое лицо, физическое лицо или физическое лицо в качестве индивидуального предпринимателя, предоставившее </w:t>
      </w:r>
      <w:r w:rsidR="005D4FC0">
        <w:t>Продавцу</w:t>
      </w:r>
      <w:r w:rsidRPr="00121DD8">
        <w:t xml:space="preserve"> заявку на участие в продаже </w:t>
      </w:r>
      <w:r w:rsidR="00191451">
        <w:t>муниципального</w:t>
      </w:r>
      <w:r w:rsidRPr="00121DD8">
        <w:t xml:space="preserve"> имущества и допущенное в установленном порядке Продавцом для участия в продаже.</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мущество на аукционе и определенный</w:t>
      </w:r>
      <w:r w:rsidR="008B281D">
        <w:t xml:space="preserve"> </w:t>
      </w:r>
      <w:r w:rsidR="007027A8">
        <w:t>в установленном законодательством</w:t>
      </w:r>
      <w:r w:rsidRPr="00121DD8">
        <w:t xml:space="preserve"> Российской Федерации порядке</w:t>
      </w:r>
      <w:r w:rsidR="002256C0" w:rsidRPr="002256C0">
        <w:t xml:space="preserve"> </w:t>
      </w:r>
      <w:r w:rsidRPr="00121DD8">
        <w:t xml:space="preserve">для заключения договора купли-продажи </w:t>
      </w:r>
      <w:r w:rsidR="00C91918">
        <w:t>и</w:t>
      </w:r>
      <w:r w:rsidR="00071B69" w:rsidRPr="008B281D">
        <w:t>мущества</w:t>
      </w:r>
      <w:r w:rsidR="00071B69" w:rsidRPr="00071B69">
        <w:rPr>
          <w:color w:val="FF0000"/>
        </w:rPr>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00513A79">
        <w:rPr>
          <w:b/>
          <w:szCs w:val="24"/>
        </w:rPr>
        <w:t xml:space="preserve"> (ЭП)</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lastRenderedPageBreak/>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Личный кабинет</w:t>
      </w:r>
      <w:r w:rsidRPr="00121DD8">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D3B1F" w:rsidRDefault="009C7302" w:rsidP="00924A73">
      <w:pPr>
        <w:pStyle w:val="a3"/>
        <w:spacing w:line="264" w:lineRule="auto"/>
        <w:ind w:right="57" w:firstLine="709"/>
        <w:rPr>
          <w:szCs w:val="24"/>
        </w:rPr>
      </w:pPr>
      <w:r w:rsidRPr="008D3B1F">
        <w:rPr>
          <w:b/>
          <w:szCs w:val="24"/>
        </w:rPr>
        <w:t>Официальные сайты по продаже имущества</w:t>
      </w:r>
      <w:r w:rsidRPr="008D3B1F">
        <w:rPr>
          <w:szCs w:val="24"/>
        </w:rPr>
        <w:t xml:space="preserve"> - официальный сайт Российской Федерации для размещения информа</w:t>
      </w:r>
      <w:r w:rsidR="00303EDB" w:rsidRPr="008D3B1F">
        <w:rPr>
          <w:szCs w:val="24"/>
        </w:rPr>
        <w:t>ции о проведении торгов в сети Интернет</w:t>
      </w:r>
      <w:r w:rsidRPr="008D3B1F">
        <w:rPr>
          <w:szCs w:val="24"/>
        </w:rPr>
        <w:t xml:space="preserve"> </w:t>
      </w:r>
      <w:proofErr w:type="spellStart"/>
      <w:r w:rsidRPr="008D3B1F">
        <w:rPr>
          <w:szCs w:val="24"/>
        </w:rPr>
        <w:t>www.torgi.gov.ru</w:t>
      </w:r>
      <w:proofErr w:type="spellEnd"/>
      <w:r w:rsidRPr="008D3B1F">
        <w:rPr>
          <w:szCs w:val="24"/>
        </w:rPr>
        <w:t xml:space="preserve">, </w:t>
      </w:r>
      <w:r w:rsidR="00303EDB" w:rsidRPr="008D3B1F">
        <w:rPr>
          <w:szCs w:val="24"/>
        </w:rPr>
        <w:t xml:space="preserve">сайт </w:t>
      </w:r>
      <w:r w:rsidR="005D4FC0">
        <w:rPr>
          <w:szCs w:val="24"/>
        </w:rPr>
        <w:t>электронной площадки</w:t>
      </w:r>
      <w:r w:rsidR="00303EDB" w:rsidRPr="008D3B1F">
        <w:rPr>
          <w:szCs w:val="24"/>
        </w:rPr>
        <w:t xml:space="preserve"> в сети Интернет</w:t>
      </w:r>
      <w:r w:rsidR="00F04E8D">
        <w:rPr>
          <w:szCs w:val="24"/>
        </w:rPr>
        <w:t xml:space="preserve"> </w:t>
      </w:r>
      <w:hyperlink r:id="rId8" w:history="1">
        <w:r w:rsidR="00F04E8D" w:rsidRPr="00F04E8D">
          <w:rPr>
            <w:rStyle w:val="af"/>
            <w:color w:val="auto"/>
            <w:szCs w:val="24"/>
            <w:u w:val="none"/>
            <w:lang w:val="en-US"/>
          </w:rPr>
          <w:t>www</w:t>
        </w:r>
        <w:r w:rsidR="00F04E8D" w:rsidRPr="00F04E8D">
          <w:rPr>
            <w:rStyle w:val="af"/>
            <w:color w:val="auto"/>
            <w:szCs w:val="24"/>
            <w:u w:val="none"/>
          </w:rPr>
          <w:t>.sberbank-ast.ru</w:t>
        </w:r>
      </w:hyperlink>
      <w:r w:rsidRPr="008D3B1F">
        <w:rPr>
          <w:szCs w:val="24"/>
        </w:rPr>
        <w:t>, официальный сайт Продавца в</w:t>
      </w:r>
      <w:r w:rsidR="00303EDB" w:rsidRPr="008D3B1F">
        <w:rPr>
          <w:szCs w:val="24"/>
        </w:rPr>
        <w:t xml:space="preserve"> сети Интернет</w:t>
      </w:r>
      <w:r w:rsidR="008D3B1F" w:rsidRPr="008D3B1F">
        <w:rPr>
          <w:szCs w:val="24"/>
        </w:rPr>
        <w:t xml:space="preserve"> </w:t>
      </w:r>
      <w:r w:rsidR="008D3B1F" w:rsidRPr="008D3B1F">
        <w:rPr>
          <w:szCs w:val="24"/>
          <w:lang w:val="en-US"/>
        </w:rPr>
        <w:t>www</w:t>
      </w:r>
      <w:r w:rsidR="008D3B1F" w:rsidRPr="008D3B1F">
        <w:rPr>
          <w:szCs w:val="24"/>
        </w:rPr>
        <w:t>.pz-city.ru.</w:t>
      </w:r>
    </w:p>
    <w:p w:rsidR="0094416C" w:rsidRDefault="0094416C" w:rsidP="00B73916">
      <w:pPr>
        <w:pStyle w:val="a3"/>
        <w:tabs>
          <w:tab w:val="left" w:pos="709"/>
          <w:tab w:val="left" w:pos="1701"/>
          <w:tab w:val="left" w:pos="3686"/>
        </w:tabs>
        <w:spacing w:line="264" w:lineRule="auto"/>
        <w:ind w:right="57"/>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9C7302" w:rsidP="00135960">
      <w:pPr>
        <w:ind w:right="57" w:firstLine="709"/>
        <w:jc w:val="both"/>
        <w:rPr>
          <w:sz w:val="24"/>
          <w:szCs w:val="24"/>
        </w:rPr>
      </w:pPr>
      <w:r w:rsidRPr="00121DD8">
        <w:rPr>
          <w:sz w:val="24"/>
          <w:szCs w:val="24"/>
        </w:rPr>
        <w:t xml:space="preserve">Аукцион проводится в соответствии </w:t>
      </w:r>
      <w:proofErr w:type="gramStart"/>
      <w:r w:rsidRPr="00121DD8">
        <w:rPr>
          <w:sz w:val="24"/>
          <w:szCs w:val="24"/>
        </w:rPr>
        <w:t>с</w:t>
      </w:r>
      <w:proofErr w:type="gramEnd"/>
      <w:r w:rsidRPr="00121DD8">
        <w:rPr>
          <w:sz w:val="24"/>
          <w:szCs w:val="24"/>
        </w:rPr>
        <w:t>:</w:t>
      </w:r>
    </w:p>
    <w:p w:rsidR="009C7302" w:rsidRPr="00121DD8" w:rsidRDefault="00C54D5F" w:rsidP="00135960">
      <w:pPr>
        <w:ind w:right="57" w:firstLine="709"/>
        <w:jc w:val="both"/>
        <w:rPr>
          <w:sz w:val="24"/>
          <w:szCs w:val="24"/>
        </w:rPr>
      </w:pPr>
      <w:r>
        <w:rPr>
          <w:sz w:val="24"/>
          <w:szCs w:val="24"/>
        </w:rPr>
        <w:t xml:space="preserve">- </w:t>
      </w:r>
      <w:r w:rsidR="009C7302" w:rsidRPr="00121DD8">
        <w:rPr>
          <w:sz w:val="24"/>
          <w:szCs w:val="24"/>
        </w:rPr>
        <w:t>Гражданским кодексом Российской Федерации;</w:t>
      </w:r>
    </w:p>
    <w:p w:rsidR="009C7302" w:rsidRPr="00121DD8" w:rsidRDefault="00C54D5F" w:rsidP="00761944">
      <w:pPr>
        <w:tabs>
          <w:tab w:val="left" w:pos="851"/>
        </w:tabs>
        <w:ind w:right="57" w:firstLine="709"/>
        <w:jc w:val="both"/>
        <w:rPr>
          <w:sz w:val="24"/>
          <w:szCs w:val="24"/>
        </w:rPr>
      </w:pPr>
      <w:r>
        <w:rPr>
          <w:sz w:val="24"/>
          <w:szCs w:val="24"/>
        </w:rPr>
        <w:t xml:space="preserve">- </w:t>
      </w:r>
      <w:r w:rsidR="009C7302"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924A73" w:rsidRDefault="009C7302" w:rsidP="00924A73">
      <w:pPr>
        <w:ind w:firstLine="709"/>
        <w:jc w:val="both"/>
        <w:rPr>
          <w:sz w:val="24"/>
          <w:szCs w:val="24"/>
        </w:rPr>
      </w:pPr>
      <w:r w:rsidRPr="00924A73">
        <w:rPr>
          <w:sz w:val="24"/>
          <w:szCs w:val="24"/>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24A73" w:rsidRDefault="00924A73" w:rsidP="00924A73">
      <w:pPr>
        <w:pStyle w:val="af1"/>
        <w:shd w:val="clear" w:color="auto" w:fill="FFFFFF"/>
        <w:spacing w:before="0" w:beforeAutospacing="0" w:after="0" w:afterAutospacing="0"/>
        <w:ind w:firstLine="709"/>
        <w:jc w:val="both"/>
      </w:pPr>
      <w:r w:rsidRPr="00924A73">
        <w:t xml:space="preserve">- </w:t>
      </w:r>
      <w:r>
        <w:rPr>
          <w:rStyle w:val="13"/>
          <w:sz w:val="24"/>
        </w:rPr>
        <w:t>п</w:t>
      </w:r>
      <w:r w:rsidRPr="00924A73">
        <w:rPr>
          <w:rStyle w:val="13"/>
          <w:sz w:val="24"/>
        </w:rPr>
        <w:t xml:space="preserve">оложением о приватизации имущества муниципального образования город Полярные Зори с подведомственной территорией, утвержденным </w:t>
      </w:r>
      <w:r w:rsidRPr="00924A73">
        <w:t>решением Совета депутатов муниципального образования город Полярные Зори с подведомственной территорией от 29 мая 2013 г.  № 404.</w:t>
      </w:r>
    </w:p>
    <w:p w:rsidR="00FF6ECD" w:rsidRPr="00FF6ECD" w:rsidRDefault="00FF6ECD" w:rsidP="00FF6ECD">
      <w:pPr>
        <w:pStyle w:val="af1"/>
        <w:shd w:val="clear" w:color="auto" w:fill="FFFFFF"/>
        <w:spacing w:before="0" w:beforeAutospacing="0" w:after="0" w:afterAutospacing="0"/>
        <w:ind w:firstLine="709"/>
        <w:jc w:val="both"/>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Сведения об аукционе</w:t>
      </w:r>
    </w:p>
    <w:p w:rsidR="00FF6ECD" w:rsidRPr="00FF6ECD" w:rsidRDefault="006E4DA9" w:rsidP="00FF6ECD">
      <w:pPr>
        <w:pStyle w:val="af1"/>
        <w:shd w:val="clear" w:color="auto" w:fill="FFFFFF"/>
        <w:spacing w:before="0" w:beforeAutospacing="0" w:after="0" w:afterAutospacing="0"/>
        <w:ind w:firstLine="709"/>
        <w:jc w:val="both"/>
      </w:pPr>
      <w:r w:rsidRPr="00691C76">
        <w:rPr>
          <w:b/>
          <w:iCs/>
        </w:rPr>
        <w:t>3.1.</w:t>
      </w:r>
      <w:r w:rsidR="0059304A" w:rsidRPr="00691C76">
        <w:t xml:space="preserve"> </w:t>
      </w:r>
      <w:proofErr w:type="gramStart"/>
      <w:r w:rsidR="0059304A" w:rsidRPr="00691C76">
        <w:rPr>
          <w:b/>
        </w:rPr>
        <w:t xml:space="preserve">Основание проведения торгов </w:t>
      </w:r>
      <w:r w:rsidRPr="00691C76">
        <w:rPr>
          <w:b/>
        </w:rPr>
        <w:t>–</w:t>
      </w:r>
      <w:r w:rsidR="0059304A" w:rsidRPr="00691C76">
        <w:rPr>
          <w:b/>
        </w:rPr>
        <w:t xml:space="preserve"> </w:t>
      </w:r>
      <w:r w:rsidR="00FF6ECD" w:rsidRPr="00691C76">
        <w:t xml:space="preserve">прогнозный план приватизации имущества муниципального образования город Полярные Зори с подведомственной территорией на 2019 год, утвержденный решением Совета депутатов города Полярные Зори от 04.04.2019 № 351; </w:t>
      </w:r>
      <w:r w:rsidR="00FF6ECD" w:rsidRPr="00691C76">
        <w:rPr>
          <w:szCs w:val="26"/>
        </w:rPr>
        <w:t>условия приватизации муниципального имущества, включенного в «Прогнозный план приватизации имущества муниципального образования город Полярные Зори с подведомственной территорией на 2019 год», утвержденные решением Совета депутатов города Полярные Зори от 23.10.2019 № 385;</w:t>
      </w:r>
      <w:proofErr w:type="gramEnd"/>
      <w:r w:rsidR="00FF6ECD" w:rsidRPr="00691C76">
        <w:t xml:space="preserve"> </w:t>
      </w:r>
      <w:r w:rsidR="00FF6ECD" w:rsidRPr="00691C76">
        <w:rPr>
          <w:szCs w:val="26"/>
        </w:rPr>
        <w:t>условия приватизации муниципального имущества, включенного в «Прогнозный план приватизации имущества муниципального образования город Полярные Зори с подведомственной территорией на 2019 год», утвержденные решением Совета депутатов города Полярные Зори</w:t>
      </w:r>
      <w:r w:rsidR="00E92E1D" w:rsidRPr="00691C76">
        <w:rPr>
          <w:szCs w:val="26"/>
        </w:rPr>
        <w:t xml:space="preserve"> от 14.11.2019 № 400</w:t>
      </w:r>
      <w:r w:rsidR="00FF6ECD" w:rsidRPr="00691C76">
        <w:rPr>
          <w:szCs w:val="26"/>
        </w:rPr>
        <w:t>.</w:t>
      </w:r>
    </w:p>
    <w:p w:rsidR="0059304A" w:rsidRPr="001B37DF" w:rsidRDefault="00770F82" w:rsidP="00FF6ECD">
      <w:pPr>
        <w:ind w:right="57" w:firstLine="709"/>
        <w:jc w:val="both"/>
        <w:rPr>
          <w:sz w:val="24"/>
          <w:szCs w:val="24"/>
        </w:rPr>
      </w:pPr>
      <w:r w:rsidRPr="001B37DF">
        <w:rPr>
          <w:b/>
          <w:sz w:val="24"/>
          <w:szCs w:val="24"/>
        </w:rPr>
        <w:t>3.2</w:t>
      </w:r>
      <w:r w:rsidR="0059304A" w:rsidRPr="001B37DF">
        <w:rPr>
          <w:b/>
          <w:sz w:val="24"/>
          <w:szCs w:val="24"/>
        </w:rPr>
        <w:t>. Собственник выставляем</w:t>
      </w:r>
      <w:r w:rsidR="00B76A86" w:rsidRPr="001B37DF">
        <w:rPr>
          <w:b/>
          <w:sz w:val="24"/>
          <w:szCs w:val="24"/>
        </w:rPr>
        <w:t>ого</w:t>
      </w:r>
      <w:r w:rsidR="0059304A" w:rsidRPr="001B37DF">
        <w:rPr>
          <w:b/>
          <w:sz w:val="24"/>
          <w:szCs w:val="24"/>
        </w:rPr>
        <w:t xml:space="preserve"> на торги </w:t>
      </w:r>
      <w:r w:rsidR="008B281D" w:rsidRPr="008B281D">
        <w:rPr>
          <w:b/>
          <w:sz w:val="24"/>
          <w:szCs w:val="24"/>
        </w:rPr>
        <w:t>И</w:t>
      </w:r>
      <w:r w:rsidR="00026A6B" w:rsidRPr="008B281D">
        <w:rPr>
          <w:b/>
          <w:sz w:val="24"/>
          <w:szCs w:val="24"/>
        </w:rPr>
        <w:t>мущества</w:t>
      </w:r>
      <w:r w:rsidR="00B44CA5" w:rsidRPr="00071B69">
        <w:rPr>
          <w:b/>
          <w:color w:val="FF0000"/>
          <w:sz w:val="24"/>
          <w:szCs w:val="24"/>
        </w:rPr>
        <w:t xml:space="preserve"> </w:t>
      </w:r>
      <w:r w:rsidR="00451DF6">
        <w:rPr>
          <w:b/>
          <w:sz w:val="24"/>
          <w:szCs w:val="24"/>
        </w:rPr>
        <w:t>–</w:t>
      </w:r>
      <w:r w:rsidR="0059304A" w:rsidRPr="001B37DF">
        <w:rPr>
          <w:sz w:val="24"/>
          <w:szCs w:val="24"/>
        </w:rPr>
        <w:t xml:space="preserve"> </w:t>
      </w:r>
      <w:r w:rsidR="00451DF6">
        <w:rPr>
          <w:sz w:val="24"/>
          <w:szCs w:val="24"/>
        </w:rPr>
        <w:t>Муниципальное образование город Полярные Зори с подведомственной территорией.</w:t>
      </w:r>
    </w:p>
    <w:p w:rsidR="00CF38F7" w:rsidRPr="00CF38F7" w:rsidRDefault="006E4DA9" w:rsidP="00CF38F7">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w:t>
      </w:r>
      <w:r w:rsidR="000317A4" w:rsidRPr="00844FB6">
        <w:rPr>
          <w:b/>
          <w:szCs w:val="24"/>
        </w:rPr>
        <w:t>О</w:t>
      </w:r>
      <w:r w:rsidR="00CF38F7" w:rsidRPr="00844FB6">
        <w:rPr>
          <w:b/>
          <w:bCs/>
          <w:color w:val="000000"/>
          <w:szCs w:val="24"/>
        </w:rPr>
        <w:t>ператор электронной площадки</w:t>
      </w:r>
      <w:r w:rsidR="00844FB6">
        <w:rPr>
          <w:color w:val="000000"/>
          <w:szCs w:val="24"/>
        </w:rPr>
        <w:t xml:space="preserve"> - </w:t>
      </w:r>
      <w:r w:rsidR="00CF38F7" w:rsidRPr="00830342">
        <w:rPr>
          <w:color w:val="000000"/>
          <w:szCs w:val="24"/>
        </w:rPr>
        <w:t>ЗАО «</w:t>
      </w:r>
      <w:proofErr w:type="spellStart"/>
      <w:r w:rsidR="00CF38F7" w:rsidRPr="00830342">
        <w:rPr>
          <w:color w:val="000000"/>
          <w:szCs w:val="24"/>
        </w:rPr>
        <w:t>Сбербанк-АСТ</w:t>
      </w:r>
      <w:proofErr w:type="spellEnd"/>
      <w:r w:rsidR="00CF38F7" w:rsidRPr="00830342">
        <w:rPr>
          <w:color w:val="000000"/>
          <w:szCs w:val="24"/>
        </w:rPr>
        <w:t xml:space="preserve">», владеющее сайтом </w:t>
      </w:r>
      <w:hyperlink r:id="rId9" w:history="1">
        <w:r w:rsidR="00841188" w:rsidRPr="00F04E8D">
          <w:rPr>
            <w:rStyle w:val="af"/>
            <w:color w:val="auto"/>
            <w:szCs w:val="24"/>
            <w:u w:val="none"/>
            <w:lang w:val="en-US"/>
          </w:rPr>
          <w:t>www</w:t>
        </w:r>
        <w:r w:rsidR="00841188" w:rsidRPr="00F04E8D">
          <w:rPr>
            <w:rStyle w:val="af"/>
            <w:color w:val="auto"/>
            <w:szCs w:val="24"/>
            <w:u w:val="none"/>
          </w:rPr>
          <w:t>.</w:t>
        </w:r>
        <w:proofErr w:type="spellStart"/>
        <w:r w:rsidR="00841188" w:rsidRPr="00F04E8D">
          <w:rPr>
            <w:rStyle w:val="af"/>
            <w:color w:val="auto"/>
            <w:szCs w:val="24"/>
            <w:u w:val="none"/>
          </w:rPr>
          <w:t>sberbank-ast.ru</w:t>
        </w:r>
        <w:proofErr w:type="spellEnd"/>
      </w:hyperlink>
      <w:r w:rsidR="00841188">
        <w:t xml:space="preserve"> </w:t>
      </w:r>
      <w:r w:rsidR="00CF38F7" w:rsidRPr="00830342">
        <w:rPr>
          <w:color w:val="000000"/>
          <w:szCs w:val="24"/>
        </w:rPr>
        <w:t>в информационно-телекоммуникационной сети «Интернет».</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t>3.4. Продавец</w:t>
      </w:r>
      <w:r w:rsidR="00770F82" w:rsidRPr="00AE610E">
        <w:rPr>
          <w:b/>
          <w:bCs/>
          <w:iCs/>
          <w:szCs w:val="24"/>
        </w:rPr>
        <w:t>:</w:t>
      </w:r>
    </w:p>
    <w:p w:rsidR="00666006" w:rsidRPr="00666006" w:rsidRDefault="00666006" w:rsidP="00666006">
      <w:pPr>
        <w:suppressAutoHyphens/>
        <w:ind w:firstLine="709"/>
        <w:jc w:val="both"/>
        <w:rPr>
          <w:color w:val="00000A"/>
          <w:kern w:val="1"/>
          <w:sz w:val="24"/>
          <w:szCs w:val="24"/>
          <w:lang w:eastAsia="zh-CN"/>
        </w:rPr>
      </w:pPr>
      <w:r w:rsidRPr="00666006">
        <w:rPr>
          <w:color w:val="00000A"/>
          <w:kern w:val="1"/>
          <w:sz w:val="24"/>
          <w:szCs w:val="24"/>
          <w:lang w:eastAsia="zh-CN"/>
        </w:rPr>
        <w:t>Муниципальное казённое учреждение «Отдел имущественных отношений и муниципального контроля администрации города Полярные Зори»</w:t>
      </w:r>
    </w:p>
    <w:p w:rsidR="00666006" w:rsidRPr="00666006" w:rsidRDefault="00666006" w:rsidP="00666006">
      <w:pPr>
        <w:suppressAutoHyphens/>
        <w:jc w:val="both"/>
        <w:rPr>
          <w:bCs/>
          <w:color w:val="00000A"/>
          <w:kern w:val="1"/>
          <w:sz w:val="24"/>
          <w:szCs w:val="24"/>
          <w:lang w:eastAsia="zh-CN"/>
        </w:rPr>
      </w:pPr>
      <w:r w:rsidRPr="00666006">
        <w:rPr>
          <w:color w:val="00000A"/>
          <w:kern w:val="1"/>
          <w:sz w:val="24"/>
          <w:szCs w:val="24"/>
          <w:lang w:eastAsia="zh-CN"/>
        </w:rPr>
        <w:tab/>
        <w:t xml:space="preserve">Юридический адрес: 184230, Мурманская область, </w:t>
      </w:r>
      <w:proofErr w:type="gramStart"/>
      <w:r w:rsidRPr="00666006">
        <w:rPr>
          <w:color w:val="00000A"/>
          <w:kern w:val="1"/>
          <w:sz w:val="24"/>
          <w:szCs w:val="24"/>
          <w:lang w:eastAsia="zh-CN"/>
        </w:rPr>
        <w:t>г</w:t>
      </w:r>
      <w:proofErr w:type="gramEnd"/>
      <w:r w:rsidRPr="00666006">
        <w:rPr>
          <w:color w:val="00000A"/>
          <w:kern w:val="1"/>
          <w:sz w:val="24"/>
          <w:szCs w:val="24"/>
          <w:lang w:eastAsia="zh-CN"/>
        </w:rPr>
        <w:t xml:space="preserve">. Полярные Зори, </w:t>
      </w:r>
      <w:r w:rsidRPr="00666006">
        <w:rPr>
          <w:bCs/>
          <w:color w:val="00000A"/>
          <w:kern w:val="1"/>
          <w:sz w:val="24"/>
          <w:szCs w:val="24"/>
          <w:lang w:eastAsia="zh-CN"/>
        </w:rPr>
        <w:t>ул. Сивко,</w:t>
      </w:r>
      <w:r w:rsidR="005B42C1">
        <w:rPr>
          <w:bCs/>
          <w:color w:val="00000A"/>
          <w:kern w:val="1"/>
          <w:sz w:val="24"/>
          <w:szCs w:val="24"/>
          <w:lang w:eastAsia="zh-CN"/>
        </w:rPr>
        <w:t xml:space="preserve"> </w:t>
      </w:r>
      <w:r w:rsidRPr="00666006">
        <w:rPr>
          <w:bCs/>
          <w:color w:val="00000A"/>
          <w:kern w:val="1"/>
          <w:sz w:val="24"/>
          <w:szCs w:val="24"/>
          <w:lang w:eastAsia="zh-CN"/>
        </w:rPr>
        <w:t>д. 3</w:t>
      </w:r>
    </w:p>
    <w:p w:rsidR="00666006" w:rsidRPr="00666006" w:rsidRDefault="00666006" w:rsidP="00666006">
      <w:pPr>
        <w:suppressAutoHyphens/>
        <w:jc w:val="both"/>
        <w:rPr>
          <w:color w:val="00000A"/>
          <w:kern w:val="1"/>
          <w:sz w:val="24"/>
          <w:szCs w:val="24"/>
          <w:lang w:eastAsia="zh-CN"/>
        </w:rPr>
      </w:pPr>
      <w:r w:rsidRPr="00666006">
        <w:rPr>
          <w:bCs/>
          <w:color w:val="00000A"/>
          <w:kern w:val="1"/>
          <w:sz w:val="24"/>
          <w:szCs w:val="24"/>
          <w:lang w:eastAsia="zh-CN"/>
        </w:rPr>
        <w:tab/>
        <w:t xml:space="preserve">Почтовый адрес: 184230, Мурманская область, </w:t>
      </w:r>
      <w:proofErr w:type="gramStart"/>
      <w:r w:rsidRPr="00666006">
        <w:rPr>
          <w:bCs/>
          <w:color w:val="00000A"/>
          <w:kern w:val="1"/>
          <w:sz w:val="24"/>
          <w:szCs w:val="24"/>
          <w:lang w:eastAsia="zh-CN"/>
        </w:rPr>
        <w:t>г</w:t>
      </w:r>
      <w:proofErr w:type="gramEnd"/>
      <w:r w:rsidRPr="00666006">
        <w:rPr>
          <w:bCs/>
          <w:color w:val="00000A"/>
          <w:kern w:val="1"/>
          <w:sz w:val="24"/>
          <w:szCs w:val="24"/>
          <w:lang w:eastAsia="zh-CN"/>
        </w:rPr>
        <w:t>. Полярные Зори, ул. Сивко, д. 3</w:t>
      </w:r>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Номер контактного телефона: 8 (815-32) 7-22-59</w:t>
      </w:r>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 xml:space="preserve">Адрес электронной почты: </w:t>
      </w:r>
      <w:proofErr w:type="spellStart"/>
      <w:r w:rsidRPr="00666006">
        <w:rPr>
          <w:color w:val="00000A"/>
          <w:kern w:val="1"/>
          <w:sz w:val="24"/>
          <w:szCs w:val="24"/>
          <w:lang w:eastAsia="zh-CN"/>
        </w:rPr>
        <w:t>oiomk@</w:t>
      </w:r>
      <w:r w:rsidRPr="00666006">
        <w:rPr>
          <w:color w:val="00000A"/>
          <w:kern w:val="1"/>
          <w:sz w:val="24"/>
          <w:szCs w:val="24"/>
          <w:lang w:val="en-US" w:eastAsia="zh-CN"/>
        </w:rPr>
        <w:t>pz</w:t>
      </w:r>
      <w:proofErr w:type="spellEnd"/>
      <w:r w:rsidRPr="00666006">
        <w:rPr>
          <w:color w:val="00000A"/>
          <w:kern w:val="1"/>
          <w:sz w:val="24"/>
          <w:szCs w:val="24"/>
          <w:lang w:eastAsia="zh-CN"/>
        </w:rPr>
        <w:t>-</w:t>
      </w:r>
      <w:r w:rsidRPr="00666006">
        <w:rPr>
          <w:color w:val="00000A"/>
          <w:kern w:val="1"/>
          <w:sz w:val="24"/>
          <w:szCs w:val="24"/>
          <w:lang w:val="en-US" w:eastAsia="zh-CN"/>
        </w:rPr>
        <w:t>city</w:t>
      </w:r>
      <w:r w:rsidRPr="00666006">
        <w:rPr>
          <w:color w:val="00000A"/>
          <w:kern w:val="1"/>
          <w:sz w:val="24"/>
          <w:szCs w:val="24"/>
          <w:lang w:eastAsia="zh-CN"/>
        </w:rPr>
        <w:t>.</w:t>
      </w:r>
      <w:proofErr w:type="spellStart"/>
      <w:r w:rsidRPr="00666006">
        <w:rPr>
          <w:color w:val="00000A"/>
          <w:kern w:val="1"/>
          <w:sz w:val="24"/>
          <w:szCs w:val="24"/>
          <w:lang w:eastAsia="zh-CN"/>
        </w:rPr>
        <w:t>ru</w:t>
      </w:r>
      <w:proofErr w:type="spellEnd"/>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 xml:space="preserve">Контактное лицо: </w:t>
      </w:r>
      <w:proofErr w:type="spellStart"/>
      <w:r w:rsidR="00EA3F71">
        <w:rPr>
          <w:color w:val="00000A"/>
          <w:kern w:val="1"/>
          <w:sz w:val="24"/>
          <w:szCs w:val="24"/>
          <w:lang w:eastAsia="zh-CN"/>
        </w:rPr>
        <w:t>Дещенина</w:t>
      </w:r>
      <w:proofErr w:type="spellEnd"/>
      <w:r w:rsidR="00EA3F71">
        <w:rPr>
          <w:color w:val="00000A"/>
          <w:kern w:val="1"/>
          <w:sz w:val="24"/>
          <w:szCs w:val="24"/>
          <w:lang w:eastAsia="zh-CN"/>
        </w:rPr>
        <w:t xml:space="preserve"> Олеся Николаевна</w:t>
      </w:r>
    </w:p>
    <w:p w:rsidR="00F95809" w:rsidRPr="00666006" w:rsidRDefault="006E4DA9" w:rsidP="00B111CC">
      <w:pPr>
        <w:pStyle w:val="20"/>
        <w:tabs>
          <w:tab w:val="clear" w:pos="284"/>
          <w:tab w:val="left" w:pos="0"/>
        </w:tabs>
        <w:spacing w:line="264" w:lineRule="auto"/>
        <w:ind w:left="0" w:right="57" w:firstLine="709"/>
        <w:rPr>
          <w:szCs w:val="24"/>
        </w:rPr>
      </w:pPr>
      <w:r w:rsidRPr="00666006">
        <w:rPr>
          <w:b/>
          <w:szCs w:val="24"/>
        </w:rPr>
        <w:t>3.5.</w:t>
      </w:r>
      <w:r w:rsidR="0059304A" w:rsidRPr="00666006">
        <w:rPr>
          <w:b/>
          <w:szCs w:val="24"/>
        </w:rPr>
        <w:t xml:space="preserve"> Форма </w:t>
      </w:r>
      <w:r w:rsidR="00770F82" w:rsidRPr="00666006">
        <w:rPr>
          <w:b/>
          <w:szCs w:val="24"/>
        </w:rPr>
        <w:t>аукциона</w:t>
      </w:r>
      <w:r w:rsidR="0059304A" w:rsidRPr="00666006">
        <w:rPr>
          <w:b/>
          <w:szCs w:val="24"/>
        </w:rPr>
        <w:t xml:space="preserve"> (способ приватизации) </w:t>
      </w:r>
      <w:r w:rsidRPr="00666006">
        <w:rPr>
          <w:b/>
          <w:szCs w:val="24"/>
        </w:rPr>
        <w:t>–</w:t>
      </w:r>
      <w:r w:rsidR="00C607CA" w:rsidRPr="00666006">
        <w:rPr>
          <w:szCs w:val="24"/>
        </w:rPr>
        <w:t xml:space="preserve"> </w:t>
      </w:r>
      <w:r w:rsidR="00630225">
        <w:rPr>
          <w:szCs w:val="24"/>
        </w:rPr>
        <w:t>п</w:t>
      </w:r>
      <w:r w:rsidR="00630225" w:rsidRPr="00630225">
        <w:rPr>
          <w:szCs w:val="24"/>
        </w:rPr>
        <w:t xml:space="preserve">роведение продажи имущества посредством публичного </w:t>
      </w:r>
      <w:hyperlink r:id="rId10" w:history="1">
        <w:r w:rsidR="00630225" w:rsidRPr="00630225">
          <w:rPr>
            <w:szCs w:val="24"/>
          </w:rPr>
          <w:t>предложения</w:t>
        </w:r>
        <w:r w:rsidR="00630225" w:rsidRPr="00630225">
          <w:rPr>
            <w:color w:val="0000FF"/>
            <w:szCs w:val="24"/>
          </w:rPr>
          <w:t xml:space="preserve"> </w:t>
        </w:r>
      </w:hyperlink>
      <w:r w:rsidR="006F52EE" w:rsidRPr="00666006">
        <w:rPr>
          <w:szCs w:val="24"/>
        </w:rPr>
        <w:t>в электронной форме.</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lastRenderedPageBreak/>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w:t>
      </w:r>
      <w:r w:rsidR="008D61BA">
        <w:rPr>
          <w:b/>
          <w:iCs/>
          <w:szCs w:val="24"/>
        </w:rPr>
        <w:t>ах</w:t>
      </w:r>
      <w:r w:rsidR="00124D30" w:rsidRPr="00AE610E">
        <w:rPr>
          <w:b/>
          <w:iCs/>
          <w:szCs w:val="24"/>
        </w:rPr>
        <w:t>)</w:t>
      </w:r>
      <w:r w:rsidR="006D1A23" w:rsidRPr="00AE610E">
        <w:rPr>
          <w:b/>
          <w:iCs/>
          <w:szCs w:val="24"/>
        </w:rPr>
        <w:t xml:space="preserve">, </w:t>
      </w:r>
      <w:r w:rsidR="00BF56B6" w:rsidRPr="00AE610E">
        <w:rPr>
          <w:b/>
          <w:iCs/>
          <w:szCs w:val="24"/>
        </w:rPr>
        <w:t>выставляемом на аукционе</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E92478" w:rsidRPr="00AE610E">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w:t>
      </w:r>
      <w:r w:rsidR="00961D3E">
        <w:rPr>
          <w:b/>
          <w:bCs/>
          <w:szCs w:val="24"/>
        </w:rPr>
        <w:t>ов</w:t>
      </w:r>
      <w:r w:rsidR="00124D30" w:rsidRPr="00AE610E">
        <w:rPr>
          <w:b/>
          <w:bCs/>
          <w:szCs w:val="24"/>
        </w:rPr>
        <w:t>)</w:t>
      </w:r>
      <w:r w:rsidR="007A6F94">
        <w:rPr>
          <w:b/>
          <w:bCs/>
          <w:szCs w:val="24"/>
        </w:rPr>
        <w:t>:</w:t>
      </w:r>
    </w:p>
    <w:p w:rsidR="00961D3E" w:rsidRPr="00961D3E" w:rsidRDefault="00961D3E" w:rsidP="0064410D">
      <w:pPr>
        <w:ind w:firstLine="709"/>
        <w:jc w:val="both"/>
        <w:rPr>
          <w:sz w:val="24"/>
          <w:szCs w:val="24"/>
        </w:rPr>
      </w:pPr>
      <w:r w:rsidRPr="00624B27">
        <w:rPr>
          <w:b/>
          <w:sz w:val="24"/>
          <w:szCs w:val="24"/>
        </w:rPr>
        <w:t>Лот № 1</w:t>
      </w:r>
      <w:r w:rsidRPr="00961D3E">
        <w:rPr>
          <w:sz w:val="24"/>
          <w:szCs w:val="24"/>
        </w:rPr>
        <w:t xml:space="preserve"> – </w:t>
      </w:r>
      <w:r w:rsidR="005A7061">
        <w:rPr>
          <w:bCs/>
          <w:sz w:val="24"/>
          <w:szCs w:val="24"/>
        </w:rPr>
        <w:t>н</w:t>
      </w:r>
      <w:r w:rsidRPr="00961D3E">
        <w:rPr>
          <w:bCs/>
          <w:sz w:val="24"/>
          <w:szCs w:val="24"/>
        </w:rPr>
        <w:t xml:space="preserve">ежилое здание, Амбулаторный корпус, площадью 260,00 кв.м., расположенное в </w:t>
      </w:r>
      <w:proofErr w:type="gramStart"/>
      <w:r w:rsidRPr="00961D3E">
        <w:rPr>
          <w:bCs/>
          <w:sz w:val="24"/>
          <w:szCs w:val="24"/>
        </w:rPr>
        <w:t>г</w:t>
      </w:r>
      <w:proofErr w:type="gramEnd"/>
      <w:r w:rsidRPr="00961D3E">
        <w:rPr>
          <w:bCs/>
          <w:sz w:val="24"/>
          <w:szCs w:val="24"/>
        </w:rPr>
        <w:t xml:space="preserve">. Полярные Зори, н.п. </w:t>
      </w:r>
      <w:proofErr w:type="gramStart"/>
      <w:r w:rsidRPr="00961D3E">
        <w:rPr>
          <w:bCs/>
          <w:sz w:val="24"/>
          <w:szCs w:val="24"/>
        </w:rPr>
        <w:t>Африканда, ул. Ленина, д. 23/1</w:t>
      </w:r>
      <w:r w:rsidRPr="00961D3E">
        <w:rPr>
          <w:sz w:val="24"/>
          <w:szCs w:val="24"/>
        </w:rPr>
        <w:t xml:space="preserve"> вместе с земельным участком с кадастровым № </w:t>
      </w:r>
      <w:r w:rsidRPr="00961D3E">
        <w:rPr>
          <w:bCs/>
          <w:sz w:val="24"/>
          <w:szCs w:val="24"/>
        </w:rPr>
        <w:t>51:29:0020103:650, площадью 2815,00 кв.м.</w:t>
      </w:r>
      <w:proofErr w:type="gramEnd"/>
    </w:p>
    <w:p w:rsidR="00961D3E" w:rsidRPr="00961D3E" w:rsidRDefault="00961D3E" w:rsidP="0064410D">
      <w:pPr>
        <w:pStyle w:val="af4"/>
        <w:tabs>
          <w:tab w:val="left" w:pos="993"/>
          <w:tab w:val="left" w:pos="1134"/>
        </w:tabs>
        <w:ind w:firstLine="709"/>
        <w:jc w:val="both"/>
        <w:rPr>
          <w:rFonts w:ascii="Times New Roman" w:hAnsi="Times New Roman" w:cs="Times New Roman"/>
          <w:sz w:val="24"/>
          <w:szCs w:val="24"/>
        </w:rPr>
      </w:pPr>
      <w:r w:rsidRPr="00961D3E">
        <w:rPr>
          <w:rFonts w:ascii="Times New Roman" w:hAnsi="Times New Roman" w:cs="Times New Roman"/>
          <w:sz w:val="24"/>
          <w:szCs w:val="24"/>
        </w:rPr>
        <w:t>Рассрочка – отсутствует.</w:t>
      </w:r>
    </w:p>
    <w:p w:rsidR="00961D3E" w:rsidRPr="00961D3E" w:rsidRDefault="00961D3E" w:rsidP="0064410D">
      <w:pPr>
        <w:pStyle w:val="af4"/>
        <w:tabs>
          <w:tab w:val="left" w:pos="993"/>
          <w:tab w:val="left" w:pos="1134"/>
        </w:tabs>
        <w:ind w:firstLine="709"/>
        <w:jc w:val="both"/>
        <w:rPr>
          <w:rFonts w:ascii="Times New Roman" w:hAnsi="Times New Roman" w:cs="Times New Roman"/>
          <w:sz w:val="24"/>
          <w:szCs w:val="24"/>
        </w:rPr>
      </w:pPr>
      <w:r w:rsidRPr="00961D3E">
        <w:rPr>
          <w:rFonts w:ascii="Times New Roman" w:hAnsi="Times New Roman" w:cs="Times New Roman"/>
          <w:sz w:val="24"/>
          <w:szCs w:val="24"/>
        </w:rPr>
        <w:t xml:space="preserve">Затраты, подлежащие возмещению – Оценка рыночной стоимости –  </w:t>
      </w:r>
      <w:r w:rsidRPr="00961D3E">
        <w:rPr>
          <w:rFonts w:ascii="Times New Roman" w:eastAsia="Calibri" w:hAnsi="Times New Roman" w:cs="Times New Roman"/>
          <w:sz w:val="24"/>
          <w:szCs w:val="24"/>
        </w:rPr>
        <w:t>7 444,45</w:t>
      </w:r>
      <w:r w:rsidRPr="00961D3E">
        <w:rPr>
          <w:rFonts w:ascii="Times New Roman" w:hAnsi="Times New Roman" w:cs="Times New Roman"/>
          <w:sz w:val="24"/>
          <w:szCs w:val="24"/>
        </w:rPr>
        <w:t xml:space="preserve"> руб.</w:t>
      </w:r>
    </w:p>
    <w:p w:rsidR="00961D3E" w:rsidRPr="00961D3E" w:rsidRDefault="00961D3E" w:rsidP="0064410D">
      <w:pPr>
        <w:pStyle w:val="af4"/>
        <w:tabs>
          <w:tab w:val="left" w:pos="993"/>
          <w:tab w:val="left" w:pos="1134"/>
        </w:tabs>
        <w:ind w:firstLine="709"/>
        <w:jc w:val="both"/>
        <w:rPr>
          <w:rFonts w:ascii="Times New Roman" w:hAnsi="Times New Roman" w:cs="Times New Roman"/>
          <w:sz w:val="24"/>
          <w:szCs w:val="24"/>
        </w:rPr>
      </w:pPr>
      <w:r w:rsidRPr="00961D3E">
        <w:rPr>
          <w:rFonts w:ascii="Times New Roman" w:hAnsi="Times New Roman" w:cs="Times New Roman"/>
          <w:sz w:val="24"/>
          <w:szCs w:val="24"/>
        </w:rPr>
        <w:t>Ограничения - отсутствуют.</w:t>
      </w:r>
    </w:p>
    <w:p w:rsidR="00961D3E" w:rsidRDefault="00961D3E" w:rsidP="0064410D">
      <w:pPr>
        <w:pStyle w:val="af4"/>
        <w:tabs>
          <w:tab w:val="left" w:pos="993"/>
          <w:tab w:val="left" w:pos="1134"/>
        </w:tabs>
        <w:ind w:firstLine="709"/>
        <w:jc w:val="both"/>
        <w:rPr>
          <w:rFonts w:ascii="Times New Roman" w:hAnsi="Times New Roman" w:cs="Times New Roman"/>
          <w:sz w:val="24"/>
          <w:szCs w:val="24"/>
        </w:rPr>
      </w:pPr>
      <w:r w:rsidRPr="00961D3E">
        <w:rPr>
          <w:rFonts w:ascii="Times New Roman" w:hAnsi="Times New Roman" w:cs="Times New Roman"/>
          <w:sz w:val="24"/>
          <w:szCs w:val="24"/>
        </w:rPr>
        <w:t>Обременения – отсутствуют.</w:t>
      </w:r>
    </w:p>
    <w:p w:rsidR="005A7061" w:rsidRDefault="005A7061" w:rsidP="0064410D">
      <w:pPr>
        <w:ind w:firstLine="709"/>
        <w:jc w:val="both"/>
        <w:rPr>
          <w:sz w:val="24"/>
          <w:szCs w:val="24"/>
        </w:rPr>
      </w:pPr>
    </w:p>
    <w:p w:rsidR="005A7061" w:rsidRPr="005A7061" w:rsidRDefault="00961D3E" w:rsidP="0064410D">
      <w:pPr>
        <w:ind w:firstLine="709"/>
        <w:jc w:val="both"/>
        <w:rPr>
          <w:bCs/>
          <w:sz w:val="24"/>
          <w:szCs w:val="24"/>
        </w:rPr>
      </w:pPr>
      <w:r w:rsidRPr="00624B27">
        <w:rPr>
          <w:b/>
          <w:sz w:val="24"/>
          <w:szCs w:val="24"/>
        </w:rPr>
        <w:t>Лот № 2</w:t>
      </w:r>
      <w:r w:rsidRPr="005A7061">
        <w:rPr>
          <w:sz w:val="24"/>
          <w:szCs w:val="24"/>
        </w:rPr>
        <w:t xml:space="preserve"> - </w:t>
      </w:r>
      <w:r w:rsidR="003E70E4">
        <w:rPr>
          <w:bCs/>
          <w:sz w:val="24"/>
          <w:szCs w:val="24"/>
        </w:rPr>
        <w:t>н</w:t>
      </w:r>
      <w:r w:rsidR="005A7061" w:rsidRPr="005A7061">
        <w:rPr>
          <w:bCs/>
          <w:sz w:val="24"/>
          <w:szCs w:val="24"/>
        </w:rPr>
        <w:t xml:space="preserve">ежилое здание, Инфекционное отделение, площадью 211,70 кв.м., расположенное в </w:t>
      </w:r>
      <w:proofErr w:type="gramStart"/>
      <w:r w:rsidR="005A7061" w:rsidRPr="005A7061">
        <w:rPr>
          <w:bCs/>
          <w:sz w:val="24"/>
          <w:szCs w:val="24"/>
        </w:rPr>
        <w:t>г</w:t>
      </w:r>
      <w:proofErr w:type="gramEnd"/>
      <w:r w:rsidR="005A7061" w:rsidRPr="005A7061">
        <w:rPr>
          <w:bCs/>
          <w:sz w:val="24"/>
          <w:szCs w:val="24"/>
        </w:rPr>
        <w:t xml:space="preserve">. Полярные Зори, н.п. </w:t>
      </w:r>
      <w:proofErr w:type="gramStart"/>
      <w:r w:rsidR="005A7061" w:rsidRPr="005A7061">
        <w:rPr>
          <w:bCs/>
          <w:sz w:val="24"/>
          <w:szCs w:val="24"/>
        </w:rPr>
        <w:t>Африканда, ул. Ленина, д. 23/4 вместе с земельным участком с кадастровым № 51:29:0020103:665, площадью 2486,00 кв.м.</w:t>
      </w:r>
      <w:proofErr w:type="gramEnd"/>
    </w:p>
    <w:p w:rsidR="005A7061" w:rsidRPr="005A7061" w:rsidRDefault="005A7061" w:rsidP="0064410D">
      <w:pPr>
        <w:pStyle w:val="af4"/>
        <w:tabs>
          <w:tab w:val="left" w:pos="993"/>
          <w:tab w:val="left" w:pos="1134"/>
        </w:tabs>
        <w:ind w:firstLine="709"/>
        <w:jc w:val="both"/>
        <w:rPr>
          <w:rFonts w:ascii="Times New Roman" w:hAnsi="Times New Roman" w:cs="Times New Roman"/>
          <w:sz w:val="24"/>
          <w:szCs w:val="24"/>
        </w:rPr>
      </w:pPr>
      <w:r w:rsidRPr="005A7061">
        <w:rPr>
          <w:rFonts w:ascii="Times New Roman" w:hAnsi="Times New Roman" w:cs="Times New Roman"/>
          <w:sz w:val="24"/>
          <w:szCs w:val="24"/>
        </w:rPr>
        <w:t>Рассрочка – отсутствует.</w:t>
      </w:r>
    </w:p>
    <w:p w:rsidR="005A7061" w:rsidRPr="005A7061" w:rsidRDefault="005A7061" w:rsidP="0064410D">
      <w:pPr>
        <w:pStyle w:val="af4"/>
        <w:tabs>
          <w:tab w:val="left" w:pos="993"/>
          <w:tab w:val="left" w:pos="1134"/>
        </w:tabs>
        <w:ind w:firstLine="709"/>
        <w:jc w:val="both"/>
        <w:rPr>
          <w:rFonts w:ascii="Times New Roman" w:hAnsi="Times New Roman" w:cs="Times New Roman"/>
          <w:sz w:val="24"/>
          <w:szCs w:val="24"/>
        </w:rPr>
      </w:pPr>
      <w:r w:rsidRPr="005A7061">
        <w:rPr>
          <w:rFonts w:ascii="Times New Roman" w:hAnsi="Times New Roman" w:cs="Times New Roman"/>
          <w:sz w:val="24"/>
          <w:szCs w:val="24"/>
        </w:rPr>
        <w:t xml:space="preserve">Затраты, подлежащие возмещению – Оценка рыночной стоимости –  </w:t>
      </w:r>
      <w:r w:rsidRPr="005A7061">
        <w:rPr>
          <w:rFonts w:ascii="Times New Roman" w:eastAsia="Calibri" w:hAnsi="Times New Roman" w:cs="Times New Roman"/>
          <w:sz w:val="24"/>
          <w:szCs w:val="24"/>
        </w:rPr>
        <w:t>7 444,45</w:t>
      </w:r>
      <w:r w:rsidRPr="005A7061">
        <w:rPr>
          <w:rFonts w:ascii="Times New Roman" w:hAnsi="Times New Roman" w:cs="Times New Roman"/>
          <w:sz w:val="24"/>
          <w:szCs w:val="24"/>
        </w:rPr>
        <w:t xml:space="preserve"> руб.</w:t>
      </w:r>
    </w:p>
    <w:p w:rsidR="005A7061" w:rsidRPr="00C127B2" w:rsidRDefault="005A7061"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Ограничения - отсутствуют.</w:t>
      </w:r>
    </w:p>
    <w:p w:rsidR="005A7061" w:rsidRPr="00C127B2" w:rsidRDefault="005A7061"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Обременения – отсутствуют.</w:t>
      </w:r>
    </w:p>
    <w:p w:rsidR="00827C2A" w:rsidRPr="00C127B2" w:rsidRDefault="00827C2A" w:rsidP="0064410D">
      <w:pPr>
        <w:pStyle w:val="af4"/>
        <w:tabs>
          <w:tab w:val="left" w:pos="993"/>
          <w:tab w:val="left" w:pos="1134"/>
        </w:tabs>
        <w:ind w:firstLine="709"/>
        <w:jc w:val="both"/>
        <w:rPr>
          <w:rFonts w:ascii="Times New Roman" w:hAnsi="Times New Roman" w:cs="Times New Roman"/>
          <w:sz w:val="24"/>
          <w:szCs w:val="24"/>
        </w:rPr>
      </w:pPr>
    </w:p>
    <w:p w:rsidR="00827C2A" w:rsidRPr="00C127B2" w:rsidRDefault="00827C2A" w:rsidP="0064410D">
      <w:pPr>
        <w:pStyle w:val="af4"/>
        <w:tabs>
          <w:tab w:val="left" w:pos="993"/>
          <w:tab w:val="left" w:pos="1134"/>
        </w:tabs>
        <w:ind w:firstLine="709"/>
        <w:jc w:val="both"/>
        <w:rPr>
          <w:rFonts w:ascii="Times New Roman" w:hAnsi="Times New Roman" w:cs="Times New Roman"/>
          <w:sz w:val="24"/>
          <w:szCs w:val="24"/>
        </w:rPr>
      </w:pPr>
      <w:r w:rsidRPr="00624B27">
        <w:rPr>
          <w:rFonts w:ascii="Times New Roman" w:hAnsi="Times New Roman" w:cs="Times New Roman"/>
          <w:b/>
          <w:sz w:val="24"/>
          <w:szCs w:val="24"/>
        </w:rPr>
        <w:t>Лот № 3</w:t>
      </w:r>
      <w:r w:rsidRPr="00C127B2">
        <w:rPr>
          <w:rFonts w:ascii="Times New Roman" w:hAnsi="Times New Roman" w:cs="Times New Roman"/>
          <w:sz w:val="24"/>
          <w:szCs w:val="24"/>
        </w:rPr>
        <w:t xml:space="preserve"> </w:t>
      </w:r>
      <w:r w:rsidR="00DC425C" w:rsidRPr="00C127B2">
        <w:rPr>
          <w:rFonts w:ascii="Times New Roman" w:hAnsi="Times New Roman" w:cs="Times New Roman"/>
          <w:sz w:val="24"/>
          <w:szCs w:val="24"/>
        </w:rPr>
        <w:t>–</w:t>
      </w:r>
      <w:r w:rsidRPr="00C127B2">
        <w:rPr>
          <w:rFonts w:ascii="Times New Roman" w:hAnsi="Times New Roman" w:cs="Times New Roman"/>
          <w:sz w:val="24"/>
          <w:szCs w:val="24"/>
        </w:rPr>
        <w:t xml:space="preserve"> </w:t>
      </w:r>
      <w:r w:rsidR="00DC425C" w:rsidRPr="00C127B2">
        <w:rPr>
          <w:rFonts w:ascii="Times New Roman" w:hAnsi="Times New Roman" w:cs="Times New Roman"/>
          <w:sz w:val="24"/>
          <w:szCs w:val="24"/>
        </w:rPr>
        <w:t xml:space="preserve">нежилое помещение, площадью </w:t>
      </w:r>
      <w:r w:rsidR="00DC425C" w:rsidRPr="00C127B2">
        <w:rPr>
          <w:rFonts w:ascii="Times New Roman" w:eastAsia="Calibri" w:hAnsi="Times New Roman" w:cs="Times New Roman"/>
          <w:sz w:val="24"/>
          <w:szCs w:val="24"/>
          <w:lang w:eastAsia="ru-RU"/>
        </w:rPr>
        <w:t>52,30</w:t>
      </w:r>
      <w:r w:rsidR="00DC425C" w:rsidRPr="00C127B2">
        <w:rPr>
          <w:rFonts w:ascii="Times New Roman" w:hAnsi="Times New Roman" w:cs="Times New Roman"/>
          <w:sz w:val="24"/>
          <w:szCs w:val="24"/>
          <w:lang w:eastAsia="ru-RU"/>
        </w:rPr>
        <w:t xml:space="preserve"> кв.м., расположенное в </w:t>
      </w:r>
      <w:r w:rsidR="00DC425C" w:rsidRPr="00C127B2">
        <w:rPr>
          <w:rFonts w:ascii="Times New Roman" w:eastAsia="Calibri" w:hAnsi="Times New Roman" w:cs="Times New Roman"/>
          <w:sz w:val="24"/>
          <w:szCs w:val="24"/>
          <w:lang w:eastAsia="ru-RU"/>
        </w:rPr>
        <w:t xml:space="preserve">н.п. Зашеек, ул. </w:t>
      </w:r>
      <w:proofErr w:type="gramStart"/>
      <w:r w:rsidR="00DC425C" w:rsidRPr="00C127B2">
        <w:rPr>
          <w:rFonts w:ascii="Times New Roman" w:eastAsia="Calibri" w:hAnsi="Times New Roman" w:cs="Times New Roman"/>
          <w:sz w:val="24"/>
          <w:szCs w:val="24"/>
          <w:lang w:eastAsia="ru-RU"/>
        </w:rPr>
        <w:t>Новая</w:t>
      </w:r>
      <w:proofErr w:type="gramEnd"/>
      <w:r w:rsidR="00DC425C" w:rsidRPr="00C127B2">
        <w:rPr>
          <w:rFonts w:ascii="Times New Roman" w:eastAsia="Calibri" w:hAnsi="Times New Roman" w:cs="Times New Roman"/>
          <w:sz w:val="24"/>
          <w:szCs w:val="24"/>
          <w:lang w:eastAsia="ru-RU"/>
        </w:rPr>
        <w:t xml:space="preserve">, д. 7, </w:t>
      </w:r>
      <w:proofErr w:type="spellStart"/>
      <w:r w:rsidR="00DC425C" w:rsidRPr="00C127B2">
        <w:rPr>
          <w:rFonts w:ascii="Times New Roman" w:eastAsia="Calibri" w:hAnsi="Times New Roman" w:cs="Times New Roman"/>
          <w:sz w:val="24"/>
          <w:szCs w:val="24"/>
          <w:lang w:eastAsia="ru-RU"/>
        </w:rPr>
        <w:t>пом</w:t>
      </w:r>
      <w:proofErr w:type="spellEnd"/>
      <w:r w:rsidR="00DC425C" w:rsidRPr="00C127B2">
        <w:rPr>
          <w:rFonts w:ascii="Times New Roman" w:eastAsia="Calibri" w:hAnsi="Times New Roman" w:cs="Times New Roman"/>
          <w:sz w:val="24"/>
          <w:szCs w:val="24"/>
          <w:lang w:eastAsia="ru-RU"/>
        </w:rPr>
        <w:t xml:space="preserve">. </w:t>
      </w:r>
      <w:r w:rsidR="00DC425C" w:rsidRPr="00C127B2">
        <w:rPr>
          <w:rFonts w:ascii="Times New Roman" w:eastAsia="Calibri" w:hAnsi="Times New Roman" w:cs="Times New Roman"/>
          <w:sz w:val="24"/>
          <w:szCs w:val="24"/>
          <w:lang w:val="en-US" w:eastAsia="ru-RU"/>
        </w:rPr>
        <w:t>I</w:t>
      </w:r>
      <w:r w:rsidR="00DC425C" w:rsidRPr="00C127B2">
        <w:rPr>
          <w:rFonts w:ascii="Times New Roman" w:eastAsia="Calibri" w:hAnsi="Times New Roman" w:cs="Times New Roman"/>
          <w:sz w:val="24"/>
          <w:szCs w:val="24"/>
          <w:lang w:eastAsia="ru-RU"/>
        </w:rPr>
        <w:t xml:space="preserve"> (1 этаж)</w:t>
      </w:r>
    </w:p>
    <w:p w:rsidR="00DC425C" w:rsidRPr="00C127B2" w:rsidRDefault="00DC425C"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Рассрочка – отсутствует.</w:t>
      </w:r>
    </w:p>
    <w:p w:rsidR="00DC425C" w:rsidRPr="00C127B2" w:rsidRDefault="00DC425C"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 xml:space="preserve">Затраты, подлежащие возмещению – Оценка рыночной стоимости –  </w:t>
      </w:r>
      <w:r w:rsidRPr="00C127B2">
        <w:rPr>
          <w:rFonts w:ascii="Times New Roman" w:eastAsia="Calibri" w:hAnsi="Times New Roman" w:cs="Times New Roman"/>
          <w:sz w:val="24"/>
          <w:szCs w:val="24"/>
        </w:rPr>
        <w:t>7 444,45</w:t>
      </w:r>
      <w:r w:rsidRPr="00C127B2">
        <w:rPr>
          <w:rFonts w:ascii="Times New Roman" w:hAnsi="Times New Roman" w:cs="Times New Roman"/>
          <w:sz w:val="24"/>
          <w:szCs w:val="24"/>
        </w:rPr>
        <w:t xml:space="preserve"> руб.</w:t>
      </w:r>
    </w:p>
    <w:p w:rsidR="00DC425C" w:rsidRPr="00C127B2" w:rsidRDefault="00DC425C"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Ограничения - отсутствуют.</w:t>
      </w:r>
    </w:p>
    <w:p w:rsidR="00DC425C" w:rsidRPr="00C127B2" w:rsidRDefault="00DC425C"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Обременения – отсутствуют.</w:t>
      </w:r>
    </w:p>
    <w:p w:rsidR="00952E74" w:rsidRPr="00C127B2" w:rsidRDefault="00952E74" w:rsidP="0064410D">
      <w:pPr>
        <w:pStyle w:val="af4"/>
        <w:tabs>
          <w:tab w:val="left" w:pos="993"/>
          <w:tab w:val="left" w:pos="1134"/>
        </w:tabs>
        <w:ind w:firstLine="709"/>
        <w:jc w:val="both"/>
        <w:rPr>
          <w:rFonts w:ascii="Times New Roman" w:hAnsi="Times New Roman" w:cs="Times New Roman"/>
          <w:sz w:val="24"/>
          <w:szCs w:val="24"/>
        </w:rPr>
      </w:pPr>
    </w:p>
    <w:p w:rsidR="00952E74" w:rsidRPr="00C127B2" w:rsidRDefault="00952E74" w:rsidP="0064410D">
      <w:pPr>
        <w:pStyle w:val="af4"/>
        <w:tabs>
          <w:tab w:val="left" w:pos="993"/>
          <w:tab w:val="left" w:pos="1134"/>
        </w:tabs>
        <w:ind w:firstLine="709"/>
        <w:jc w:val="both"/>
        <w:rPr>
          <w:rFonts w:ascii="Times New Roman" w:hAnsi="Times New Roman" w:cs="Times New Roman"/>
          <w:sz w:val="24"/>
          <w:szCs w:val="24"/>
        </w:rPr>
      </w:pPr>
      <w:r w:rsidRPr="00624B27">
        <w:rPr>
          <w:rFonts w:ascii="Times New Roman" w:hAnsi="Times New Roman" w:cs="Times New Roman"/>
          <w:b/>
          <w:sz w:val="24"/>
          <w:szCs w:val="24"/>
        </w:rPr>
        <w:t>Лот № 4</w:t>
      </w:r>
      <w:r w:rsidR="00A972C6" w:rsidRPr="00C127B2">
        <w:rPr>
          <w:rFonts w:ascii="Times New Roman" w:hAnsi="Times New Roman" w:cs="Times New Roman"/>
          <w:sz w:val="24"/>
          <w:szCs w:val="24"/>
        </w:rPr>
        <w:t xml:space="preserve"> – нежилое помещение, площадью </w:t>
      </w:r>
      <w:r w:rsidR="00C127B2" w:rsidRPr="00C127B2">
        <w:rPr>
          <w:rFonts w:ascii="Times New Roman" w:hAnsi="Times New Roman" w:cs="Times New Roman"/>
          <w:sz w:val="24"/>
          <w:szCs w:val="24"/>
        </w:rPr>
        <w:t xml:space="preserve">43,00 кв.м., расположенное в </w:t>
      </w:r>
      <w:r w:rsidR="00C127B2" w:rsidRPr="00C127B2">
        <w:rPr>
          <w:rFonts w:ascii="Times New Roman" w:eastAsia="Calibri" w:hAnsi="Times New Roman" w:cs="Times New Roman"/>
          <w:sz w:val="24"/>
          <w:szCs w:val="24"/>
          <w:lang w:eastAsia="ru-RU"/>
        </w:rPr>
        <w:t xml:space="preserve">н.п. Зашеек, ул. </w:t>
      </w:r>
      <w:proofErr w:type="gramStart"/>
      <w:r w:rsidR="00C127B2" w:rsidRPr="00C127B2">
        <w:rPr>
          <w:rFonts w:ascii="Times New Roman" w:eastAsia="Calibri" w:hAnsi="Times New Roman" w:cs="Times New Roman"/>
          <w:sz w:val="24"/>
          <w:szCs w:val="24"/>
          <w:lang w:eastAsia="ru-RU"/>
        </w:rPr>
        <w:t>Новая</w:t>
      </w:r>
      <w:proofErr w:type="gramEnd"/>
      <w:r w:rsidR="00C127B2" w:rsidRPr="00C127B2">
        <w:rPr>
          <w:rFonts w:ascii="Times New Roman" w:eastAsia="Calibri" w:hAnsi="Times New Roman" w:cs="Times New Roman"/>
          <w:sz w:val="24"/>
          <w:szCs w:val="24"/>
          <w:lang w:eastAsia="ru-RU"/>
        </w:rPr>
        <w:t xml:space="preserve">, д. 8, </w:t>
      </w:r>
      <w:proofErr w:type="spellStart"/>
      <w:r w:rsidR="00C127B2" w:rsidRPr="00C127B2">
        <w:rPr>
          <w:rFonts w:ascii="Times New Roman" w:eastAsia="Calibri" w:hAnsi="Times New Roman" w:cs="Times New Roman"/>
          <w:sz w:val="24"/>
          <w:szCs w:val="24"/>
          <w:lang w:eastAsia="ru-RU"/>
        </w:rPr>
        <w:t>помещ</w:t>
      </w:r>
      <w:proofErr w:type="spellEnd"/>
      <w:r w:rsidR="00C127B2" w:rsidRPr="00C127B2">
        <w:rPr>
          <w:rFonts w:ascii="Times New Roman" w:eastAsia="Calibri" w:hAnsi="Times New Roman" w:cs="Times New Roman"/>
          <w:sz w:val="24"/>
          <w:szCs w:val="24"/>
          <w:lang w:eastAsia="ru-RU"/>
        </w:rPr>
        <w:t>. 11</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Рассрочка – отсутствует.</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 xml:space="preserve">Затраты, подлежащие возмещению – Оценка рыночной стоимости –  </w:t>
      </w:r>
      <w:r w:rsidRPr="00C127B2">
        <w:rPr>
          <w:rFonts w:ascii="Times New Roman" w:eastAsia="Calibri" w:hAnsi="Times New Roman" w:cs="Times New Roman"/>
          <w:sz w:val="24"/>
          <w:szCs w:val="24"/>
        </w:rPr>
        <w:t>7 444,45</w:t>
      </w:r>
      <w:r w:rsidRPr="00C127B2">
        <w:rPr>
          <w:rFonts w:ascii="Times New Roman" w:hAnsi="Times New Roman" w:cs="Times New Roman"/>
          <w:sz w:val="24"/>
          <w:szCs w:val="24"/>
        </w:rPr>
        <w:t xml:space="preserve"> руб.</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Ограничения - отсутствуют.</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Обременения – отсутствуют.</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624B27">
        <w:rPr>
          <w:rFonts w:ascii="Times New Roman" w:hAnsi="Times New Roman" w:cs="Times New Roman"/>
          <w:b/>
          <w:sz w:val="24"/>
          <w:szCs w:val="24"/>
        </w:rPr>
        <w:t>Лот № 5</w:t>
      </w:r>
      <w:r w:rsidRPr="00C127B2">
        <w:rPr>
          <w:rFonts w:ascii="Times New Roman" w:hAnsi="Times New Roman" w:cs="Times New Roman"/>
          <w:sz w:val="24"/>
          <w:szCs w:val="24"/>
        </w:rPr>
        <w:t xml:space="preserve"> – нежилое помещение, площадью 72,30 кв.м., расположенное в </w:t>
      </w:r>
      <w:r w:rsidRPr="00C127B2">
        <w:rPr>
          <w:rFonts w:ascii="Times New Roman" w:eastAsia="Calibri" w:hAnsi="Times New Roman" w:cs="Times New Roman"/>
          <w:sz w:val="24"/>
          <w:szCs w:val="24"/>
          <w:lang w:eastAsia="ru-RU"/>
        </w:rPr>
        <w:t xml:space="preserve">н.п. Африканда, ул. Советская, д. 9, </w:t>
      </w:r>
      <w:proofErr w:type="spellStart"/>
      <w:r w:rsidRPr="00C127B2">
        <w:rPr>
          <w:rFonts w:ascii="Times New Roman" w:eastAsia="Calibri" w:hAnsi="Times New Roman" w:cs="Times New Roman"/>
          <w:sz w:val="24"/>
          <w:szCs w:val="24"/>
          <w:lang w:eastAsia="ru-RU"/>
        </w:rPr>
        <w:t>помещ</w:t>
      </w:r>
      <w:proofErr w:type="spellEnd"/>
      <w:r w:rsidRPr="00C127B2">
        <w:rPr>
          <w:rFonts w:ascii="Times New Roman" w:eastAsia="Calibri" w:hAnsi="Times New Roman" w:cs="Times New Roman"/>
          <w:sz w:val="24"/>
          <w:szCs w:val="24"/>
          <w:lang w:eastAsia="ru-RU"/>
        </w:rPr>
        <w:t>. 1</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Рассрочка – отсутствует.</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 xml:space="preserve">Затраты, подлежащие возмещению – Оценка рыночной стоимости –  </w:t>
      </w:r>
      <w:r w:rsidRPr="00C127B2">
        <w:rPr>
          <w:rFonts w:ascii="Times New Roman" w:eastAsia="Calibri" w:hAnsi="Times New Roman" w:cs="Times New Roman"/>
          <w:sz w:val="24"/>
          <w:szCs w:val="24"/>
        </w:rPr>
        <w:t>7 444,45</w:t>
      </w:r>
      <w:r w:rsidRPr="00C127B2">
        <w:rPr>
          <w:rFonts w:ascii="Times New Roman" w:hAnsi="Times New Roman" w:cs="Times New Roman"/>
          <w:sz w:val="24"/>
          <w:szCs w:val="24"/>
        </w:rPr>
        <w:t xml:space="preserve"> руб.</w:t>
      </w:r>
    </w:p>
    <w:p w:rsidR="00C127B2" w:rsidRPr="00C127B2" w:rsidRDefault="00C127B2" w:rsidP="0064410D">
      <w:pPr>
        <w:pStyle w:val="af4"/>
        <w:tabs>
          <w:tab w:val="left" w:pos="993"/>
          <w:tab w:val="left" w:pos="1134"/>
        </w:tabs>
        <w:ind w:firstLine="709"/>
        <w:jc w:val="both"/>
        <w:rPr>
          <w:rFonts w:ascii="Times New Roman" w:hAnsi="Times New Roman" w:cs="Times New Roman"/>
          <w:sz w:val="24"/>
          <w:szCs w:val="24"/>
        </w:rPr>
      </w:pPr>
      <w:r w:rsidRPr="00C127B2">
        <w:rPr>
          <w:rFonts w:ascii="Times New Roman" w:hAnsi="Times New Roman" w:cs="Times New Roman"/>
          <w:sz w:val="24"/>
          <w:szCs w:val="24"/>
        </w:rPr>
        <w:t>Ограничения - отсутствуют.</w:t>
      </w:r>
    </w:p>
    <w:p w:rsidR="00C127B2" w:rsidRPr="00905EB5" w:rsidRDefault="00C127B2"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624B27">
        <w:rPr>
          <w:rFonts w:ascii="Times New Roman" w:hAnsi="Times New Roman" w:cs="Times New Roman"/>
          <w:b/>
          <w:sz w:val="24"/>
          <w:szCs w:val="24"/>
        </w:rPr>
        <w:t>Лот № 6</w:t>
      </w:r>
      <w:r w:rsidRPr="00905EB5">
        <w:rPr>
          <w:rFonts w:ascii="Times New Roman" w:hAnsi="Times New Roman" w:cs="Times New Roman"/>
          <w:sz w:val="24"/>
          <w:szCs w:val="24"/>
        </w:rPr>
        <w:t xml:space="preserve"> – нежилое помещение, площадью 74,40 кв.м., расположенное в </w:t>
      </w:r>
      <w:r w:rsidRPr="00905EB5">
        <w:rPr>
          <w:rFonts w:ascii="Times New Roman" w:eastAsia="Calibri" w:hAnsi="Times New Roman" w:cs="Times New Roman"/>
          <w:sz w:val="24"/>
          <w:szCs w:val="24"/>
          <w:lang w:eastAsia="ru-RU"/>
        </w:rPr>
        <w:t xml:space="preserve">н.п. Африканда, ул. Советская, д. 9, </w:t>
      </w:r>
      <w:proofErr w:type="spellStart"/>
      <w:r w:rsidRPr="00905EB5">
        <w:rPr>
          <w:rFonts w:ascii="Times New Roman" w:eastAsia="Calibri" w:hAnsi="Times New Roman" w:cs="Times New Roman"/>
          <w:sz w:val="24"/>
          <w:szCs w:val="24"/>
          <w:lang w:eastAsia="ru-RU"/>
        </w:rPr>
        <w:t>помещ</w:t>
      </w:r>
      <w:proofErr w:type="spellEnd"/>
      <w:r w:rsidRPr="00905EB5">
        <w:rPr>
          <w:rFonts w:ascii="Times New Roman" w:eastAsia="Calibri" w:hAnsi="Times New Roman" w:cs="Times New Roman"/>
          <w:sz w:val="24"/>
          <w:szCs w:val="24"/>
          <w:lang w:eastAsia="ru-RU"/>
        </w:rPr>
        <w:t>. 3</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Рассрочка – отсутствует.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 xml:space="preserve">Затраты, подлежащие возмещению – Оценка рыночной стоимости –  </w:t>
      </w:r>
      <w:r w:rsidRPr="00905EB5">
        <w:rPr>
          <w:rFonts w:ascii="Times New Roman" w:eastAsia="Calibri" w:hAnsi="Times New Roman" w:cs="Times New Roman"/>
          <w:sz w:val="24"/>
          <w:szCs w:val="24"/>
        </w:rPr>
        <w:t>7 444,45</w:t>
      </w:r>
      <w:r w:rsidRPr="00905EB5">
        <w:rPr>
          <w:rFonts w:ascii="Times New Roman" w:hAnsi="Times New Roman" w:cs="Times New Roman"/>
          <w:sz w:val="24"/>
          <w:szCs w:val="24"/>
        </w:rPr>
        <w:t xml:space="preserve"> руб.</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Ограничения - отсутствуют.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C127B2" w:rsidRPr="00905EB5" w:rsidRDefault="00C127B2" w:rsidP="0064410D">
      <w:pPr>
        <w:pStyle w:val="af4"/>
        <w:tabs>
          <w:tab w:val="left" w:pos="993"/>
          <w:tab w:val="left" w:pos="1134"/>
        </w:tabs>
        <w:ind w:firstLine="709"/>
        <w:jc w:val="both"/>
        <w:rPr>
          <w:rFonts w:ascii="Times New Roman" w:hAnsi="Times New Roman" w:cs="Times New Roman"/>
          <w:sz w:val="24"/>
          <w:szCs w:val="24"/>
        </w:rPr>
      </w:pPr>
    </w:p>
    <w:p w:rsidR="00905EB5" w:rsidRPr="00905EB5" w:rsidRDefault="00905EB5" w:rsidP="0064410D">
      <w:pPr>
        <w:ind w:firstLine="709"/>
        <w:jc w:val="both"/>
        <w:rPr>
          <w:sz w:val="24"/>
          <w:szCs w:val="24"/>
        </w:rPr>
      </w:pPr>
      <w:r w:rsidRPr="00624B27">
        <w:rPr>
          <w:b/>
          <w:sz w:val="24"/>
          <w:szCs w:val="24"/>
        </w:rPr>
        <w:t>Лот № 7</w:t>
      </w:r>
      <w:r w:rsidRPr="00905EB5">
        <w:rPr>
          <w:sz w:val="24"/>
          <w:szCs w:val="24"/>
        </w:rPr>
        <w:t xml:space="preserve"> – </w:t>
      </w:r>
      <w:r w:rsidR="0064410D">
        <w:rPr>
          <w:sz w:val="24"/>
          <w:szCs w:val="24"/>
        </w:rPr>
        <w:t>о</w:t>
      </w:r>
      <w:r w:rsidRPr="00905EB5">
        <w:rPr>
          <w:sz w:val="24"/>
          <w:szCs w:val="24"/>
        </w:rPr>
        <w:t xml:space="preserve">вощехранилище, площадью 311,00 кв.м., расположенное в г. Полярные Зори, ул. </w:t>
      </w:r>
      <w:proofErr w:type="gramStart"/>
      <w:r w:rsidRPr="00905EB5">
        <w:rPr>
          <w:sz w:val="24"/>
          <w:szCs w:val="24"/>
        </w:rPr>
        <w:t>Промышленная</w:t>
      </w:r>
      <w:proofErr w:type="gramEnd"/>
      <w:r w:rsidRPr="00905EB5">
        <w:rPr>
          <w:sz w:val="24"/>
          <w:szCs w:val="24"/>
        </w:rPr>
        <w:t>, д. 2/1 вместе с земельным участком с кадастровым № 51:28:0080001:110, площадью 1484,00 кв.м.</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Рассрочка – отсутствует.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lastRenderedPageBreak/>
        <w:t xml:space="preserve">Затраты, подлежащие возмещению – Оценка рыночной стоимости –  </w:t>
      </w:r>
      <w:r w:rsidRPr="00905EB5">
        <w:rPr>
          <w:rFonts w:ascii="Times New Roman" w:eastAsia="Calibri" w:hAnsi="Times New Roman" w:cs="Times New Roman"/>
          <w:sz w:val="24"/>
          <w:szCs w:val="24"/>
        </w:rPr>
        <w:t>7</w:t>
      </w:r>
      <w:r w:rsidRPr="00905EB5">
        <w:rPr>
          <w:rFonts w:ascii="Times New Roman" w:hAnsi="Times New Roman" w:cs="Times New Roman"/>
          <w:sz w:val="24"/>
          <w:szCs w:val="24"/>
        </w:rPr>
        <w:t> 000,00 руб.</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Ограничения - отсутствуют.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961D3E" w:rsidRDefault="00961D3E" w:rsidP="00915DD4">
      <w:pPr>
        <w:pStyle w:val="20"/>
        <w:tabs>
          <w:tab w:val="clear" w:pos="284"/>
        </w:tabs>
        <w:ind w:left="0" w:firstLine="0"/>
        <w:rPr>
          <w:b/>
          <w:bCs/>
          <w:szCs w:val="24"/>
        </w:rPr>
      </w:pPr>
    </w:p>
    <w:p w:rsidR="00961D3E" w:rsidRPr="00915DD4" w:rsidRDefault="00AE610E" w:rsidP="00135960">
      <w:pPr>
        <w:pStyle w:val="20"/>
        <w:tabs>
          <w:tab w:val="clear" w:pos="284"/>
        </w:tabs>
        <w:ind w:left="0" w:firstLine="709"/>
        <w:rPr>
          <w:b/>
          <w:bCs/>
          <w:szCs w:val="24"/>
        </w:rPr>
      </w:pPr>
      <w:r w:rsidRPr="00915DD4">
        <w:rPr>
          <w:b/>
          <w:bCs/>
          <w:szCs w:val="24"/>
        </w:rPr>
        <w:t xml:space="preserve">3.7. Начальная цена (лота) </w:t>
      </w:r>
    </w:p>
    <w:p w:rsidR="00961D3E" w:rsidRPr="00915DD4" w:rsidRDefault="00961D3E" w:rsidP="00135960">
      <w:pPr>
        <w:pStyle w:val="20"/>
        <w:tabs>
          <w:tab w:val="clear" w:pos="284"/>
        </w:tabs>
        <w:ind w:left="0" w:firstLine="709"/>
        <w:rPr>
          <w:bCs/>
          <w:szCs w:val="24"/>
        </w:rPr>
      </w:pPr>
      <w:r w:rsidRPr="00915DD4">
        <w:rPr>
          <w:b/>
          <w:bCs/>
          <w:szCs w:val="24"/>
        </w:rPr>
        <w:t xml:space="preserve">Лот № 1 - </w:t>
      </w:r>
      <w:r w:rsidRPr="00915DD4">
        <w:rPr>
          <w:bCs/>
          <w:szCs w:val="24"/>
        </w:rPr>
        <w:t>1 020 516,00 руб. без учета НДС</w:t>
      </w:r>
    </w:p>
    <w:p w:rsidR="008F6B7E" w:rsidRPr="00915DD4" w:rsidRDefault="008F6B7E" w:rsidP="00915DD4">
      <w:pPr>
        <w:pStyle w:val="20"/>
        <w:tabs>
          <w:tab w:val="clear" w:pos="284"/>
        </w:tabs>
        <w:ind w:left="0" w:firstLine="709"/>
        <w:rPr>
          <w:bCs/>
          <w:szCs w:val="24"/>
        </w:rPr>
      </w:pPr>
      <w:r w:rsidRPr="00915DD4">
        <w:rPr>
          <w:b/>
          <w:bCs/>
          <w:szCs w:val="24"/>
        </w:rPr>
        <w:t xml:space="preserve">Лот № 2 – </w:t>
      </w:r>
      <w:r w:rsidR="005F5574" w:rsidRPr="00915DD4">
        <w:rPr>
          <w:bCs/>
          <w:szCs w:val="24"/>
        </w:rPr>
        <w:t>879 836,00 руб. без учета НДС</w:t>
      </w:r>
    </w:p>
    <w:p w:rsidR="00915DD4" w:rsidRPr="00915DD4" w:rsidRDefault="008F6B7E" w:rsidP="00915DD4">
      <w:pPr>
        <w:pStyle w:val="20"/>
        <w:tabs>
          <w:tab w:val="clear" w:pos="284"/>
        </w:tabs>
        <w:ind w:left="0" w:firstLine="709"/>
        <w:rPr>
          <w:bCs/>
          <w:szCs w:val="24"/>
        </w:rPr>
      </w:pPr>
      <w:r w:rsidRPr="00915DD4">
        <w:rPr>
          <w:b/>
          <w:bCs/>
          <w:szCs w:val="24"/>
        </w:rPr>
        <w:t xml:space="preserve">Лот № 3 – </w:t>
      </w:r>
      <w:r w:rsidR="00915DD4" w:rsidRPr="00915DD4">
        <w:rPr>
          <w:bCs/>
          <w:szCs w:val="24"/>
        </w:rPr>
        <w:t>54 941,00 руб. без учета НДС</w:t>
      </w:r>
    </w:p>
    <w:p w:rsidR="008F6B7E" w:rsidRPr="00915DD4" w:rsidRDefault="008F6B7E" w:rsidP="00915DD4">
      <w:pPr>
        <w:pStyle w:val="20"/>
        <w:tabs>
          <w:tab w:val="clear" w:pos="284"/>
        </w:tabs>
        <w:ind w:left="0" w:firstLine="709"/>
        <w:rPr>
          <w:bCs/>
          <w:szCs w:val="24"/>
        </w:rPr>
      </w:pPr>
      <w:r w:rsidRPr="00915DD4">
        <w:rPr>
          <w:b/>
          <w:bCs/>
          <w:szCs w:val="24"/>
        </w:rPr>
        <w:t xml:space="preserve">Лот № 4 – </w:t>
      </w:r>
      <w:r w:rsidR="00915DD4" w:rsidRPr="00915DD4">
        <w:rPr>
          <w:szCs w:val="24"/>
        </w:rPr>
        <w:t>32 569,00</w:t>
      </w:r>
      <w:r w:rsidR="00915DD4" w:rsidRPr="00915DD4">
        <w:rPr>
          <w:bCs/>
          <w:szCs w:val="24"/>
        </w:rPr>
        <w:t xml:space="preserve"> руб. без учета НДС</w:t>
      </w:r>
    </w:p>
    <w:p w:rsidR="008F6B7E" w:rsidRPr="00915DD4" w:rsidRDefault="008F6B7E" w:rsidP="00915DD4">
      <w:pPr>
        <w:pStyle w:val="20"/>
        <w:tabs>
          <w:tab w:val="clear" w:pos="284"/>
        </w:tabs>
        <w:ind w:left="0" w:firstLine="709"/>
        <w:rPr>
          <w:bCs/>
          <w:szCs w:val="24"/>
        </w:rPr>
      </w:pPr>
      <w:r w:rsidRPr="00915DD4">
        <w:rPr>
          <w:b/>
          <w:bCs/>
          <w:szCs w:val="24"/>
        </w:rPr>
        <w:t xml:space="preserve">Лот № 5 – </w:t>
      </w:r>
      <w:r w:rsidR="00915DD4" w:rsidRPr="00915DD4">
        <w:rPr>
          <w:bCs/>
          <w:szCs w:val="24"/>
        </w:rPr>
        <w:t>72 854,00 руб. без учета НДС</w:t>
      </w:r>
    </w:p>
    <w:p w:rsidR="008F6B7E" w:rsidRPr="00915DD4" w:rsidRDefault="008F6B7E" w:rsidP="00915DD4">
      <w:pPr>
        <w:pStyle w:val="20"/>
        <w:tabs>
          <w:tab w:val="clear" w:pos="284"/>
        </w:tabs>
        <w:ind w:left="0" w:firstLine="709"/>
        <w:rPr>
          <w:bCs/>
          <w:szCs w:val="24"/>
        </w:rPr>
      </w:pPr>
      <w:r w:rsidRPr="00915DD4">
        <w:rPr>
          <w:b/>
          <w:bCs/>
          <w:szCs w:val="24"/>
        </w:rPr>
        <w:t xml:space="preserve">Лот № 6 – </w:t>
      </w:r>
      <w:r w:rsidR="00915DD4" w:rsidRPr="00915DD4">
        <w:rPr>
          <w:szCs w:val="24"/>
        </w:rPr>
        <w:t>74 970,00</w:t>
      </w:r>
      <w:r w:rsidR="00915DD4" w:rsidRPr="00915DD4">
        <w:rPr>
          <w:bCs/>
          <w:szCs w:val="24"/>
        </w:rPr>
        <w:t xml:space="preserve"> руб. без учета НДС</w:t>
      </w:r>
    </w:p>
    <w:p w:rsidR="008F6B7E" w:rsidRPr="00915DD4" w:rsidRDefault="008F6B7E" w:rsidP="00135960">
      <w:pPr>
        <w:pStyle w:val="20"/>
        <w:tabs>
          <w:tab w:val="clear" w:pos="284"/>
        </w:tabs>
        <w:ind w:left="0" w:firstLine="709"/>
        <w:rPr>
          <w:bCs/>
          <w:szCs w:val="24"/>
        </w:rPr>
      </w:pPr>
      <w:r w:rsidRPr="00915DD4">
        <w:rPr>
          <w:b/>
          <w:bCs/>
          <w:szCs w:val="24"/>
        </w:rPr>
        <w:t xml:space="preserve">Лот № 7 – </w:t>
      </w:r>
      <w:r w:rsidR="005F5574" w:rsidRPr="00915DD4">
        <w:rPr>
          <w:bCs/>
          <w:szCs w:val="24"/>
        </w:rPr>
        <w:t>2 492 976,00 руб. без учета НДС</w:t>
      </w:r>
    </w:p>
    <w:p w:rsidR="000D4842" w:rsidRDefault="000D4842" w:rsidP="00135960">
      <w:pPr>
        <w:pStyle w:val="20"/>
        <w:tabs>
          <w:tab w:val="clear" w:pos="284"/>
        </w:tabs>
        <w:ind w:left="0" w:firstLine="709"/>
        <w:rPr>
          <w:b/>
          <w:bCs/>
          <w:szCs w:val="24"/>
        </w:rPr>
      </w:pPr>
    </w:p>
    <w:p w:rsidR="00AE610E" w:rsidRDefault="00AE610E" w:rsidP="00135960">
      <w:pPr>
        <w:pStyle w:val="20"/>
        <w:tabs>
          <w:tab w:val="clear" w:pos="284"/>
        </w:tabs>
        <w:ind w:left="0" w:firstLine="709"/>
        <w:rPr>
          <w:b/>
          <w:bCs/>
          <w:szCs w:val="24"/>
        </w:rPr>
      </w:pPr>
      <w:r>
        <w:rPr>
          <w:b/>
          <w:bCs/>
          <w:szCs w:val="24"/>
        </w:rPr>
        <w:t>3.8</w:t>
      </w:r>
      <w:r w:rsidR="00753550">
        <w:rPr>
          <w:b/>
          <w:bCs/>
          <w:szCs w:val="24"/>
        </w:rPr>
        <w:t xml:space="preserve"> Величина снижени</w:t>
      </w:r>
      <w:r w:rsidR="00594349">
        <w:rPr>
          <w:b/>
          <w:bCs/>
          <w:szCs w:val="24"/>
        </w:rPr>
        <w:t>я первоначального предложения («шаг понижения»)</w:t>
      </w:r>
      <w:r w:rsidRPr="004C0133">
        <w:rPr>
          <w:b/>
          <w:bCs/>
          <w:szCs w:val="24"/>
        </w:rPr>
        <w:t xml:space="preserve"> </w:t>
      </w:r>
    </w:p>
    <w:p w:rsidR="00730798" w:rsidRPr="00730798" w:rsidRDefault="00730798" w:rsidP="00730798">
      <w:pPr>
        <w:autoSpaceDE w:val="0"/>
        <w:autoSpaceDN w:val="0"/>
        <w:adjustRightInd w:val="0"/>
        <w:jc w:val="both"/>
        <w:rPr>
          <w:sz w:val="24"/>
          <w:szCs w:val="24"/>
        </w:rPr>
      </w:pPr>
      <w:r w:rsidRPr="00730798">
        <w:rPr>
          <w:sz w:val="24"/>
          <w:szCs w:val="24"/>
        </w:rPr>
        <w:t xml:space="preserve">Шаг </w:t>
      </w:r>
      <w:r w:rsidR="00594349">
        <w:rPr>
          <w:sz w:val="24"/>
          <w:szCs w:val="24"/>
        </w:rPr>
        <w:t>понижения</w:t>
      </w:r>
      <w:r w:rsidRPr="00730798">
        <w:rPr>
          <w:sz w:val="24"/>
          <w:szCs w:val="24"/>
        </w:rPr>
        <w:t xml:space="preserve"> устанавливается продавцом в фиксированной сумме, составляющей </w:t>
      </w:r>
      <w:r w:rsidR="00D57090" w:rsidRPr="00315EBE">
        <w:rPr>
          <w:sz w:val="24"/>
          <w:szCs w:val="24"/>
        </w:rPr>
        <w:t>10</w:t>
      </w:r>
      <w:r w:rsidRPr="00730798">
        <w:rPr>
          <w:sz w:val="24"/>
          <w:szCs w:val="24"/>
        </w:rPr>
        <w:t xml:space="preserve"> % начальной цены продажи, и не изменяется в течение всего </w:t>
      </w:r>
      <w:r w:rsidR="00594349">
        <w:rPr>
          <w:sz w:val="24"/>
          <w:szCs w:val="24"/>
        </w:rPr>
        <w:t>процедуры</w:t>
      </w:r>
      <w:r w:rsidR="003D3D11">
        <w:rPr>
          <w:sz w:val="24"/>
          <w:szCs w:val="24"/>
        </w:rPr>
        <w:t>:</w:t>
      </w:r>
    </w:p>
    <w:p w:rsidR="00730798" w:rsidRDefault="00730798" w:rsidP="00135960">
      <w:pPr>
        <w:pStyle w:val="20"/>
        <w:tabs>
          <w:tab w:val="clear" w:pos="284"/>
        </w:tabs>
        <w:ind w:left="0" w:firstLine="709"/>
        <w:rPr>
          <w:b/>
          <w:bCs/>
          <w:szCs w:val="24"/>
        </w:rPr>
      </w:pPr>
    </w:p>
    <w:p w:rsidR="00AF0671" w:rsidRPr="00AD50E4" w:rsidRDefault="00AF0671" w:rsidP="00AF0671">
      <w:pPr>
        <w:pStyle w:val="20"/>
        <w:tabs>
          <w:tab w:val="clear" w:pos="284"/>
        </w:tabs>
        <w:ind w:left="0" w:firstLine="709"/>
        <w:rPr>
          <w:bCs/>
          <w:szCs w:val="24"/>
        </w:rPr>
      </w:pPr>
      <w:r w:rsidRPr="00AD50E4">
        <w:rPr>
          <w:b/>
          <w:bCs/>
          <w:szCs w:val="24"/>
        </w:rPr>
        <w:t xml:space="preserve">Лот № 1 </w:t>
      </w:r>
      <w:r w:rsidR="00730798" w:rsidRPr="00AD50E4">
        <w:rPr>
          <w:b/>
          <w:bCs/>
          <w:szCs w:val="24"/>
        </w:rPr>
        <w:t>–</w:t>
      </w:r>
      <w:r w:rsidRPr="00AD50E4">
        <w:rPr>
          <w:b/>
          <w:bCs/>
          <w:szCs w:val="24"/>
        </w:rPr>
        <w:t xml:space="preserve"> </w:t>
      </w:r>
      <w:r w:rsidR="00594349" w:rsidRPr="00AD50E4">
        <w:rPr>
          <w:bCs/>
          <w:szCs w:val="24"/>
        </w:rPr>
        <w:t>102 051,60</w:t>
      </w:r>
      <w:r w:rsidR="00730798" w:rsidRPr="00AD50E4">
        <w:rPr>
          <w:bCs/>
          <w:szCs w:val="24"/>
        </w:rPr>
        <w:t xml:space="preserve"> </w:t>
      </w:r>
      <w:r w:rsidRPr="00AD50E4">
        <w:rPr>
          <w:bCs/>
          <w:szCs w:val="24"/>
        </w:rPr>
        <w:t>руб. без учета НДС</w:t>
      </w:r>
    </w:p>
    <w:p w:rsidR="00AF0671" w:rsidRPr="00AD50E4" w:rsidRDefault="00AF0671" w:rsidP="00AF0671">
      <w:pPr>
        <w:pStyle w:val="20"/>
        <w:tabs>
          <w:tab w:val="clear" w:pos="284"/>
        </w:tabs>
        <w:ind w:left="0" w:firstLine="709"/>
        <w:rPr>
          <w:bCs/>
          <w:szCs w:val="24"/>
        </w:rPr>
      </w:pPr>
      <w:r w:rsidRPr="00AD50E4">
        <w:rPr>
          <w:b/>
          <w:bCs/>
          <w:szCs w:val="24"/>
        </w:rPr>
        <w:t>Лот № 2 –</w:t>
      </w:r>
      <w:r w:rsidR="00730798" w:rsidRPr="00AD50E4">
        <w:rPr>
          <w:b/>
          <w:bCs/>
          <w:szCs w:val="24"/>
        </w:rPr>
        <w:t xml:space="preserve"> </w:t>
      </w:r>
      <w:r w:rsidR="00594349" w:rsidRPr="00AD50E4">
        <w:rPr>
          <w:bCs/>
          <w:szCs w:val="24"/>
        </w:rPr>
        <w:t>87 983,60</w:t>
      </w:r>
      <w:r w:rsidR="00730798" w:rsidRPr="00AD50E4">
        <w:rPr>
          <w:b/>
          <w:bCs/>
          <w:szCs w:val="24"/>
        </w:rPr>
        <w:t xml:space="preserve"> </w:t>
      </w:r>
      <w:r w:rsidRPr="00AD50E4">
        <w:rPr>
          <w:bCs/>
          <w:szCs w:val="24"/>
        </w:rPr>
        <w:t>руб. без учета НДС</w:t>
      </w:r>
    </w:p>
    <w:p w:rsidR="00AF0671" w:rsidRPr="00AD50E4" w:rsidRDefault="00AF0671" w:rsidP="00AF0671">
      <w:pPr>
        <w:pStyle w:val="20"/>
        <w:tabs>
          <w:tab w:val="clear" w:pos="284"/>
        </w:tabs>
        <w:ind w:left="0" w:firstLine="709"/>
        <w:rPr>
          <w:bCs/>
          <w:szCs w:val="24"/>
        </w:rPr>
      </w:pPr>
      <w:r w:rsidRPr="00AD50E4">
        <w:rPr>
          <w:b/>
          <w:bCs/>
          <w:szCs w:val="24"/>
        </w:rPr>
        <w:t>Лот № 3 –</w:t>
      </w:r>
      <w:r w:rsidR="00730798" w:rsidRPr="00AD50E4">
        <w:rPr>
          <w:b/>
          <w:bCs/>
          <w:szCs w:val="24"/>
        </w:rPr>
        <w:t xml:space="preserve"> </w:t>
      </w:r>
      <w:r w:rsidR="00594349" w:rsidRPr="00AD50E4">
        <w:rPr>
          <w:bCs/>
          <w:szCs w:val="24"/>
        </w:rPr>
        <w:t>5 494,10</w:t>
      </w:r>
      <w:r w:rsidR="00730798" w:rsidRPr="00AD50E4">
        <w:rPr>
          <w:b/>
          <w:bCs/>
          <w:szCs w:val="24"/>
        </w:rPr>
        <w:t xml:space="preserve"> </w:t>
      </w:r>
      <w:r w:rsidRPr="00AD50E4">
        <w:rPr>
          <w:bCs/>
          <w:szCs w:val="24"/>
        </w:rPr>
        <w:t>руб. без учета НДС</w:t>
      </w:r>
    </w:p>
    <w:p w:rsidR="00AF0671" w:rsidRPr="00AD50E4" w:rsidRDefault="00AF0671" w:rsidP="00AF0671">
      <w:pPr>
        <w:pStyle w:val="20"/>
        <w:tabs>
          <w:tab w:val="clear" w:pos="284"/>
        </w:tabs>
        <w:ind w:left="0" w:firstLine="709"/>
        <w:rPr>
          <w:bCs/>
          <w:szCs w:val="24"/>
        </w:rPr>
      </w:pPr>
      <w:r w:rsidRPr="00AD50E4">
        <w:rPr>
          <w:b/>
          <w:bCs/>
          <w:szCs w:val="24"/>
        </w:rPr>
        <w:t>Лот № 4 –</w:t>
      </w:r>
      <w:r w:rsidR="00730798" w:rsidRPr="00AD50E4">
        <w:rPr>
          <w:b/>
          <w:bCs/>
          <w:szCs w:val="24"/>
        </w:rPr>
        <w:t xml:space="preserve"> </w:t>
      </w:r>
      <w:r w:rsidR="00594349" w:rsidRPr="00AD50E4">
        <w:rPr>
          <w:bCs/>
          <w:szCs w:val="24"/>
        </w:rPr>
        <w:t>3 256,90</w:t>
      </w:r>
      <w:r w:rsidR="00730798" w:rsidRPr="00AD50E4">
        <w:rPr>
          <w:b/>
          <w:bCs/>
          <w:szCs w:val="24"/>
        </w:rPr>
        <w:t xml:space="preserve"> </w:t>
      </w:r>
      <w:r w:rsidRPr="00AD50E4">
        <w:rPr>
          <w:bCs/>
          <w:szCs w:val="24"/>
        </w:rPr>
        <w:t>руб. без учета НДС</w:t>
      </w:r>
    </w:p>
    <w:p w:rsidR="00AF0671" w:rsidRPr="00AD50E4" w:rsidRDefault="00AF0671" w:rsidP="00AF0671">
      <w:pPr>
        <w:pStyle w:val="20"/>
        <w:tabs>
          <w:tab w:val="clear" w:pos="284"/>
        </w:tabs>
        <w:ind w:left="0" w:firstLine="709"/>
        <w:rPr>
          <w:bCs/>
          <w:szCs w:val="24"/>
        </w:rPr>
      </w:pPr>
      <w:r w:rsidRPr="00AD50E4">
        <w:rPr>
          <w:b/>
          <w:bCs/>
          <w:szCs w:val="24"/>
        </w:rPr>
        <w:t>Лот № 5 –</w:t>
      </w:r>
      <w:r w:rsidR="00730798" w:rsidRPr="00AD50E4">
        <w:rPr>
          <w:b/>
          <w:bCs/>
          <w:szCs w:val="24"/>
        </w:rPr>
        <w:t xml:space="preserve"> </w:t>
      </w:r>
      <w:r w:rsidR="00594349" w:rsidRPr="00AD50E4">
        <w:rPr>
          <w:bCs/>
          <w:szCs w:val="24"/>
        </w:rPr>
        <w:t>7 </w:t>
      </w:r>
      <w:r w:rsidR="00315EBE" w:rsidRPr="00AD50E4">
        <w:rPr>
          <w:bCs/>
          <w:szCs w:val="24"/>
        </w:rPr>
        <w:t>285</w:t>
      </w:r>
      <w:r w:rsidR="00594349" w:rsidRPr="00AD50E4">
        <w:rPr>
          <w:bCs/>
          <w:szCs w:val="24"/>
        </w:rPr>
        <w:t>,40</w:t>
      </w:r>
      <w:r w:rsidR="00730798" w:rsidRPr="00AD50E4">
        <w:rPr>
          <w:b/>
          <w:bCs/>
          <w:szCs w:val="24"/>
        </w:rPr>
        <w:t xml:space="preserve"> </w:t>
      </w:r>
      <w:r w:rsidRPr="00AD50E4">
        <w:rPr>
          <w:bCs/>
          <w:szCs w:val="24"/>
        </w:rPr>
        <w:t>руб. без учета НДС</w:t>
      </w:r>
    </w:p>
    <w:p w:rsidR="00AF0671" w:rsidRPr="00AD50E4" w:rsidRDefault="00AF0671" w:rsidP="00AF0671">
      <w:pPr>
        <w:pStyle w:val="20"/>
        <w:tabs>
          <w:tab w:val="clear" w:pos="284"/>
        </w:tabs>
        <w:ind w:left="0" w:firstLine="709"/>
        <w:rPr>
          <w:bCs/>
          <w:szCs w:val="24"/>
        </w:rPr>
      </w:pPr>
      <w:r w:rsidRPr="00AD50E4">
        <w:rPr>
          <w:b/>
          <w:bCs/>
          <w:szCs w:val="24"/>
        </w:rPr>
        <w:t>Лот № 6 –</w:t>
      </w:r>
      <w:r w:rsidR="00730798" w:rsidRPr="00AD50E4">
        <w:rPr>
          <w:b/>
          <w:bCs/>
          <w:szCs w:val="24"/>
        </w:rPr>
        <w:t xml:space="preserve"> </w:t>
      </w:r>
      <w:r w:rsidR="00594349" w:rsidRPr="00AD50E4">
        <w:rPr>
          <w:bCs/>
          <w:szCs w:val="24"/>
        </w:rPr>
        <w:t>7 497,00</w:t>
      </w:r>
      <w:r w:rsidR="00730798" w:rsidRPr="00AD50E4">
        <w:rPr>
          <w:b/>
          <w:bCs/>
          <w:szCs w:val="24"/>
        </w:rPr>
        <w:t xml:space="preserve"> </w:t>
      </w:r>
      <w:r w:rsidRPr="00AD50E4">
        <w:rPr>
          <w:bCs/>
          <w:szCs w:val="24"/>
        </w:rPr>
        <w:t>руб. без учета НДС</w:t>
      </w:r>
    </w:p>
    <w:p w:rsidR="00AF0671" w:rsidRDefault="00AF0671" w:rsidP="00AF0671">
      <w:pPr>
        <w:pStyle w:val="20"/>
        <w:tabs>
          <w:tab w:val="clear" w:pos="284"/>
        </w:tabs>
        <w:ind w:left="0" w:firstLine="709"/>
        <w:rPr>
          <w:bCs/>
          <w:szCs w:val="24"/>
        </w:rPr>
      </w:pPr>
      <w:r w:rsidRPr="00AD50E4">
        <w:rPr>
          <w:b/>
          <w:bCs/>
          <w:szCs w:val="24"/>
        </w:rPr>
        <w:t>Лот № 7 –</w:t>
      </w:r>
      <w:r w:rsidR="00730798" w:rsidRPr="00AD50E4">
        <w:rPr>
          <w:b/>
          <w:bCs/>
          <w:szCs w:val="24"/>
        </w:rPr>
        <w:t xml:space="preserve"> </w:t>
      </w:r>
      <w:r w:rsidR="00594349" w:rsidRPr="00AD50E4">
        <w:rPr>
          <w:bCs/>
          <w:szCs w:val="24"/>
        </w:rPr>
        <w:t>249 297,60</w:t>
      </w:r>
      <w:r w:rsidR="00730798" w:rsidRPr="00AD50E4">
        <w:rPr>
          <w:b/>
          <w:bCs/>
          <w:szCs w:val="24"/>
        </w:rPr>
        <w:t xml:space="preserve"> </w:t>
      </w:r>
      <w:r w:rsidRPr="00AD50E4">
        <w:rPr>
          <w:bCs/>
          <w:szCs w:val="24"/>
        </w:rPr>
        <w:t>руб. без учета НДС</w:t>
      </w:r>
    </w:p>
    <w:p w:rsidR="00114074" w:rsidRPr="00915DD4" w:rsidRDefault="00114074" w:rsidP="00AF0671">
      <w:pPr>
        <w:pStyle w:val="20"/>
        <w:tabs>
          <w:tab w:val="clear" w:pos="284"/>
        </w:tabs>
        <w:ind w:left="0" w:firstLine="709"/>
        <w:rPr>
          <w:bCs/>
          <w:szCs w:val="24"/>
        </w:rPr>
      </w:pPr>
    </w:p>
    <w:p w:rsidR="00114074" w:rsidRDefault="00114074" w:rsidP="00114074">
      <w:pPr>
        <w:autoSpaceDE w:val="0"/>
        <w:autoSpaceDN w:val="0"/>
        <w:adjustRightInd w:val="0"/>
        <w:ind w:firstLine="709"/>
        <w:jc w:val="both"/>
        <w:rPr>
          <w:rFonts w:ascii="Arial" w:hAnsi="Arial" w:cs="Arial"/>
        </w:rPr>
      </w:pPr>
      <w:r w:rsidRPr="00114074">
        <w:rPr>
          <w:b/>
          <w:sz w:val="24"/>
          <w:szCs w:val="24"/>
        </w:rPr>
        <w:t>3</w:t>
      </w:r>
      <w:r>
        <w:rPr>
          <w:b/>
          <w:sz w:val="24"/>
          <w:szCs w:val="24"/>
        </w:rPr>
        <w:t>.9 В</w:t>
      </w:r>
      <w:r w:rsidRPr="00114074">
        <w:rPr>
          <w:b/>
          <w:sz w:val="24"/>
          <w:szCs w:val="24"/>
        </w:rPr>
        <w:t>еличина повышения цены</w:t>
      </w:r>
      <w:r>
        <w:rPr>
          <w:rFonts w:ascii="Arial" w:hAnsi="Arial" w:cs="Arial"/>
        </w:rPr>
        <w:t xml:space="preserve"> </w:t>
      </w:r>
      <w:r>
        <w:rPr>
          <w:sz w:val="24"/>
          <w:szCs w:val="24"/>
        </w:rPr>
        <w:t>(«шаг аукциона»</w:t>
      </w:r>
      <w:r w:rsidRPr="00114074">
        <w:rPr>
          <w:sz w:val="24"/>
          <w:szCs w:val="24"/>
        </w:rPr>
        <w:t>)</w:t>
      </w:r>
    </w:p>
    <w:p w:rsidR="000D4842" w:rsidRDefault="00114074" w:rsidP="00114074">
      <w:pPr>
        <w:pStyle w:val="20"/>
        <w:tabs>
          <w:tab w:val="clear" w:pos="284"/>
        </w:tabs>
        <w:ind w:left="0" w:firstLine="0"/>
        <w:rPr>
          <w:szCs w:val="24"/>
        </w:rPr>
      </w:pPr>
      <w:r w:rsidRPr="00730798">
        <w:rPr>
          <w:szCs w:val="24"/>
        </w:rPr>
        <w:t xml:space="preserve">Шаг </w:t>
      </w:r>
      <w:r>
        <w:rPr>
          <w:szCs w:val="24"/>
        </w:rPr>
        <w:t>понижения</w:t>
      </w:r>
      <w:r w:rsidRPr="00730798">
        <w:rPr>
          <w:szCs w:val="24"/>
        </w:rPr>
        <w:t xml:space="preserve"> устанавливается продавцом в </w:t>
      </w:r>
      <w:proofErr w:type="gramStart"/>
      <w:r w:rsidRPr="00730798">
        <w:rPr>
          <w:szCs w:val="24"/>
        </w:rPr>
        <w:t>фиксированной сумме, составляющей</w:t>
      </w:r>
      <w:r>
        <w:rPr>
          <w:szCs w:val="24"/>
        </w:rPr>
        <w:t xml:space="preserve"> 5</w:t>
      </w:r>
      <w:r w:rsidR="006F486D">
        <w:rPr>
          <w:szCs w:val="24"/>
        </w:rPr>
        <w:t>0</w:t>
      </w:r>
      <w:r>
        <w:rPr>
          <w:szCs w:val="24"/>
        </w:rPr>
        <w:t xml:space="preserve"> % шага понижения и не изменяется</w:t>
      </w:r>
      <w:proofErr w:type="gramEnd"/>
      <w:r>
        <w:rPr>
          <w:szCs w:val="24"/>
        </w:rPr>
        <w:t xml:space="preserve"> в течение всей процедуры продажи</w:t>
      </w:r>
    </w:p>
    <w:p w:rsidR="00691C76" w:rsidRDefault="00691C76" w:rsidP="00114074">
      <w:pPr>
        <w:pStyle w:val="20"/>
        <w:tabs>
          <w:tab w:val="clear" w:pos="284"/>
        </w:tabs>
        <w:ind w:left="0" w:firstLine="0"/>
        <w:rPr>
          <w:szCs w:val="24"/>
        </w:rPr>
      </w:pPr>
    </w:p>
    <w:p w:rsidR="00691C76" w:rsidRPr="00915DD4" w:rsidRDefault="00691C76" w:rsidP="00691C76">
      <w:pPr>
        <w:pStyle w:val="20"/>
        <w:tabs>
          <w:tab w:val="clear" w:pos="284"/>
        </w:tabs>
        <w:ind w:left="0" w:firstLine="709"/>
        <w:rPr>
          <w:bCs/>
          <w:szCs w:val="24"/>
        </w:rPr>
      </w:pPr>
      <w:r w:rsidRPr="00915DD4">
        <w:rPr>
          <w:b/>
          <w:bCs/>
          <w:szCs w:val="24"/>
        </w:rPr>
        <w:t xml:space="preserve">Лот № 1 </w:t>
      </w:r>
      <w:r>
        <w:rPr>
          <w:b/>
          <w:bCs/>
          <w:szCs w:val="24"/>
        </w:rPr>
        <w:t>–</w:t>
      </w:r>
      <w:r w:rsidRPr="00915DD4">
        <w:rPr>
          <w:b/>
          <w:bCs/>
          <w:szCs w:val="24"/>
        </w:rPr>
        <w:t xml:space="preserve"> </w:t>
      </w:r>
      <w:r w:rsidRPr="00730798">
        <w:rPr>
          <w:bCs/>
          <w:szCs w:val="24"/>
        </w:rPr>
        <w:t>51 025,80 руб</w:t>
      </w:r>
      <w:r w:rsidRPr="00915DD4">
        <w:rPr>
          <w:bCs/>
          <w:szCs w:val="24"/>
        </w:rPr>
        <w:t>.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2 –</w:t>
      </w:r>
      <w:r>
        <w:rPr>
          <w:b/>
          <w:bCs/>
          <w:szCs w:val="24"/>
        </w:rPr>
        <w:t xml:space="preserve"> </w:t>
      </w:r>
      <w:r w:rsidRPr="00730798">
        <w:rPr>
          <w:bCs/>
          <w:szCs w:val="24"/>
        </w:rPr>
        <w:t>43 991,80</w:t>
      </w:r>
      <w:r>
        <w:rPr>
          <w:b/>
          <w:bCs/>
          <w:szCs w:val="24"/>
        </w:rPr>
        <w:t xml:space="preserve"> </w:t>
      </w:r>
      <w:r w:rsidRPr="00915DD4">
        <w:rPr>
          <w:bCs/>
          <w:szCs w:val="24"/>
        </w:rPr>
        <w:t>руб.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3 –</w:t>
      </w:r>
      <w:r>
        <w:rPr>
          <w:b/>
          <w:bCs/>
          <w:szCs w:val="24"/>
        </w:rPr>
        <w:t xml:space="preserve"> </w:t>
      </w:r>
      <w:r w:rsidRPr="00730798">
        <w:rPr>
          <w:bCs/>
          <w:szCs w:val="24"/>
        </w:rPr>
        <w:t>2 747,05</w:t>
      </w:r>
      <w:r>
        <w:rPr>
          <w:b/>
          <w:bCs/>
          <w:szCs w:val="24"/>
        </w:rPr>
        <w:t xml:space="preserve"> </w:t>
      </w:r>
      <w:r w:rsidRPr="00915DD4">
        <w:rPr>
          <w:bCs/>
          <w:szCs w:val="24"/>
        </w:rPr>
        <w:t>руб.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4 –</w:t>
      </w:r>
      <w:r>
        <w:rPr>
          <w:b/>
          <w:bCs/>
          <w:szCs w:val="24"/>
        </w:rPr>
        <w:t xml:space="preserve"> </w:t>
      </w:r>
      <w:r w:rsidRPr="00730798">
        <w:rPr>
          <w:bCs/>
          <w:szCs w:val="24"/>
        </w:rPr>
        <w:t>1 628,45</w:t>
      </w:r>
      <w:r>
        <w:rPr>
          <w:b/>
          <w:bCs/>
          <w:szCs w:val="24"/>
        </w:rPr>
        <w:t xml:space="preserve"> </w:t>
      </w:r>
      <w:r w:rsidRPr="00915DD4">
        <w:rPr>
          <w:bCs/>
          <w:szCs w:val="24"/>
        </w:rPr>
        <w:t>руб.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5 –</w:t>
      </w:r>
      <w:r>
        <w:rPr>
          <w:b/>
          <w:bCs/>
          <w:szCs w:val="24"/>
        </w:rPr>
        <w:t xml:space="preserve"> </w:t>
      </w:r>
      <w:r w:rsidRPr="00730798">
        <w:rPr>
          <w:bCs/>
          <w:szCs w:val="24"/>
        </w:rPr>
        <w:t>3 642,70</w:t>
      </w:r>
      <w:r>
        <w:rPr>
          <w:b/>
          <w:bCs/>
          <w:szCs w:val="24"/>
        </w:rPr>
        <w:t xml:space="preserve"> </w:t>
      </w:r>
      <w:r w:rsidRPr="00915DD4">
        <w:rPr>
          <w:bCs/>
          <w:szCs w:val="24"/>
        </w:rPr>
        <w:t>руб.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6 –</w:t>
      </w:r>
      <w:r>
        <w:rPr>
          <w:b/>
          <w:bCs/>
          <w:szCs w:val="24"/>
        </w:rPr>
        <w:t xml:space="preserve"> </w:t>
      </w:r>
      <w:r w:rsidRPr="00730798">
        <w:rPr>
          <w:bCs/>
          <w:szCs w:val="24"/>
        </w:rPr>
        <w:t>3 748,50</w:t>
      </w:r>
      <w:r>
        <w:rPr>
          <w:b/>
          <w:bCs/>
          <w:szCs w:val="24"/>
        </w:rPr>
        <w:t xml:space="preserve"> </w:t>
      </w:r>
      <w:r w:rsidRPr="00915DD4">
        <w:rPr>
          <w:bCs/>
          <w:szCs w:val="24"/>
        </w:rPr>
        <w:t>руб. без учета НДС</w:t>
      </w:r>
    </w:p>
    <w:p w:rsidR="00691C76" w:rsidRPr="00915DD4" w:rsidRDefault="00691C76" w:rsidP="00691C76">
      <w:pPr>
        <w:pStyle w:val="20"/>
        <w:tabs>
          <w:tab w:val="clear" w:pos="284"/>
        </w:tabs>
        <w:ind w:left="0" w:firstLine="709"/>
        <w:rPr>
          <w:bCs/>
          <w:szCs w:val="24"/>
        </w:rPr>
      </w:pPr>
      <w:r w:rsidRPr="00915DD4">
        <w:rPr>
          <w:b/>
          <w:bCs/>
          <w:szCs w:val="24"/>
        </w:rPr>
        <w:t>Лот № 7 –</w:t>
      </w:r>
      <w:r>
        <w:rPr>
          <w:b/>
          <w:bCs/>
          <w:szCs w:val="24"/>
        </w:rPr>
        <w:t xml:space="preserve"> </w:t>
      </w:r>
      <w:r w:rsidRPr="00730798">
        <w:rPr>
          <w:bCs/>
          <w:szCs w:val="24"/>
        </w:rPr>
        <w:t>124 648,80</w:t>
      </w:r>
      <w:r>
        <w:rPr>
          <w:b/>
          <w:bCs/>
          <w:szCs w:val="24"/>
        </w:rPr>
        <w:t xml:space="preserve"> </w:t>
      </w:r>
      <w:r w:rsidRPr="00915DD4">
        <w:rPr>
          <w:bCs/>
          <w:szCs w:val="24"/>
        </w:rPr>
        <w:t>руб. без учета НДС</w:t>
      </w:r>
    </w:p>
    <w:p w:rsidR="00691C76" w:rsidRDefault="00691C76" w:rsidP="00691C76">
      <w:pPr>
        <w:pStyle w:val="20"/>
        <w:tabs>
          <w:tab w:val="clear" w:pos="284"/>
        </w:tabs>
        <w:ind w:left="0" w:firstLine="709"/>
        <w:rPr>
          <w:b/>
          <w:bCs/>
          <w:szCs w:val="24"/>
        </w:rPr>
      </w:pPr>
    </w:p>
    <w:p w:rsidR="005F6E4F" w:rsidRDefault="005F6E4F" w:rsidP="005F6E4F">
      <w:pPr>
        <w:autoSpaceDE w:val="0"/>
        <w:autoSpaceDN w:val="0"/>
        <w:adjustRightInd w:val="0"/>
        <w:ind w:firstLine="709"/>
        <w:jc w:val="both"/>
        <w:rPr>
          <w:b/>
          <w:sz w:val="24"/>
          <w:szCs w:val="24"/>
        </w:rPr>
      </w:pPr>
      <w:r w:rsidRPr="005F6E4F">
        <w:rPr>
          <w:b/>
          <w:sz w:val="24"/>
          <w:szCs w:val="24"/>
        </w:rPr>
        <w:t>3.</w:t>
      </w:r>
      <w:r w:rsidR="00691C76">
        <w:rPr>
          <w:b/>
          <w:sz w:val="24"/>
          <w:szCs w:val="24"/>
        </w:rPr>
        <w:t>10</w:t>
      </w:r>
      <w:r w:rsidRPr="005F6E4F">
        <w:rPr>
          <w:b/>
          <w:sz w:val="24"/>
          <w:szCs w:val="24"/>
        </w:rPr>
        <w:t xml:space="preserve"> Минимальная цена предложения (цена отсечения).</w:t>
      </w:r>
    </w:p>
    <w:p w:rsidR="005F6E4F" w:rsidRPr="005F6E4F" w:rsidRDefault="005F6E4F" w:rsidP="005F6E4F">
      <w:pPr>
        <w:autoSpaceDE w:val="0"/>
        <w:autoSpaceDN w:val="0"/>
        <w:adjustRightInd w:val="0"/>
        <w:jc w:val="both"/>
        <w:rPr>
          <w:sz w:val="24"/>
          <w:szCs w:val="24"/>
        </w:rPr>
      </w:pPr>
      <w:r w:rsidRPr="005F6E4F">
        <w:rPr>
          <w:sz w:val="24"/>
          <w:szCs w:val="24"/>
        </w:rPr>
        <w:t xml:space="preserve">Цена </w:t>
      </w:r>
      <w:r>
        <w:rPr>
          <w:sz w:val="24"/>
          <w:szCs w:val="24"/>
        </w:rPr>
        <w:t xml:space="preserve">отсечения устанавливается в фиксированной сумме, </w:t>
      </w:r>
      <w:r w:rsidR="00315EBE">
        <w:rPr>
          <w:sz w:val="24"/>
          <w:szCs w:val="24"/>
        </w:rPr>
        <w:t>соста</w:t>
      </w:r>
      <w:r>
        <w:rPr>
          <w:sz w:val="24"/>
          <w:szCs w:val="24"/>
        </w:rPr>
        <w:t>вляющей 50%</w:t>
      </w:r>
      <w:r w:rsidR="00315EBE">
        <w:rPr>
          <w:sz w:val="24"/>
          <w:szCs w:val="24"/>
        </w:rPr>
        <w:t xml:space="preserve"> от начальной цены предложения</w:t>
      </w:r>
    </w:p>
    <w:p w:rsidR="00691C76" w:rsidRDefault="00691C76" w:rsidP="00315EBE">
      <w:pPr>
        <w:pStyle w:val="20"/>
        <w:tabs>
          <w:tab w:val="clear" w:pos="284"/>
        </w:tabs>
        <w:ind w:left="0" w:firstLine="709"/>
        <w:rPr>
          <w:b/>
          <w:bCs/>
          <w:szCs w:val="24"/>
          <w:highlight w:val="yellow"/>
        </w:rPr>
      </w:pPr>
    </w:p>
    <w:p w:rsidR="00315EBE" w:rsidRPr="00411613" w:rsidRDefault="00315EBE" w:rsidP="00315EBE">
      <w:pPr>
        <w:pStyle w:val="20"/>
        <w:tabs>
          <w:tab w:val="clear" w:pos="284"/>
        </w:tabs>
        <w:ind w:left="0" w:firstLine="709"/>
        <w:rPr>
          <w:bCs/>
          <w:szCs w:val="24"/>
        </w:rPr>
      </w:pPr>
      <w:r w:rsidRPr="00411613">
        <w:rPr>
          <w:b/>
          <w:bCs/>
          <w:szCs w:val="24"/>
        </w:rPr>
        <w:t xml:space="preserve">Лот № 1 – </w:t>
      </w:r>
      <w:r w:rsidRPr="00411613">
        <w:rPr>
          <w:bCs/>
          <w:szCs w:val="24"/>
        </w:rPr>
        <w:t>510 258,00 руб. без учета НДС</w:t>
      </w:r>
    </w:p>
    <w:p w:rsidR="00315EBE" w:rsidRPr="00411613" w:rsidRDefault="00315EBE" w:rsidP="00315EBE">
      <w:pPr>
        <w:pStyle w:val="20"/>
        <w:tabs>
          <w:tab w:val="clear" w:pos="284"/>
        </w:tabs>
        <w:ind w:left="0" w:firstLine="709"/>
        <w:rPr>
          <w:bCs/>
          <w:szCs w:val="24"/>
        </w:rPr>
      </w:pPr>
      <w:r w:rsidRPr="00411613">
        <w:rPr>
          <w:b/>
          <w:bCs/>
          <w:szCs w:val="24"/>
        </w:rPr>
        <w:t xml:space="preserve">Лот № 2 – </w:t>
      </w:r>
      <w:r w:rsidRPr="00411613">
        <w:rPr>
          <w:bCs/>
          <w:szCs w:val="24"/>
        </w:rPr>
        <w:t>439 918,00</w:t>
      </w:r>
      <w:r w:rsidRPr="00411613">
        <w:rPr>
          <w:b/>
          <w:bCs/>
          <w:szCs w:val="24"/>
        </w:rPr>
        <w:t xml:space="preserve"> </w:t>
      </w:r>
      <w:r w:rsidRPr="00411613">
        <w:rPr>
          <w:bCs/>
          <w:szCs w:val="24"/>
        </w:rPr>
        <w:t>руб. без учета НДС</w:t>
      </w:r>
    </w:p>
    <w:p w:rsidR="00315EBE" w:rsidRPr="00411613" w:rsidRDefault="00315EBE" w:rsidP="00315EBE">
      <w:pPr>
        <w:pStyle w:val="20"/>
        <w:tabs>
          <w:tab w:val="clear" w:pos="284"/>
        </w:tabs>
        <w:ind w:left="0" w:firstLine="709"/>
        <w:rPr>
          <w:bCs/>
          <w:szCs w:val="24"/>
        </w:rPr>
      </w:pPr>
      <w:r w:rsidRPr="00411613">
        <w:rPr>
          <w:b/>
          <w:bCs/>
          <w:szCs w:val="24"/>
        </w:rPr>
        <w:t xml:space="preserve">Лот № 3 – </w:t>
      </w:r>
      <w:r w:rsidRPr="00411613">
        <w:rPr>
          <w:bCs/>
          <w:szCs w:val="24"/>
        </w:rPr>
        <w:t>27 470,50</w:t>
      </w:r>
      <w:r w:rsidRPr="00411613">
        <w:rPr>
          <w:b/>
          <w:bCs/>
          <w:szCs w:val="24"/>
        </w:rPr>
        <w:t xml:space="preserve"> </w:t>
      </w:r>
      <w:r w:rsidRPr="00411613">
        <w:rPr>
          <w:bCs/>
          <w:szCs w:val="24"/>
        </w:rPr>
        <w:t>руб. без учета НДС</w:t>
      </w:r>
    </w:p>
    <w:p w:rsidR="00315EBE" w:rsidRPr="00411613" w:rsidRDefault="00315EBE" w:rsidP="00315EBE">
      <w:pPr>
        <w:pStyle w:val="20"/>
        <w:tabs>
          <w:tab w:val="clear" w:pos="284"/>
        </w:tabs>
        <w:ind w:left="0" w:firstLine="709"/>
        <w:rPr>
          <w:bCs/>
          <w:szCs w:val="24"/>
        </w:rPr>
      </w:pPr>
      <w:r w:rsidRPr="00411613">
        <w:rPr>
          <w:b/>
          <w:bCs/>
          <w:szCs w:val="24"/>
        </w:rPr>
        <w:t xml:space="preserve">Лот № 4 – </w:t>
      </w:r>
      <w:r w:rsidRPr="00411613">
        <w:rPr>
          <w:bCs/>
          <w:szCs w:val="24"/>
        </w:rPr>
        <w:t>16 284,50</w:t>
      </w:r>
      <w:r w:rsidRPr="00411613">
        <w:rPr>
          <w:b/>
          <w:bCs/>
          <w:szCs w:val="24"/>
        </w:rPr>
        <w:t xml:space="preserve"> </w:t>
      </w:r>
      <w:r w:rsidRPr="00411613">
        <w:rPr>
          <w:bCs/>
          <w:szCs w:val="24"/>
        </w:rPr>
        <w:t>руб. без учета НДС</w:t>
      </w:r>
    </w:p>
    <w:p w:rsidR="00315EBE" w:rsidRPr="00411613" w:rsidRDefault="00315EBE" w:rsidP="00315EBE">
      <w:pPr>
        <w:pStyle w:val="20"/>
        <w:tabs>
          <w:tab w:val="clear" w:pos="284"/>
        </w:tabs>
        <w:ind w:left="0" w:firstLine="709"/>
        <w:rPr>
          <w:bCs/>
          <w:szCs w:val="24"/>
        </w:rPr>
      </w:pPr>
      <w:r w:rsidRPr="00411613">
        <w:rPr>
          <w:b/>
          <w:bCs/>
          <w:szCs w:val="24"/>
        </w:rPr>
        <w:t xml:space="preserve">Лот № 5 – </w:t>
      </w:r>
      <w:r w:rsidRPr="00411613">
        <w:rPr>
          <w:bCs/>
          <w:szCs w:val="24"/>
        </w:rPr>
        <w:t>36 427,00</w:t>
      </w:r>
      <w:r w:rsidRPr="00411613">
        <w:rPr>
          <w:b/>
          <w:bCs/>
          <w:szCs w:val="24"/>
        </w:rPr>
        <w:t xml:space="preserve"> </w:t>
      </w:r>
      <w:r w:rsidRPr="00411613">
        <w:rPr>
          <w:bCs/>
          <w:szCs w:val="24"/>
        </w:rPr>
        <w:t>руб. без учета НДС</w:t>
      </w:r>
    </w:p>
    <w:p w:rsidR="00315EBE" w:rsidRPr="00411613" w:rsidRDefault="00315EBE" w:rsidP="00315EBE">
      <w:pPr>
        <w:pStyle w:val="20"/>
        <w:tabs>
          <w:tab w:val="clear" w:pos="284"/>
        </w:tabs>
        <w:ind w:left="0" w:firstLine="709"/>
        <w:rPr>
          <w:bCs/>
          <w:szCs w:val="24"/>
        </w:rPr>
      </w:pPr>
      <w:r w:rsidRPr="00411613">
        <w:rPr>
          <w:b/>
          <w:bCs/>
          <w:szCs w:val="24"/>
        </w:rPr>
        <w:t xml:space="preserve">Лот № 6 – </w:t>
      </w:r>
      <w:r w:rsidRPr="00411613">
        <w:rPr>
          <w:bCs/>
          <w:szCs w:val="24"/>
        </w:rPr>
        <w:t>37 485,00</w:t>
      </w:r>
      <w:r w:rsidRPr="00411613">
        <w:rPr>
          <w:b/>
          <w:bCs/>
          <w:szCs w:val="24"/>
        </w:rPr>
        <w:t xml:space="preserve"> </w:t>
      </w:r>
      <w:r w:rsidRPr="00411613">
        <w:rPr>
          <w:bCs/>
          <w:szCs w:val="24"/>
        </w:rPr>
        <w:t>руб. без учета НДС</w:t>
      </w:r>
    </w:p>
    <w:p w:rsidR="00315EBE" w:rsidRPr="00915DD4" w:rsidRDefault="00315EBE" w:rsidP="00315EBE">
      <w:pPr>
        <w:pStyle w:val="20"/>
        <w:tabs>
          <w:tab w:val="clear" w:pos="284"/>
        </w:tabs>
        <w:ind w:left="0" w:firstLine="709"/>
        <w:rPr>
          <w:bCs/>
          <w:szCs w:val="24"/>
        </w:rPr>
      </w:pPr>
      <w:r w:rsidRPr="00411613">
        <w:rPr>
          <w:b/>
          <w:bCs/>
          <w:szCs w:val="24"/>
        </w:rPr>
        <w:t xml:space="preserve">Лот № 7 – </w:t>
      </w:r>
      <w:r w:rsidRPr="00411613">
        <w:rPr>
          <w:bCs/>
          <w:szCs w:val="24"/>
        </w:rPr>
        <w:t>1 246 488,00</w:t>
      </w:r>
      <w:r w:rsidRPr="00411613">
        <w:rPr>
          <w:b/>
          <w:bCs/>
          <w:szCs w:val="24"/>
        </w:rPr>
        <w:t xml:space="preserve"> </w:t>
      </w:r>
      <w:r w:rsidRPr="00411613">
        <w:rPr>
          <w:bCs/>
          <w:szCs w:val="24"/>
        </w:rPr>
        <w:t>руб. без учета НДС</w:t>
      </w:r>
    </w:p>
    <w:p w:rsidR="005F6E4F" w:rsidRDefault="005F6E4F" w:rsidP="00315EBE">
      <w:pPr>
        <w:pStyle w:val="20"/>
        <w:tabs>
          <w:tab w:val="clear" w:pos="284"/>
        </w:tabs>
        <w:ind w:left="0" w:firstLine="709"/>
        <w:rPr>
          <w:b/>
          <w:bCs/>
          <w:szCs w:val="24"/>
        </w:rPr>
      </w:pPr>
    </w:p>
    <w:p w:rsidR="00691C76" w:rsidRDefault="00691C76" w:rsidP="00813662">
      <w:pPr>
        <w:pStyle w:val="20"/>
        <w:tabs>
          <w:tab w:val="clear" w:pos="284"/>
        </w:tabs>
        <w:ind w:left="0" w:firstLine="709"/>
        <w:rPr>
          <w:b/>
          <w:bCs/>
          <w:szCs w:val="24"/>
        </w:rPr>
      </w:pPr>
    </w:p>
    <w:p w:rsidR="00691C76" w:rsidRDefault="00691C76" w:rsidP="00813662">
      <w:pPr>
        <w:pStyle w:val="20"/>
        <w:tabs>
          <w:tab w:val="clear" w:pos="284"/>
        </w:tabs>
        <w:ind w:left="0" w:firstLine="709"/>
        <w:rPr>
          <w:b/>
          <w:bCs/>
          <w:szCs w:val="24"/>
        </w:rPr>
      </w:pPr>
    </w:p>
    <w:p w:rsidR="00691C76" w:rsidRDefault="00691C76" w:rsidP="00813662">
      <w:pPr>
        <w:pStyle w:val="20"/>
        <w:tabs>
          <w:tab w:val="clear" w:pos="284"/>
        </w:tabs>
        <w:ind w:left="0" w:firstLine="709"/>
        <w:rPr>
          <w:b/>
          <w:bCs/>
          <w:szCs w:val="24"/>
        </w:rPr>
      </w:pPr>
    </w:p>
    <w:p w:rsidR="00813662" w:rsidRDefault="007A6F94" w:rsidP="00813662">
      <w:pPr>
        <w:pStyle w:val="20"/>
        <w:tabs>
          <w:tab w:val="clear" w:pos="284"/>
        </w:tabs>
        <w:ind w:left="0" w:firstLine="709"/>
        <w:rPr>
          <w:b/>
          <w:bCs/>
          <w:szCs w:val="24"/>
        </w:rPr>
      </w:pPr>
      <w:r w:rsidRPr="006F486D">
        <w:rPr>
          <w:b/>
          <w:bCs/>
          <w:szCs w:val="24"/>
        </w:rPr>
        <w:lastRenderedPageBreak/>
        <w:t>3.</w:t>
      </w:r>
      <w:r w:rsidR="00AD50E4" w:rsidRPr="006F486D">
        <w:rPr>
          <w:b/>
          <w:bCs/>
          <w:szCs w:val="24"/>
        </w:rPr>
        <w:t>1</w:t>
      </w:r>
      <w:r w:rsidR="00691C76" w:rsidRPr="006F486D">
        <w:rPr>
          <w:b/>
          <w:bCs/>
          <w:szCs w:val="24"/>
        </w:rPr>
        <w:t>1</w:t>
      </w:r>
      <w:r w:rsidRPr="006F486D">
        <w:rPr>
          <w:b/>
          <w:bCs/>
          <w:szCs w:val="24"/>
        </w:rPr>
        <w:t>.</w:t>
      </w:r>
      <w:r w:rsidRPr="007A6F94">
        <w:rPr>
          <w:b/>
          <w:bCs/>
          <w:szCs w:val="24"/>
        </w:rPr>
        <w:t xml:space="preserve"> </w:t>
      </w:r>
      <w:r w:rsidR="00813662">
        <w:rPr>
          <w:b/>
          <w:bCs/>
          <w:szCs w:val="24"/>
        </w:rPr>
        <w:t>Размер задатка</w:t>
      </w:r>
    </w:p>
    <w:p w:rsidR="003D3D11" w:rsidRPr="003D3D11" w:rsidRDefault="003D3D11" w:rsidP="003D3D11">
      <w:pPr>
        <w:tabs>
          <w:tab w:val="left" w:pos="993"/>
          <w:tab w:val="left" w:pos="1134"/>
        </w:tabs>
        <w:autoSpaceDE w:val="0"/>
        <w:autoSpaceDN w:val="0"/>
        <w:adjustRightInd w:val="0"/>
        <w:jc w:val="both"/>
        <w:rPr>
          <w:sz w:val="24"/>
          <w:szCs w:val="24"/>
        </w:rPr>
      </w:pPr>
      <w:r w:rsidRPr="003D3D11">
        <w:rPr>
          <w:sz w:val="24"/>
          <w:szCs w:val="24"/>
        </w:rPr>
        <w:t xml:space="preserve">Задаток установлен в размере </w:t>
      </w:r>
      <w:r w:rsidRPr="00D57090">
        <w:rPr>
          <w:sz w:val="24"/>
          <w:szCs w:val="24"/>
        </w:rPr>
        <w:t>20%</w:t>
      </w:r>
      <w:r w:rsidRPr="003D3D11">
        <w:rPr>
          <w:sz w:val="24"/>
          <w:szCs w:val="24"/>
        </w:rPr>
        <w:t xml:space="preserve"> начальной цены продажи и составляет:</w:t>
      </w:r>
    </w:p>
    <w:p w:rsidR="003D3D11" w:rsidRDefault="003D3D11" w:rsidP="00813662">
      <w:pPr>
        <w:pStyle w:val="20"/>
        <w:tabs>
          <w:tab w:val="clear" w:pos="284"/>
        </w:tabs>
        <w:ind w:left="0" w:firstLine="709"/>
        <w:rPr>
          <w:bCs/>
          <w:szCs w:val="24"/>
        </w:rPr>
      </w:pPr>
    </w:p>
    <w:p w:rsidR="00AF0671" w:rsidRPr="00915DD4" w:rsidRDefault="00AF0671" w:rsidP="00AF0671">
      <w:pPr>
        <w:pStyle w:val="20"/>
        <w:tabs>
          <w:tab w:val="clear" w:pos="284"/>
        </w:tabs>
        <w:ind w:left="0" w:firstLine="709"/>
        <w:rPr>
          <w:bCs/>
          <w:szCs w:val="24"/>
        </w:rPr>
      </w:pPr>
      <w:r w:rsidRPr="00915DD4">
        <w:rPr>
          <w:b/>
          <w:bCs/>
          <w:szCs w:val="24"/>
        </w:rPr>
        <w:t xml:space="preserve">Лот № 1 </w:t>
      </w:r>
      <w:r w:rsidR="00AA617C">
        <w:rPr>
          <w:b/>
          <w:bCs/>
          <w:szCs w:val="24"/>
        </w:rPr>
        <w:t>–</w:t>
      </w:r>
      <w:r w:rsidRPr="00915DD4">
        <w:rPr>
          <w:b/>
          <w:bCs/>
          <w:szCs w:val="24"/>
        </w:rPr>
        <w:t xml:space="preserve"> </w:t>
      </w:r>
      <w:r w:rsidR="00AA617C" w:rsidRPr="00AA617C">
        <w:rPr>
          <w:bCs/>
          <w:szCs w:val="24"/>
        </w:rPr>
        <w:t>204 103,20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2 –</w:t>
      </w:r>
      <w:r w:rsidR="00AA617C">
        <w:rPr>
          <w:b/>
          <w:bCs/>
          <w:szCs w:val="24"/>
        </w:rPr>
        <w:t xml:space="preserve"> </w:t>
      </w:r>
      <w:r w:rsidR="00AA617C" w:rsidRPr="00AA617C">
        <w:rPr>
          <w:bCs/>
          <w:szCs w:val="24"/>
        </w:rPr>
        <w:t>175 967,20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3 –</w:t>
      </w:r>
      <w:r w:rsidR="00AA617C">
        <w:rPr>
          <w:b/>
          <w:bCs/>
          <w:szCs w:val="24"/>
        </w:rPr>
        <w:t xml:space="preserve"> </w:t>
      </w:r>
      <w:r w:rsidR="00AA617C" w:rsidRPr="00AA617C">
        <w:rPr>
          <w:bCs/>
          <w:szCs w:val="24"/>
        </w:rPr>
        <w:t>10 988,20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4 –</w:t>
      </w:r>
      <w:r w:rsidR="00AA617C">
        <w:rPr>
          <w:b/>
          <w:bCs/>
          <w:szCs w:val="24"/>
        </w:rPr>
        <w:t xml:space="preserve"> </w:t>
      </w:r>
      <w:r w:rsidR="00AA617C" w:rsidRPr="00AA617C">
        <w:rPr>
          <w:bCs/>
          <w:szCs w:val="24"/>
        </w:rPr>
        <w:t>6 513,80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5 –</w:t>
      </w:r>
      <w:r w:rsidR="00AA617C">
        <w:rPr>
          <w:b/>
          <w:bCs/>
          <w:szCs w:val="24"/>
        </w:rPr>
        <w:t xml:space="preserve"> </w:t>
      </w:r>
      <w:r w:rsidR="00AA617C" w:rsidRPr="00AA617C">
        <w:rPr>
          <w:bCs/>
          <w:szCs w:val="24"/>
        </w:rPr>
        <w:t>14 570,80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6 –</w:t>
      </w:r>
      <w:r w:rsidR="00AA617C">
        <w:rPr>
          <w:b/>
          <w:bCs/>
          <w:szCs w:val="24"/>
        </w:rPr>
        <w:t xml:space="preserve"> </w:t>
      </w:r>
      <w:r w:rsidR="00AA617C" w:rsidRPr="00AA617C">
        <w:rPr>
          <w:bCs/>
          <w:szCs w:val="24"/>
        </w:rPr>
        <w:t>14 994,00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Лот № 7 –</w:t>
      </w:r>
      <w:r w:rsidR="00AA617C">
        <w:rPr>
          <w:b/>
          <w:bCs/>
          <w:szCs w:val="24"/>
        </w:rPr>
        <w:t xml:space="preserve"> </w:t>
      </w:r>
      <w:r w:rsidR="00AA617C" w:rsidRPr="00AA617C">
        <w:rPr>
          <w:bCs/>
          <w:szCs w:val="24"/>
        </w:rPr>
        <w:t xml:space="preserve">498 595,20 </w:t>
      </w:r>
      <w:r w:rsidRPr="00AA617C">
        <w:rPr>
          <w:bCs/>
          <w:szCs w:val="24"/>
        </w:rPr>
        <w:t>руб</w:t>
      </w:r>
      <w:r w:rsidRPr="00915DD4">
        <w:rPr>
          <w:bCs/>
          <w:szCs w:val="24"/>
        </w:rPr>
        <w:t>. без учета НДС</w:t>
      </w:r>
    </w:p>
    <w:p w:rsidR="00AF0671" w:rsidRPr="00AC4A4A" w:rsidRDefault="00AF0671" w:rsidP="00AF0671">
      <w:pPr>
        <w:pStyle w:val="20"/>
        <w:tabs>
          <w:tab w:val="clear" w:pos="284"/>
        </w:tabs>
        <w:ind w:left="0" w:firstLine="709"/>
        <w:rPr>
          <w:b/>
          <w:bCs/>
          <w:szCs w:val="24"/>
        </w:rPr>
      </w:pPr>
    </w:p>
    <w:p w:rsidR="00AC4A4A" w:rsidRPr="00AC4A4A" w:rsidRDefault="00AE610E" w:rsidP="00AC4A4A">
      <w:pPr>
        <w:autoSpaceDE w:val="0"/>
        <w:autoSpaceDN w:val="0"/>
        <w:adjustRightInd w:val="0"/>
        <w:spacing w:line="23" w:lineRule="atLeast"/>
        <w:ind w:firstLine="720"/>
        <w:jc w:val="both"/>
        <w:rPr>
          <w:sz w:val="24"/>
          <w:szCs w:val="24"/>
        </w:rPr>
      </w:pPr>
      <w:r w:rsidRPr="00AC4A4A">
        <w:rPr>
          <w:b/>
          <w:bCs/>
          <w:sz w:val="24"/>
          <w:szCs w:val="24"/>
        </w:rPr>
        <w:t>3.1</w:t>
      </w:r>
      <w:r w:rsidR="00691C76">
        <w:rPr>
          <w:b/>
          <w:bCs/>
          <w:sz w:val="24"/>
          <w:szCs w:val="24"/>
        </w:rPr>
        <w:t>2</w:t>
      </w:r>
      <w:r w:rsidRPr="00AC4A4A">
        <w:rPr>
          <w:b/>
          <w:bCs/>
          <w:sz w:val="24"/>
          <w:szCs w:val="24"/>
        </w:rPr>
        <w:t xml:space="preserve">. Срок внесения задатка – </w:t>
      </w:r>
      <w:r w:rsidRPr="00AC4A4A">
        <w:rPr>
          <w:bCs/>
          <w:sz w:val="24"/>
          <w:szCs w:val="24"/>
        </w:rPr>
        <w:t xml:space="preserve">с </w:t>
      </w:r>
      <w:r w:rsidR="009E4CB6" w:rsidRPr="00E05AF5">
        <w:rPr>
          <w:bCs/>
          <w:sz w:val="24"/>
          <w:szCs w:val="24"/>
        </w:rPr>
        <w:t>1</w:t>
      </w:r>
      <w:r w:rsidR="00C03DB6" w:rsidRPr="00E05AF5">
        <w:rPr>
          <w:bCs/>
          <w:sz w:val="24"/>
          <w:szCs w:val="24"/>
        </w:rPr>
        <w:t>9</w:t>
      </w:r>
      <w:r w:rsidR="009E4CB6" w:rsidRPr="00E05AF5">
        <w:rPr>
          <w:bCs/>
          <w:sz w:val="24"/>
          <w:szCs w:val="24"/>
        </w:rPr>
        <w:t>.</w:t>
      </w:r>
      <w:r w:rsidR="00C03DB6" w:rsidRPr="00E05AF5">
        <w:rPr>
          <w:bCs/>
          <w:sz w:val="24"/>
          <w:szCs w:val="24"/>
        </w:rPr>
        <w:t>03</w:t>
      </w:r>
      <w:r w:rsidR="009E4CB6" w:rsidRPr="00E05AF5">
        <w:rPr>
          <w:bCs/>
          <w:sz w:val="24"/>
          <w:szCs w:val="24"/>
        </w:rPr>
        <w:t>.20</w:t>
      </w:r>
      <w:r w:rsidR="00C03DB6" w:rsidRPr="00E05AF5">
        <w:rPr>
          <w:bCs/>
          <w:sz w:val="24"/>
          <w:szCs w:val="24"/>
        </w:rPr>
        <w:t>20</w:t>
      </w:r>
      <w:r w:rsidR="00AC4A4A" w:rsidRPr="00E05AF5">
        <w:rPr>
          <w:bCs/>
          <w:sz w:val="24"/>
          <w:szCs w:val="24"/>
        </w:rPr>
        <w:t xml:space="preserve"> по </w:t>
      </w:r>
      <w:r w:rsidR="00C03DB6" w:rsidRPr="00E05AF5">
        <w:rPr>
          <w:sz w:val="24"/>
          <w:szCs w:val="24"/>
        </w:rPr>
        <w:t>14</w:t>
      </w:r>
      <w:r w:rsidR="00AC4A4A" w:rsidRPr="00E05AF5">
        <w:rPr>
          <w:sz w:val="24"/>
          <w:szCs w:val="24"/>
        </w:rPr>
        <w:t>.0</w:t>
      </w:r>
      <w:r w:rsidR="00C03DB6" w:rsidRPr="00E05AF5">
        <w:rPr>
          <w:sz w:val="24"/>
          <w:szCs w:val="24"/>
        </w:rPr>
        <w:t>4</w:t>
      </w:r>
      <w:r w:rsidR="00AC4A4A" w:rsidRPr="00E05AF5">
        <w:rPr>
          <w:sz w:val="24"/>
          <w:szCs w:val="24"/>
        </w:rPr>
        <w:t>.2020</w:t>
      </w:r>
      <w:r w:rsidR="00AC4A4A" w:rsidRPr="00AC4A4A">
        <w:rPr>
          <w:sz w:val="24"/>
          <w:szCs w:val="24"/>
        </w:rPr>
        <w:t>, но</w:t>
      </w:r>
      <w:r w:rsidR="009E4CB6" w:rsidRPr="00AC4A4A">
        <w:rPr>
          <w:bCs/>
          <w:sz w:val="24"/>
          <w:szCs w:val="24"/>
        </w:rPr>
        <w:t xml:space="preserve"> </w:t>
      </w:r>
      <w:r w:rsidR="00AC4A4A" w:rsidRPr="00AC4A4A">
        <w:rPr>
          <w:sz w:val="24"/>
          <w:szCs w:val="24"/>
        </w:rPr>
        <w:t xml:space="preserve">не позднее 16 часов 00 минут </w:t>
      </w:r>
      <w:r w:rsidR="00AC4A4A">
        <w:rPr>
          <w:sz w:val="24"/>
          <w:szCs w:val="24"/>
        </w:rPr>
        <w:t>по московскому времени</w:t>
      </w:r>
    </w:p>
    <w:p w:rsidR="00AE610E" w:rsidRPr="00AC4A4A" w:rsidRDefault="00AE610E" w:rsidP="00AC4A4A">
      <w:pPr>
        <w:pStyle w:val="20"/>
        <w:tabs>
          <w:tab w:val="clear" w:pos="284"/>
        </w:tabs>
        <w:rPr>
          <w:b/>
          <w:bCs/>
          <w:szCs w:val="24"/>
        </w:rPr>
      </w:pPr>
    </w:p>
    <w:p w:rsidR="00AE610E" w:rsidRPr="009E4CB6" w:rsidRDefault="00AE610E" w:rsidP="00135960">
      <w:pPr>
        <w:pStyle w:val="20"/>
        <w:ind w:left="0" w:firstLine="709"/>
        <w:rPr>
          <w:b/>
          <w:bCs/>
          <w:szCs w:val="24"/>
        </w:rPr>
      </w:pPr>
      <w:r w:rsidRPr="00AC4A4A">
        <w:rPr>
          <w:b/>
          <w:bCs/>
          <w:szCs w:val="24"/>
        </w:rPr>
        <w:t>3.</w:t>
      </w:r>
      <w:r w:rsidR="007A6F94" w:rsidRPr="00AC4A4A">
        <w:rPr>
          <w:b/>
          <w:bCs/>
          <w:szCs w:val="24"/>
        </w:rPr>
        <w:t>1</w:t>
      </w:r>
      <w:r w:rsidR="00691C76">
        <w:rPr>
          <w:b/>
          <w:bCs/>
          <w:szCs w:val="24"/>
        </w:rPr>
        <w:t>3</w:t>
      </w:r>
      <w:r w:rsidRPr="00AC4A4A">
        <w:rPr>
          <w:b/>
          <w:bCs/>
          <w:szCs w:val="24"/>
        </w:rPr>
        <w:t xml:space="preserve">. Сведения </w:t>
      </w:r>
      <w:r w:rsidR="00303EDB" w:rsidRPr="00AC4A4A">
        <w:rPr>
          <w:b/>
          <w:bCs/>
          <w:szCs w:val="24"/>
        </w:rPr>
        <w:t>о предыдущих торгах по продаже И</w:t>
      </w:r>
      <w:r w:rsidRPr="00AC4A4A">
        <w:rPr>
          <w:b/>
          <w:bCs/>
          <w:szCs w:val="24"/>
        </w:rPr>
        <w:t>мущества, объявленных в течение года, предшествующего его</w:t>
      </w:r>
      <w:r w:rsidRPr="009E4CB6">
        <w:rPr>
          <w:b/>
          <w:bCs/>
          <w:szCs w:val="24"/>
        </w:rPr>
        <w:t xml:space="preserve"> продаже.</w:t>
      </w:r>
    </w:p>
    <w:p w:rsidR="00AE610E" w:rsidRPr="009E4CB6" w:rsidRDefault="00AC4F5D" w:rsidP="00135960">
      <w:pPr>
        <w:pStyle w:val="20"/>
        <w:ind w:left="0" w:firstLine="709"/>
        <w:rPr>
          <w:bCs/>
          <w:szCs w:val="24"/>
        </w:rPr>
      </w:pPr>
      <w:r w:rsidRPr="009E4CB6">
        <w:rPr>
          <w:bCs/>
          <w:szCs w:val="24"/>
        </w:rPr>
        <w:t xml:space="preserve"> </w:t>
      </w:r>
      <w:r w:rsidR="00E65E65">
        <w:rPr>
          <w:bCs/>
          <w:szCs w:val="24"/>
        </w:rPr>
        <w:t xml:space="preserve">По извещению от 16.12.2019 № </w:t>
      </w:r>
      <w:r w:rsidR="00E65E65">
        <w:rPr>
          <w:bCs/>
          <w:szCs w:val="24"/>
          <w:lang w:val="en-US"/>
        </w:rPr>
        <w:t>SBR</w:t>
      </w:r>
      <w:r w:rsidR="00E65E65" w:rsidRPr="00E65E65">
        <w:rPr>
          <w:bCs/>
          <w:szCs w:val="24"/>
        </w:rPr>
        <w:t>012-1912160013 (</w:t>
      </w:r>
      <w:proofErr w:type="spellStart"/>
      <w:r w:rsidR="00E65E65">
        <w:rPr>
          <w:bCs/>
          <w:szCs w:val="24"/>
          <w:lang w:val="en-US"/>
        </w:rPr>
        <w:t>sberbank</w:t>
      </w:r>
      <w:proofErr w:type="spellEnd"/>
      <w:r w:rsidR="00E65E65" w:rsidRPr="00E65E65">
        <w:rPr>
          <w:bCs/>
          <w:szCs w:val="24"/>
        </w:rPr>
        <w:t>-</w:t>
      </w:r>
      <w:proofErr w:type="spellStart"/>
      <w:r w:rsidR="00E65E65">
        <w:rPr>
          <w:bCs/>
          <w:szCs w:val="24"/>
          <w:lang w:val="en-US"/>
        </w:rPr>
        <w:t>ast</w:t>
      </w:r>
      <w:proofErr w:type="spellEnd"/>
      <w:r w:rsidR="00E65E65" w:rsidRPr="00E65E65">
        <w:rPr>
          <w:bCs/>
          <w:szCs w:val="24"/>
        </w:rPr>
        <w:t>)</w:t>
      </w:r>
      <w:r w:rsidR="00E65E65">
        <w:rPr>
          <w:bCs/>
          <w:szCs w:val="24"/>
        </w:rPr>
        <w:t>, от 16.12.2019 № 161219/2947726/01</w:t>
      </w:r>
      <w:r w:rsidR="00096B83">
        <w:rPr>
          <w:bCs/>
          <w:szCs w:val="24"/>
        </w:rPr>
        <w:t xml:space="preserve"> (</w:t>
      </w:r>
      <w:proofErr w:type="spellStart"/>
      <w:r w:rsidR="00096B83">
        <w:rPr>
          <w:bCs/>
          <w:szCs w:val="24"/>
          <w:lang w:val="en-US"/>
        </w:rPr>
        <w:t>torgy</w:t>
      </w:r>
      <w:proofErr w:type="spellEnd"/>
      <w:r w:rsidR="00096B83" w:rsidRPr="00096B83">
        <w:rPr>
          <w:bCs/>
          <w:szCs w:val="24"/>
        </w:rPr>
        <w:t>.</w:t>
      </w:r>
      <w:proofErr w:type="spellStart"/>
      <w:r w:rsidR="00096B83">
        <w:rPr>
          <w:bCs/>
          <w:szCs w:val="24"/>
          <w:lang w:val="en-US"/>
        </w:rPr>
        <w:t>gov</w:t>
      </w:r>
      <w:proofErr w:type="spellEnd"/>
      <w:r w:rsidR="00096B83" w:rsidRPr="00096B83">
        <w:rPr>
          <w:bCs/>
          <w:szCs w:val="24"/>
        </w:rPr>
        <w:t>)</w:t>
      </w:r>
      <w:r w:rsidR="00E65E65" w:rsidRPr="00E65E65">
        <w:rPr>
          <w:szCs w:val="24"/>
        </w:rPr>
        <w:t xml:space="preserve"> </w:t>
      </w:r>
      <w:r w:rsidR="00E65E65">
        <w:rPr>
          <w:szCs w:val="24"/>
        </w:rPr>
        <w:t>комиссия приняла решение признать торги несостоявшимся по причине отсутствия заявок на участие в торгах.</w:t>
      </w:r>
    </w:p>
    <w:p w:rsidR="006C7FE5" w:rsidRPr="009E4CB6" w:rsidRDefault="006C7FE5" w:rsidP="00135960">
      <w:pPr>
        <w:pStyle w:val="20"/>
        <w:ind w:left="0" w:firstLine="709"/>
        <w:rPr>
          <w:bCs/>
          <w:szCs w:val="24"/>
        </w:rPr>
      </w:pPr>
    </w:p>
    <w:p w:rsidR="006C7FE5" w:rsidRPr="009E4CB6" w:rsidRDefault="006C7FE5" w:rsidP="00CC7E4E">
      <w:pPr>
        <w:tabs>
          <w:tab w:val="left" w:pos="2268"/>
          <w:tab w:val="left" w:pos="2835"/>
        </w:tabs>
        <w:autoSpaceDE w:val="0"/>
        <w:autoSpaceDN w:val="0"/>
        <w:adjustRightInd w:val="0"/>
        <w:ind w:firstLine="709"/>
        <w:rPr>
          <w:rFonts w:ascii="TimesNewRoman,Bold" w:hAnsi="TimesNewRoman,Bold" w:cs="TimesNewRoman,Bold"/>
          <w:b/>
          <w:bCs/>
          <w:color w:val="000000"/>
          <w:sz w:val="24"/>
          <w:szCs w:val="24"/>
        </w:rPr>
      </w:pPr>
      <w:r w:rsidRPr="009E4CB6">
        <w:rPr>
          <w:rFonts w:ascii="TimesNewRoman,Bold" w:hAnsi="TimesNewRoman,Bold" w:cs="TimesNewRoman,Bold"/>
          <w:b/>
          <w:bCs/>
          <w:color w:val="000000"/>
          <w:sz w:val="24"/>
          <w:szCs w:val="24"/>
        </w:rPr>
        <w:t>4. Место, сроки подачи (приема) заявок, определения участников и проведения</w:t>
      </w:r>
    </w:p>
    <w:p w:rsidR="006C7FE5" w:rsidRPr="009E4CB6" w:rsidRDefault="006C7FE5" w:rsidP="00AF0998">
      <w:pPr>
        <w:tabs>
          <w:tab w:val="left" w:pos="2268"/>
          <w:tab w:val="left" w:pos="2835"/>
        </w:tabs>
        <w:autoSpaceDE w:val="0"/>
        <w:autoSpaceDN w:val="0"/>
        <w:adjustRightInd w:val="0"/>
        <w:rPr>
          <w:rFonts w:ascii="TimesNewRoman,Bold" w:hAnsi="TimesNewRoman,Bold" w:cs="TimesNewRoman,Bold"/>
          <w:b/>
          <w:bCs/>
          <w:color w:val="000000"/>
          <w:sz w:val="24"/>
          <w:szCs w:val="24"/>
        </w:rPr>
      </w:pPr>
      <w:r w:rsidRPr="009E4CB6">
        <w:rPr>
          <w:rFonts w:ascii="TimesNewRoman,Bold" w:hAnsi="TimesNewRoman,Bold" w:cs="TimesNewRoman,Bold"/>
          <w:b/>
          <w:bCs/>
          <w:color w:val="000000"/>
          <w:sz w:val="24"/>
          <w:szCs w:val="24"/>
        </w:rPr>
        <w:t>аукциона</w:t>
      </w:r>
    </w:p>
    <w:p w:rsidR="00B02758" w:rsidRPr="009E4CB6" w:rsidRDefault="00303EDB" w:rsidP="00135960">
      <w:pPr>
        <w:pStyle w:val="20"/>
        <w:tabs>
          <w:tab w:val="clear" w:pos="284"/>
          <w:tab w:val="left" w:pos="567"/>
        </w:tabs>
        <w:ind w:left="0" w:firstLine="709"/>
        <w:rPr>
          <w:rStyle w:val="af"/>
        </w:rPr>
      </w:pPr>
      <w:r w:rsidRPr="009E4CB6">
        <w:rPr>
          <w:rFonts w:ascii="TimesNewRoman,Bold" w:hAnsi="TimesNewRoman,Bold" w:cs="TimesNewRoman,Bold"/>
          <w:bCs/>
          <w:szCs w:val="24"/>
        </w:rPr>
        <w:t>4.1. Место подачи (приема) з</w:t>
      </w:r>
      <w:r w:rsidR="006C7FE5" w:rsidRPr="009E4CB6">
        <w:rPr>
          <w:rFonts w:ascii="TimesNewRoman,Bold" w:hAnsi="TimesNewRoman,Bold" w:cs="TimesNewRoman,Bold"/>
          <w:bCs/>
          <w:szCs w:val="24"/>
        </w:rPr>
        <w:t xml:space="preserve">аявок: </w:t>
      </w:r>
      <w:r w:rsidR="006C7FE5" w:rsidRPr="009E4CB6">
        <w:rPr>
          <w:rFonts w:ascii="TimesNewRoman" w:hAnsi="TimesNewRoman" w:cs="TimesNewRoman"/>
          <w:szCs w:val="24"/>
        </w:rPr>
        <w:t>электронная площадка:</w:t>
      </w:r>
      <w:r w:rsidR="00797C96" w:rsidRPr="009E4CB6">
        <w:t xml:space="preserve"> </w:t>
      </w:r>
      <w:hyperlink r:id="rId11" w:history="1">
        <w:r w:rsidR="0000601E" w:rsidRPr="009E4CB6">
          <w:rPr>
            <w:rStyle w:val="af"/>
            <w:color w:val="auto"/>
            <w:u w:val="none"/>
          </w:rPr>
          <w:t>http://</w:t>
        </w:r>
        <w:r w:rsidR="0000601E" w:rsidRPr="009E4CB6">
          <w:rPr>
            <w:rStyle w:val="af"/>
            <w:color w:val="auto"/>
            <w:u w:val="none"/>
            <w:lang w:val="en-US"/>
          </w:rPr>
          <w:t>www</w:t>
        </w:r>
        <w:r w:rsidR="0000601E" w:rsidRPr="009E4CB6">
          <w:rPr>
            <w:rStyle w:val="af"/>
            <w:color w:val="auto"/>
            <w:u w:val="none"/>
          </w:rPr>
          <w:t>.</w:t>
        </w:r>
        <w:proofErr w:type="spellStart"/>
        <w:r w:rsidR="0000601E" w:rsidRPr="009E4CB6">
          <w:rPr>
            <w:rStyle w:val="af"/>
            <w:color w:val="auto"/>
            <w:u w:val="none"/>
            <w:lang w:val="en-US"/>
          </w:rPr>
          <w:t>sberbank</w:t>
        </w:r>
        <w:proofErr w:type="spellEnd"/>
        <w:r w:rsidR="0000601E" w:rsidRPr="009E4CB6">
          <w:rPr>
            <w:rStyle w:val="af"/>
            <w:color w:val="auto"/>
            <w:u w:val="none"/>
          </w:rPr>
          <w:t>-</w:t>
        </w:r>
        <w:proofErr w:type="spellStart"/>
        <w:r w:rsidR="0000601E" w:rsidRPr="009E4CB6">
          <w:rPr>
            <w:rStyle w:val="af"/>
            <w:color w:val="auto"/>
            <w:u w:val="none"/>
            <w:lang w:val="en-US"/>
          </w:rPr>
          <w:t>ast</w:t>
        </w:r>
        <w:proofErr w:type="spellEnd"/>
        <w:r w:rsidR="0000601E" w:rsidRPr="009E4CB6">
          <w:rPr>
            <w:rStyle w:val="af"/>
            <w:color w:val="auto"/>
            <w:u w:val="none"/>
          </w:rPr>
          <w:t>.</w:t>
        </w:r>
        <w:proofErr w:type="spellStart"/>
        <w:r w:rsidR="0000601E" w:rsidRPr="009E4CB6">
          <w:rPr>
            <w:rStyle w:val="af"/>
            <w:color w:val="auto"/>
            <w:u w:val="none"/>
          </w:rPr>
          <w:t>ru</w:t>
        </w:r>
        <w:proofErr w:type="spellEnd"/>
        <w:r w:rsidR="0000601E" w:rsidRPr="009E4CB6">
          <w:rPr>
            <w:rStyle w:val="af"/>
            <w:color w:val="auto"/>
            <w:u w:val="none"/>
          </w:rPr>
          <w:t>/</w:t>
        </w:r>
      </w:hyperlink>
      <w:r w:rsidR="00B02758" w:rsidRPr="009E4CB6">
        <w:t xml:space="preserve">. </w:t>
      </w:r>
    </w:p>
    <w:p w:rsidR="006C7FE5" w:rsidRPr="00E05AF5" w:rsidRDefault="006C7FE5" w:rsidP="00135960">
      <w:pPr>
        <w:pStyle w:val="20"/>
        <w:tabs>
          <w:tab w:val="clear" w:pos="284"/>
          <w:tab w:val="left" w:pos="567"/>
        </w:tabs>
        <w:ind w:left="0" w:firstLine="709"/>
        <w:rPr>
          <w:rFonts w:ascii="TimesNewRoman,Bold" w:hAnsi="TimesNewRoman,Bold" w:cs="TimesNewRoman,Bold"/>
          <w:bCs/>
          <w:szCs w:val="24"/>
        </w:rPr>
      </w:pPr>
      <w:r w:rsidRPr="009E4CB6">
        <w:rPr>
          <w:rFonts w:ascii="TimesNewRoman,Bold" w:hAnsi="TimesNewRoman,Bold" w:cs="TimesNewRoman,Bold"/>
          <w:bCs/>
          <w:szCs w:val="24"/>
        </w:rPr>
        <w:t>4.2. Дата и время начала подачи (приема</w:t>
      </w:r>
      <w:r w:rsidR="008865AB" w:rsidRPr="009E4CB6">
        <w:rPr>
          <w:rFonts w:ascii="TimesNewRoman,Bold" w:hAnsi="TimesNewRoman,Bold" w:cs="TimesNewRoman,Bold"/>
          <w:bCs/>
          <w:szCs w:val="24"/>
        </w:rPr>
        <w:t xml:space="preserve">) </w:t>
      </w:r>
      <w:r w:rsidR="00A326AC" w:rsidRPr="009E4CB6">
        <w:rPr>
          <w:rFonts w:ascii="TimesNewRoman,Bold" w:hAnsi="TimesNewRoman,Bold" w:cs="TimesNewRoman,Bold"/>
          <w:bCs/>
          <w:szCs w:val="24"/>
        </w:rPr>
        <w:t>з</w:t>
      </w:r>
      <w:r w:rsidR="008865AB" w:rsidRPr="009E4CB6">
        <w:rPr>
          <w:rFonts w:ascii="TimesNewRoman,Bold" w:hAnsi="TimesNewRoman,Bold" w:cs="TimesNewRoman,Bold"/>
          <w:bCs/>
          <w:szCs w:val="24"/>
        </w:rPr>
        <w:t xml:space="preserve">аявок: </w:t>
      </w:r>
      <w:r w:rsidR="00C03DB6" w:rsidRPr="00E05AF5">
        <w:rPr>
          <w:bCs/>
          <w:szCs w:val="24"/>
        </w:rPr>
        <w:t xml:space="preserve">19.03.2020 </w:t>
      </w:r>
      <w:r w:rsidR="004C0133" w:rsidRPr="00E05AF5">
        <w:rPr>
          <w:rFonts w:ascii="TimesNewRoman,Bold" w:hAnsi="TimesNewRoman,Bold" w:cs="TimesNewRoman,Bold"/>
          <w:bCs/>
          <w:szCs w:val="24"/>
        </w:rPr>
        <w:t xml:space="preserve">г. </w:t>
      </w:r>
      <w:r w:rsidRPr="00E05AF5">
        <w:rPr>
          <w:rFonts w:ascii="TimesNewRoman,Bold" w:hAnsi="TimesNewRoman,Bold" w:cs="TimesNewRoman,Bold"/>
          <w:bCs/>
          <w:szCs w:val="24"/>
        </w:rPr>
        <w:t xml:space="preserve">в </w:t>
      </w:r>
      <w:r w:rsidR="009E4CB6" w:rsidRPr="00E05AF5">
        <w:rPr>
          <w:rFonts w:ascii="TimesNewRoman,Bold" w:hAnsi="TimesNewRoman,Bold" w:cs="TimesNewRoman,Bold"/>
          <w:bCs/>
          <w:szCs w:val="24"/>
        </w:rPr>
        <w:t>1</w:t>
      </w:r>
      <w:r w:rsidR="00AC4A4A" w:rsidRPr="00E05AF5">
        <w:rPr>
          <w:rFonts w:ascii="TimesNewRoman,Bold" w:hAnsi="TimesNewRoman,Bold" w:cs="TimesNewRoman,Bold"/>
          <w:bCs/>
          <w:szCs w:val="24"/>
        </w:rPr>
        <w:t>1</w:t>
      </w:r>
      <w:r w:rsidR="00D06A1F" w:rsidRPr="00E05AF5">
        <w:rPr>
          <w:rFonts w:ascii="TimesNewRoman,Bold" w:hAnsi="TimesNewRoman,Bold" w:cs="TimesNewRoman,Bold"/>
          <w:bCs/>
          <w:szCs w:val="24"/>
        </w:rPr>
        <w:t>:</w:t>
      </w:r>
      <w:r w:rsidR="0000601E" w:rsidRPr="00E05AF5">
        <w:rPr>
          <w:rFonts w:ascii="TimesNewRoman,Bold" w:hAnsi="TimesNewRoman,Bold" w:cs="TimesNewRoman,Bold"/>
          <w:bCs/>
          <w:szCs w:val="24"/>
        </w:rPr>
        <w:t>00</w:t>
      </w:r>
      <w:r w:rsidRPr="00E05AF5">
        <w:rPr>
          <w:rFonts w:ascii="TimesNewRoman,Bold" w:hAnsi="TimesNewRoman,Bold" w:cs="TimesNewRoman,Bold"/>
          <w:bCs/>
          <w:szCs w:val="24"/>
        </w:rPr>
        <w:t xml:space="preserve"> </w:t>
      </w:r>
      <w:r w:rsidR="00C50E8E" w:rsidRPr="00E05AF5">
        <w:rPr>
          <w:rFonts w:ascii="TimesNewRoman,Bold" w:hAnsi="TimesNewRoman,Bold" w:cs="TimesNewRoman,Bold"/>
          <w:bCs/>
          <w:szCs w:val="24"/>
        </w:rPr>
        <w:t xml:space="preserve">                                          </w:t>
      </w:r>
      <w:r w:rsidRPr="00E05AF5">
        <w:rPr>
          <w:rFonts w:ascii="TimesNewRoman,Bold" w:hAnsi="TimesNewRoman,Bold" w:cs="TimesNewRoman,Bold"/>
          <w:bCs/>
          <w:szCs w:val="24"/>
        </w:rPr>
        <w:t>по московскому времени;</w:t>
      </w:r>
    </w:p>
    <w:p w:rsidR="006C7FE5" w:rsidRPr="00E05AF5" w:rsidRDefault="00303EDB" w:rsidP="00135960">
      <w:pPr>
        <w:autoSpaceDE w:val="0"/>
        <w:autoSpaceDN w:val="0"/>
        <w:adjustRightInd w:val="0"/>
        <w:ind w:firstLine="709"/>
        <w:jc w:val="both"/>
        <w:rPr>
          <w:rFonts w:ascii="TimesNewRoman" w:hAnsi="TimesNewRoman" w:cs="TimesNewRoman"/>
          <w:sz w:val="24"/>
          <w:szCs w:val="24"/>
        </w:rPr>
      </w:pPr>
      <w:r w:rsidRPr="00E05AF5">
        <w:rPr>
          <w:rFonts w:ascii="TimesNewRoman" w:hAnsi="TimesNewRoman" w:cs="TimesNewRoman"/>
          <w:sz w:val="24"/>
          <w:szCs w:val="24"/>
        </w:rPr>
        <w:t>Подача з</w:t>
      </w:r>
      <w:r w:rsidR="006C7FE5" w:rsidRPr="00E05AF5">
        <w:rPr>
          <w:rFonts w:ascii="TimesNewRoman" w:hAnsi="TimesNewRoman" w:cs="TimesNewRoman"/>
          <w:sz w:val="24"/>
          <w:szCs w:val="24"/>
        </w:rPr>
        <w:t>аявок осуществляется круглосуточно.</w:t>
      </w:r>
    </w:p>
    <w:p w:rsidR="006C7FE5" w:rsidRPr="00E05AF5" w:rsidRDefault="006C7FE5" w:rsidP="00135960">
      <w:pPr>
        <w:autoSpaceDE w:val="0"/>
        <w:autoSpaceDN w:val="0"/>
        <w:adjustRightInd w:val="0"/>
        <w:ind w:firstLine="709"/>
        <w:jc w:val="both"/>
        <w:rPr>
          <w:rFonts w:ascii="TimesNewRoman,Bold" w:hAnsi="TimesNewRoman,Bold" w:cs="TimesNewRoman,Bold"/>
          <w:bCs/>
          <w:sz w:val="24"/>
          <w:szCs w:val="24"/>
        </w:rPr>
      </w:pPr>
      <w:r w:rsidRPr="00E05AF5">
        <w:rPr>
          <w:rFonts w:ascii="TimesNewRoman,Bold" w:hAnsi="TimesNewRoman,Bold" w:cs="TimesNewRoman,Bold"/>
          <w:bCs/>
          <w:sz w:val="24"/>
          <w:szCs w:val="24"/>
        </w:rPr>
        <w:t xml:space="preserve">4.3. Дата и время окончания подачи (приема): </w:t>
      </w:r>
      <w:r w:rsidR="00C03DB6" w:rsidRPr="00E05AF5">
        <w:rPr>
          <w:sz w:val="24"/>
          <w:szCs w:val="24"/>
        </w:rPr>
        <w:t>14.04.2020</w:t>
      </w:r>
      <w:r w:rsidR="00F82700" w:rsidRPr="00E05AF5">
        <w:rPr>
          <w:sz w:val="24"/>
          <w:szCs w:val="24"/>
        </w:rPr>
        <w:t xml:space="preserve"> </w:t>
      </w:r>
      <w:r w:rsidR="004C0133" w:rsidRPr="00E05AF5">
        <w:rPr>
          <w:rFonts w:ascii="TimesNewRoman,Bold" w:hAnsi="TimesNewRoman,Bold" w:cs="TimesNewRoman,Bold"/>
          <w:bCs/>
          <w:sz w:val="24"/>
          <w:szCs w:val="24"/>
        </w:rPr>
        <w:t xml:space="preserve">г. </w:t>
      </w:r>
      <w:r w:rsidR="00D06A1F" w:rsidRPr="00E05AF5">
        <w:rPr>
          <w:rFonts w:ascii="TimesNewRoman,Bold" w:hAnsi="TimesNewRoman,Bold" w:cs="TimesNewRoman,Bold"/>
          <w:bCs/>
          <w:sz w:val="24"/>
          <w:szCs w:val="24"/>
        </w:rPr>
        <w:t xml:space="preserve">в </w:t>
      </w:r>
      <w:r w:rsidR="0000601E" w:rsidRPr="00E05AF5">
        <w:rPr>
          <w:rFonts w:ascii="TimesNewRoman,Bold" w:hAnsi="TimesNewRoman,Bold" w:cs="TimesNewRoman,Bold"/>
          <w:bCs/>
          <w:sz w:val="24"/>
          <w:szCs w:val="24"/>
        </w:rPr>
        <w:t>16</w:t>
      </w:r>
      <w:r w:rsidR="00D06A1F" w:rsidRPr="00E05AF5">
        <w:rPr>
          <w:rFonts w:ascii="TimesNewRoman,Bold" w:hAnsi="TimesNewRoman,Bold" w:cs="TimesNewRoman,Bold"/>
          <w:bCs/>
          <w:sz w:val="24"/>
          <w:szCs w:val="24"/>
        </w:rPr>
        <w:t>:</w:t>
      </w:r>
      <w:r w:rsidR="0000601E" w:rsidRPr="00E05AF5">
        <w:rPr>
          <w:rFonts w:ascii="TimesNewRoman,Bold" w:hAnsi="TimesNewRoman,Bold" w:cs="TimesNewRoman,Bold"/>
          <w:bCs/>
          <w:sz w:val="24"/>
          <w:szCs w:val="24"/>
        </w:rPr>
        <w:t>00 по московскому времени</w:t>
      </w:r>
      <w:r w:rsidRPr="00E05AF5">
        <w:rPr>
          <w:rFonts w:ascii="TimesNewRoman,Bold" w:hAnsi="TimesNewRoman,Bold" w:cs="TimesNewRoman,Bold"/>
          <w:bCs/>
          <w:sz w:val="24"/>
          <w:szCs w:val="24"/>
        </w:rPr>
        <w:t>.</w:t>
      </w:r>
    </w:p>
    <w:p w:rsidR="006C7FE5" w:rsidRPr="009E4CB6" w:rsidRDefault="00303EDB" w:rsidP="00135960">
      <w:pPr>
        <w:autoSpaceDE w:val="0"/>
        <w:autoSpaceDN w:val="0"/>
        <w:adjustRightInd w:val="0"/>
        <w:ind w:firstLine="709"/>
        <w:jc w:val="both"/>
        <w:rPr>
          <w:rFonts w:ascii="TimesNewRoman,Bold" w:hAnsi="TimesNewRoman,Bold" w:cs="TimesNewRoman,Bold"/>
          <w:bCs/>
          <w:sz w:val="24"/>
          <w:szCs w:val="24"/>
        </w:rPr>
      </w:pPr>
      <w:r w:rsidRPr="00E05AF5">
        <w:rPr>
          <w:rFonts w:ascii="TimesNewRoman,Bold" w:hAnsi="TimesNewRoman,Bold" w:cs="TimesNewRoman,Bold"/>
          <w:bCs/>
          <w:sz w:val="24"/>
          <w:szCs w:val="24"/>
        </w:rPr>
        <w:t>4.4. Дата определения у</w:t>
      </w:r>
      <w:r w:rsidR="006C7FE5" w:rsidRPr="00E05AF5">
        <w:rPr>
          <w:rFonts w:ascii="TimesNewRoman,Bold" w:hAnsi="TimesNewRoman,Bold" w:cs="TimesNewRoman,Bold"/>
          <w:bCs/>
          <w:sz w:val="24"/>
          <w:szCs w:val="24"/>
        </w:rPr>
        <w:t xml:space="preserve">частников: </w:t>
      </w:r>
      <w:r w:rsidR="00C03DB6" w:rsidRPr="00AD50E4">
        <w:rPr>
          <w:sz w:val="26"/>
          <w:szCs w:val="26"/>
        </w:rPr>
        <w:t xml:space="preserve">21.04.2020 </w:t>
      </w:r>
      <w:r w:rsidR="008865AB" w:rsidRPr="00AD50E4">
        <w:rPr>
          <w:rFonts w:ascii="TimesNewRoman,Bold" w:hAnsi="TimesNewRoman,Bold" w:cs="TimesNewRoman,Bold"/>
          <w:bCs/>
          <w:sz w:val="24"/>
          <w:szCs w:val="24"/>
        </w:rPr>
        <w:t>г.</w:t>
      </w:r>
    </w:p>
    <w:p w:rsidR="006C7FE5" w:rsidRPr="002E54FE" w:rsidRDefault="006C7FE5" w:rsidP="002E54FE">
      <w:pPr>
        <w:autoSpaceDE w:val="0"/>
        <w:autoSpaceDN w:val="0"/>
        <w:adjustRightInd w:val="0"/>
        <w:ind w:firstLine="709"/>
        <w:jc w:val="both"/>
        <w:rPr>
          <w:rFonts w:ascii="TimesNewRoman,Bold" w:hAnsi="TimesNewRoman,Bold" w:cs="TimesNewRoman,Bold"/>
          <w:bCs/>
          <w:sz w:val="24"/>
          <w:szCs w:val="24"/>
        </w:rPr>
      </w:pPr>
      <w:r w:rsidRPr="009E4CB6">
        <w:rPr>
          <w:rFonts w:ascii="TimesNewRoman,Bold" w:hAnsi="TimesNewRoman,Bold" w:cs="TimesNewRoman,Bold"/>
          <w:bCs/>
          <w:sz w:val="24"/>
          <w:szCs w:val="24"/>
        </w:rPr>
        <w:t xml:space="preserve">4.5. Дата, время и срок проведения аукциона: </w:t>
      </w:r>
      <w:r w:rsidR="00F82700">
        <w:rPr>
          <w:sz w:val="26"/>
          <w:szCs w:val="26"/>
        </w:rPr>
        <w:t>24</w:t>
      </w:r>
      <w:r w:rsidR="00F82700" w:rsidRPr="00595B0D">
        <w:rPr>
          <w:sz w:val="26"/>
          <w:szCs w:val="26"/>
        </w:rPr>
        <w:t>.0</w:t>
      </w:r>
      <w:r w:rsidR="00F82700">
        <w:rPr>
          <w:sz w:val="26"/>
          <w:szCs w:val="26"/>
        </w:rPr>
        <w:t>4</w:t>
      </w:r>
      <w:r w:rsidR="00F82700" w:rsidRPr="00595B0D">
        <w:rPr>
          <w:sz w:val="26"/>
          <w:szCs w:val="26"/>
        </w:rPr>
        <w:t xml:space="preserve">.2020 </w:t>
      </w:r>
      <w:r w:rsidR="004C0133" w:rsidRPr="009E4CB6">
        <w:rPr>
          <w:rFonts w:ascii="TimesNewRoman,Bold" w:hAnsi="TimesNewRoman,Bold" w:cs="TimesNewRoman,Bold"/>
          <w:bCs/>
          <w:sz w:val="24"/>
          <w:szCs w:val="24"/>
        </w:rPr>
        <w:t>г.</w:t>
      </w:r>
      <w:r w:rsidRPr="009E4CB6">
        <w:rPr>
          <w:rFonts w:ascii="TimesNewRoman,Bold" w:hAnsi="TimesNewRoman,Bold" w:cs="TimesNewRoman,Bold"/>
          <w:bCs/>
          <w:sz w:val="24"/>
          <w:szCs w:val="24"/>
        </w:rPr>
        <w:t xml:space="preserve"> с </w:t>
      </w:r>
      <w:r w:rsidR="0000601E" w:rsidRPr="009E4CB6">
        <w:rPr>
          <w:rFonts w:ascii="TimesNewRoman,Bold" w:hAnsi="TimesNewRoman,Bold" w:cs="TimesNewRoman,Bold"/>
          <w:bCs/>
          <w:sz w:val="24"/>
          <w:szCs w:val="24"/>
        </w:rPr>
        <w:t>1</w:t>
      </w:r>
      <w:r w:rsidR="009E4CB6" w:rsidRPr="009E4CB6">
        <w:rPr>
          <w:rFonts w:ascii="TimesNewRoman,Bold" w:hAnsi="TimesNewRoman,Bold" w:cs="TimesNewRoman,Bold"/>
          <w:bCs/>
          <w:sz w:val="24"/>
          <w:szCs w:val="24"/>
        </w:rPr>
        <w:t>1</w:t>
      </w:r>
      <w:r w:rsidR="00D06A1F" w:rsidRPr="009E4CB6">
        <w:rPr>
          <w:rFonts w:ascii="TimesNewRoman,Bold" w:hAnsi="TimesNewRoman,Bold" w:cs="TimesNewRoman,Bold"/>
          <w:bCs/>
          <w:sz w:val="24"/>
          <w:szCs w:val="24"/>
        </w:rPr>
        <w:t>:</w:t>
      </w:r>
      <w:r w:rsidR="0000601E" w:rsidRPr="009E4CB6">
        <w:rPr>
          <w:rFonts w:ascii="TimesNewRoman,Bold" w:hAnsi="TimesNewRoman,Bold" w:cs="TimesNewRoman,Bold"/>
          <w:bCs/>
          <w:sz w:val="24"/>
          <w:szCs w:val="24"/>
        </w:rPr>
        <w:t>00</w:t>
      </w:r>
      <w:r w:rsidRPr="009E4CB6">
        <w:rPr>
          <w:rFonts w:ascii="TimesNewRoman,Bold" w:hAnsi="TimesNewRoman,Bold" w:cs="TimesNewRoman,Bold"/>
          <w:bCs/>
          <w:sz w:val="24"/>
          <w:szCs w:val="24"/>
        </w:rPr>
        <w:t xml:space="preserve"> по московскому времени </w:t>
      </w:r>
      <w:r w:rsidR="004C0133" w:rsidRPr="009E4CB6">
        <w:rPr>
          <w:rFonts w:ascii="TimesNewRoman,Bold" w:hAnsi="TimesNewRoman,Bold" w:cs="TimesNewRoman,Bold"/>
          <w:bCs/>
          <w:sz w:val="24"/>
          <w:szCs w:val="24"/>
        </w:rPr>
        <w:t xml:space="preserve">и </w:t>
      </w:r>
      <w:r w:rsidRPr="009E4CB6">
        <w:rPr>
          <w:rFonts w:ascii="TimesNewRoman,Bold" w:hAnsi="TimesNewRoman,Bold" w:cs="TimesNewRoman,Bold"/>
          <w:bCs/>
          <w:sz w:val="24"/>
          <w:szCs w:val="24"/>
        </w:rPr>
        <w:t xml:space="preserve">до последнего </w:t>
      </w:r>
      <w:r w:rsidR="00303EDB" w:rsidRPr="009E4CB6">
        <w:rPr>
          <w:rFonts w:ascii="TimesNewRoman,Bold" w:hAnsi="TimesNewRoman,Bold" w:cs="TimesNewRoman,Bold"/>
          <w:bCs/>
          <w:sz w:val="24"/>
          <w:szCs w:val="24"/>
        </w:rPr>
        <w:t>предложения у</w:t>
      </w:r>
      <w:r w:rsidRPr="009E4CB6">
        <w:rPr>
          <w:rFonts w:ascii="TimesNewRoman,Bold" w:hAnsi="TimesNewRoman,Bold" w:cs="TimesNewRoman,Bold"/>
          <w:bCs/>
          <w:sz w:val="24"/>
          <w:szCs w:val="24"/>
        </w:rPr>
        <w:t>частник</w:t>
      </w:r>
      <w:r w:rsidR="007470F0" w:rsidRPr="009E4CB6">
        <w:rPr>
          <w:rFonts w:ascii="TimesNewRoman,Bold" w:hAnsi="TimesNewRoman,Bold" w:cs="TimesNewRoman,Bold"/>
          <w:bCs/>
          <w:sz w:val="24"/>
          <w:szCs w:val="24"/>
        </w:rPr>
        <w:t>ов</w:t>
      </w:r>
      <w:r w:rsidRPr="009E4CB6">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w:t>
      </w:r>
      <w:r w:rsidRPr="00C52C53">
        <w:rPr>
          <w:b/>
          <w:sz w:val="24"/>
          <w:szCs w:val="24"/>
        </w:rPr>
        <w:t xml:space="preserve"> </w:t>
      </w:r>
      <w:r>
        <w:rPr>
          <w:b/>
          <w:sz w:val="24"/>
          <w:szCs w:val="24"/>
        </w:rPr>
        <w:t>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Для обеспечения доступа к участию в электронном аукционе Претендентам необходимо пройти</w:t>
      </w:r>
      <w:r>
        <w:rPr>
          <w:sz w:val="24"/>
          <w:szCs w:val="24"/>
        </w:rPr>
        <w:t xml:space="preserve"> </w:t>
      </w:r>
      <w:r w:rsidRPr="003A3FF1">
        <w:rPr>
          <w:sz w:val="24"/>
          <w:szCs w:val="24"/>
        </w:rPr>
        <w:t xml:space="preserve">процедуру регистрации в соответствии с Регламентом электронной площадки </w:t>
      </w:r>
      <w:r w:rsidR="003F6C33">
        <w:rPr>
          <w:sz w:val="24"/>
          <w:szCs w:val="24"/>
        </w:rPr>
        <w:t>Продавца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Pr="00C07123">
        <w:rPr>
          <w:color w:val="FF0000"/>
          <w:sz w:val="24"/>
          <w:szCs w:val="24"/>
        </w:rPr>
        <w:t xml:space="preserve"> </w:t>
      </w:r>
      <w:r w:rsidRPr="00B90BD2">
        <w:rPr>
          <w:sz w:val="24"/>
          <w:szCs w:val="24"/>
        </w:rPr>
        <w:t>на участие в аукционе</w:t>
      </w:r>
      <w:r>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Pr>
          <w:sz w:val="24"/>
          <w:szCs w:val="24"/>
        </w:rPr>
        <w:t xml:space="preserve"> </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AC4A4A" w:rsidRDefault="00AC4A4A" w:rsidP="00BD7222">
      <w:pPr>
        <w:pStyle w:val="20"/>
        <w:tabs>
          <w:tab w:val="clear" w:pos="284"/>
          <w:tab w:val="left" w:pos="709"/>
        </w:tabs>
        <w:ind w:left="0" w:firstLine="0"/>
        <w:rPr>
          <w:b/>
          <w:bCs/>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6.1.</w:t>
      </w:r>
      <w:r w:rsidR="00F448C0">
        <w:rPr>
          <w:sz w:val="24"/>
          <w:szCs w:val="24"/>
        </w:rPr>
        <w:t xml:space="preserve"> </w:t>
      </w:r>
      <w:r w:rsidRPr="00A46EFE">
        <w:rPr>
          <w:sz w:val="24"/>
          <w:szCs w:val="24"/>
        </w:rPr>
        <w:t>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6.2.</w:t>
      </w:r>
      <w:r w:rsidR="00F448C0">
        <w:rPr>
          <w:sz w:val="24"/>
          <w:szCs w:val="24"/>
        </w:rPr>
        <w:t xml:space="preserve"> </w:t>
      </w:r>
      <w:r w:rsidRPr="00A46EFE">
        <w:rPr>
          <w:sz w:val="24"/>
          <w:szCs w:val="24"/>
        </w:rPr>
        <w:t>Заявка подается в виде электронного документа, подписанного ЭП Претендента.</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6.3. Претендент на этапе приема заявок может подать заявку без наличия достаточной суммы денежных средств на своем личном счете.</w:t>
      </w:r>
    </w:p>
    <w:p w:rsidR="00AC4A4A" w:rsidRDefault="00A46EFE" w:rsidP="00A46EFE">
      <w:pPr>
        <w:autoSpaceDE w:val="0"/>
        <w:autoSpaceDN w:val="0"/>
        <w:adjustRightInd w:val="0"/>
        <w:spacing w:line="23" w:lineRule="atLeast"/>
        <w:ind w:firstLine="720"/>
        <w:jc w:val="both"/>
        <w:rPr>
          <w:sz w:val="24"/>
          <w:szCs w:val="24"/>
        </w:rPr>
      </w:pPr>
      <w:r w:rsidRPr="00A46EFE">
        <w:rPr>
          <w:sz w:val="24"/>
          <w:szCs w:val="24"/>
        </w:rPr>
        <w:lastRenderedPageBreak/>
        <w:t xml:space="preserve">Денежные средства в сумме задатка должны быть зачислены на лицевой счет Претендента </w:t>
      </w:r>
      <w:r w:rsidRPr="00AC4A4A">
        <w:rPr>
          <w:sz w:val="24"/>
          <w:szCs w:val="24"/>
        </w:rPr>
        <w:t xml:space="preserve">на УТП не </w:t>
      </w:r>
      <w:r w:rsidRPr="00E05AF5">
        <w:rPr>
          <w:sz w:val="24"/>
          <w:szCs w:val="24"/>
        </w:rPr>
        <w:t>позднее</w:t>
      </w:r>
      <w:r w:rsidR="00AC4A4A" w:rsidRPr="00E05AF5">
        <w:rPr>
          <w:sz w:val="24"/>
          <w:szCs w:val="24"/>
        </w:rPr>
        <w:t xml:space="preserve"> </w:t>
      </w:r>
      <w:r w:rsidR="00F82700" w:rsidRPr="00E05AF5">
        <w:rPr>
          <w:sz w:val="24"/>
          <w:szCs w:val="24"/>
        </w:rPr>
        <w:t xml:space="preserve">14.04.2020 </w:t>
      </w:r>
      <w:r w:rsidR="00AC4A4A" w:rsidRPr="00E05AF5">
        <w:rPr>
          <w:sz w:val="24"/>
          <w:szCs w:val="24"/>
        </w:rPr>
        <w:t>16:00</w:t>
      </w:r>
      <w:r w:rsidRPr="00AC4A4A">
        <w:rPr>
          <w:sz w:val="24"/>
          <w:szCs w:val="24"/>
        </w:rPr>
        <w:t xml:space="preserve"> </w:t>
      </w:r>
      <w:r w:rsidR="00AC4A4A">
        <w:rPr>
          <w:sz w:val="24"/>
          <w:szCs w:val="24"/>
        </w:rPr>
        <w:t>по московскому времени</w:t>
      </w:r>
      <w:r w:rsidR="00AC4A4A" w:rsidRPr="00AC4A4A">
        <w:rPr>
          <w:sz w:val="24"/>
          <w:szCs w:val="24"/>
        </w:rPr>
        <w:t>.</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 xml:space="preserve">6.4. Заявка не может быть принята Оператором  в случаях: </w:t>
      </w:r>
    </w:p>
    <w:p w:rsidR="00A46EFE" w:rsidRPr="00A46EFE" w:rsidRDefault="00A46EFE" w:rsidP="00A46EFE">
      <w:pPr>
        <w:autoSpaceDE w:val="0"/>
        <w:autoSpaceDN w:val="0"/>
        <w:adjustRightInd w:val="0"/>
        <w:spacing w:line="23" w:lineRule="atLeast"/>
        <w:ind w:firstLine="720"/>
        <w:jc w:val="both"/>
        <w:rPr>
          <w:sz w:val="24"/>
          <w:szCs w:val="24"/>
        </w:rPr>
      </w:pPr>
      <w:proofErr w:type="gramStart"/>
      <w:r w:rsidRPr="00A46EFE">
        <w:rPr>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roofErr w:type="gramEnd"/>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w:t>
      </w:r>
      <w:proofErr w:type="spellStart"/>
      <w:r w:rsidRPr="00A46EFE">
        <w:rPr>
          <w:sz w:val="24"/>
          <w:szCs w:val="24"/>
        </w:rPr>
        <w:t>Сбербанка-АСТ</w:t>
      </w:r>
      <w:proofErr w:type="spellEnd"/>
      <w:r w:rsidRPr="00A46EFE">
        <w:rPr>
          <w:sz w:val="24"/>
          <w:szCs w:val="24"/>
        </w:rPr>
        <w:t>», регулирующими особенности проведения различных способов продажи имущества;</w:t>
      </w:r>
    </w:p>
    <w:p w:rsidR="00A46EFE" w:rsidRPr="00E64C92" w:rsidRDefault="00A46EFE" w:rsidP="00A46EFE">
      <w:pPr>
        <w:autoSpaceDE w:val="0"/>
        <w:autoSpaceDN w:val="0"/>
        <w:adjustRightInd w:val="0"/>
        <w:spacing w:line="23" w:lineRule="atLeast"/>
        <w:ind w:firstLine="720"/>
        <w:jc w:val="both"/>
        <w:rPr>
          <w:sz w:val="24"/>
          <w:szCs w:val="24"/>
        </w:rPr>
      </w:pPr>
      <w:r w:rsidRPr="00A46EFE">
        <w:rPr>
          <w:sz w:val="24"/>
          <w:szCs w:val="24"/>
        </w:rPr>
        <w:t xml:space="preserve">- </w:t>
      </w:r>
      <w:r w:rsidRPr="00E64C92">
        <w:rPr>
          <w:sz w:val="24"/>
          <w:szCs w:val="24"/>
        </w:rPr>
        <w:t>подачи заявки по истечении установленного срока подачи заявок;</w:t>
      </w:r>
    </w:p>
    <w:p w:rsidR="00A46EFE" w:rsidRPr="00E64C92" w:rsidRDefault="00A46EFE" w:rsidP="00A46EFE">
      <w:pPr>
        <w:autoSpaceDE w:val="0"/>
        <w:autoSpaceDN w:val="0"/>
        <w:adjustRightInd w:val="0"/>
        <w:spacing w:line="23" w:lineRule="atLeast"/>
        <w:ind w:firstLine="720"/>
        <w:jc w:val="both"/>
        <w:rPr>
          <w:sz w:val="24"/>
          <w:szCs w:val="24"/>
        </w:rPr>
      </w:pPr>
      <w:r w:rsidRPr="00E64C92">
        <w:rPr>
          <w:sz w:val="24"/>
          <w:szCs w:val="24"/>
        </w:rPr>
        <w:t>- некорректного заполн</w:t>
      </w:r>
      <w:r w:rsidR="00F82700">
        <w:rPr>
          <w:sz w:val="24"/>
          <w:szCs w:val="24"/>
        </w:rPr>
        <w:t xml:space="preserve">ения формы заявки, в том числе </w:t>
      </w:r>
      <w:r w:rsidRPr="00E64C92">
        <w:rPr>
          <w:sz w:val="24"/>
          <w:szCs w:val="24"/>
        </w:rPr>
        <w:t xml:space="preserve"> не заполнения полей, являющихся обязательными для заполнения;</w:t>
      </w:r>
    </w:p>
    <w:p w:rsidR="00A46EFE" w:rsidRPr="00E64C92" w:rsidRDefault="00A46EFE" w:rsidP="00A46EFE">
      <w:pPr>
        <w:autoSpaceDE w:val="0"/>
        <w:autoSpaceDN w:val="0"/>
        <w:adjustRightInd w:val="0"/>
        <w:spacing w:line="23" w:lineRule="atLeast"/>
        <w:ind w:firstLine="720"/>
        <w:jc w:val="both"/>
        <w:rPr>
          <w:sz w:val="24"/>
          <w:szCs w:val="24"/>
        </w:rPr>
      </w:pPr>
      <w:r w:rsidRPr="00E64C92">
        <w:rPr>
          <w:sz w:val="24"/>
          <w:szCs w:val="24"/>
        </w:rPr>
        <w:t xml:space="preserve"> - в других случаях, предусмотренных вышеуказанным Регламентом  ТС.</w:t>
      </w:r>
    </w:p>
    <w:p w:rsidR="00A46EFE" w:rsidRPr="00E64C92" w:rsidRDefault="00A46EFE" w:rsidP="00A46EFE">
      <w:pPr>
        <w:spacing w:line="23" w:lineRule="atLeast"/>
        <w:ind w:firstLine="720"/>
        <w:jc w:val="both"/>
        <w:rPr>
          <w:sz w:val="24"/>
          <w:szCs w:val="24"/>
        </w:rPr>
      </w:pPr>
      <w:r w:rsidRPr="00E64C92">
        <w:rPr>
          <w:sz w:val="24"/>
          <w:szCs w:val="24"/>
        </w:rPr>
        <w:t>6.5.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E64C92" w:rsidRPr="00E64C92" w:rsidRDefault="00A46EFE" w:rsidP="00E64C92">
      <w:pPr>
        <w:autoSpaceDE w:val="0"/>
        <w:autoSpaceDN w:val="0"/>
        <w:adjustRightInd w:val="0"/>
        <w:ind w:firstLine="709"/>
        <w:jc w:val="both"/>
        <w:rPr>
          <w:sz w:val="24"/>
          <w:szCs w:val="24"/>
        </w:rPr>
      </w:pPr>
      <w:r w:rsidRPr="00E64C92">
        <w:rPr>
          <w:sz w:val="24"/>
          <w:szCs w:val="24"/>
        </w:rPr>
        <w:t xml:space="preserve">6.6. </w:t>
      </w:r>
      <w:r w:rsidR="00E64C92" w:rsidRPr="00E64C92">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7FE5" w:rsidRPr="00E64C92" w:rsidRDefault="00A46EFE" w:rsidP="00E64C92">
      <w:pPr>
        <w:autoSpaceDE w:val="0"/>
        <w:autoSpaceDN w:val="0"/>
        <w:adjustRightInd w:val="0"/>
        <w:spacing w:line="23" w:lineRule="atLeast"/>
        <w:ind w:firstLine="720"/>
        <w:jc w:val="both"/>
        <w:rPr>
          <w:sz w:val="24"/>
          <w:szCs w:val="24"/>
        </w:rPr>
      </w:pPr>
      <w:r w:rsidRPr="00E64C92">
        <w:rPr>
          <w:sz w:val="24"/>
          <w:szCs w:val="24"/>
        </w:rPr>
        <w:t>6.7.</w:t>
      </w:r>
      <w:r w:rsidR="00F448C0" w:rsidRPr="00E64C92">
        <w:rPr>
          <w:sz w:val="24"/>
          <w:szCs w:val="24"/>
        </w:rPr>
        <w:t xml:space="preserve"> </w:t>
      </w:r>
      <w:r w:rsidRPr="00E64C92">
        <w:rPr>
          <w:sz w:val="24"/>
          <w:szCs w:val="24"/>
        </w:rPr>
        <w:t xml:space="preserve">Отзыв и изменение заявки осуществляется Претендентом из Личного кабинета посредством штатного интерфейса ТС. </w:t>
      </w:r>
      <w:r w:rsidR="004B5F76" w:rsidRPr="00E64C92">
        <w:rPr>
          <w:sz w:val="24"/>
          <w:szCs w:val="24"/>
        </w:rPr>
        <w:t>Изменение заявки осуществляется путем отзыва ранее поданной и подачи новой.</w:t>
      </w:r>
    </w:p>
    <w:p w:rsidR="00A46EFE" w:rsidRPr="00A46EFE" w:rsidRDefault="00A46EFE" w:rsidP="00A46EFE">
      <w:pPr>
        <w:pStyle w:val="20"/>
        <w:ind w:left="0" w:firstLine="709"/>
        <w:rPr>
          <w:rFonts w:ascii="TimesNewRoman" w:hAnsi="TimesNewRoman" w:cs="TimesNewRoman"/>
          <w:bCs/>
          <w:szCs w:val="24"/>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торгов</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w:t>
      </w:r>
      <w:proofErr w:type="gramStart"/>
      <w:r w:rsidRPr="00DB4C2D">
        <w:rPr>
          <w:szCs w:val="24"/>
        </w:rPr>
        <w:t>,</w:t>
      </w:r>
      <w:proofErr w:type="gramEnd"/>
      <w:r w:rsidRPr="00DB4C2D">
        <w:rPr>
          <w:szCs w:val="24"/>
        </w:rPr>
        <w:t xml:space="preserve">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r w:rsidRPr="00A326AC">
        <w:rPr>
          <w:bCs/>
          <w:sz w:val="24"/>
          <w:szCs w:val="24"/>
        </w:rPr>
        <w:t xml:space="preserve"> </w:t>
      </w:r>
    </w:p>
    <w:p w:rsidR="00DB4C2D" w:rsidRPr="00DB4C2D" w:rsidRDefault="00DB4C2D" w:rsidP="00135960">
      <w:pPr>
        <w:ind w:firstLine="709"/>
        <w:jc w:val="both"/>
        <w:rPr>
          <w:bCs/>
          <w:sz w:val="24"/>
          <w:szCs w:val="24"/>
        </w:rPr>
      </w:pPr>
      <w:r w:rsidRPr="00DB4C2D">
        <w:rPr>
          <w:bCs/>
          <w:sz w:val="24"/>
          <w:szCs w:val="24"/>
        </w:rPr>
        <w:t>-</w:t>
      </w:r>
      <w:r w:rsidR="00472FD3" w:rsidRPr="00DF461E">
        <w:rPr>
          <w:bCs/>
          <w:sz w:val="24"/>
          <w:szCs w:val="24"/>
        </w:rPr>
        <w:t xml:space="preserve"> </w:t>
      </w: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Pr="008C7F67">
        <w:rPr>
          <w:rFonts w:eastAsiaTheme="minorHAnsi"/>
          <w:color w:val="FF0000"/>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lastRenderedPageBreak/>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DB4C2D" w:rsidRPr="008C7F67">
        <w:rPr>
          <w:rFonts w:eastAsiaTheme="minorHAnsi"/>
          <w:color w:val="FF0000"/>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аукционе </w:t>
      </w:r>
      <w:r w:rsidR="00DB4C2D" w:rsidRPr="00DB4C2D">
        <w:rPr>
          <w:b/>
          <w:szCs w:val="24"/>
        </w:rPr>
        <w:t>отдельных категорий</w:t>
      </w:r>
      <w:r w:rsidR="00DA28E0">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 xml:space="preserve">8.1. Покупателями </w:t>
      </w:r>
      <w:r w:rsidR="00191451">
        <w:rPr>
          <w:bCs/>
          <w:szCs w:val="24"/>
        </w:rPr>
        <w:t>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024E21">
        <w:rPr>
          <w:bCs/>
          <w:szCs w:val="24"/>
        </w:rPr>
        <w:t>муниципальное</w:t>
      </w:r>
      <w:r w:rsidRPr="004A7543">
        <w:rPr>
          <w:bCs/>
          <w:szCs w:val="24"/>
        </w:rPr>
        <w:t xml:space="preserve"> имущество, выставляемое на а</w:t>
      </w:r>
      <w:r w:rsidR="004D0B22">
        <w:rPr>
          <w:bCs/>
          <w:szCs w:val="24"/>
        </w:rPr>
        <w:t>укционе,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191451" w:rsidP="00135960">
      <w:pPr>
        <w:pStyle w:val="20"/>
        <w:ind w:left="0" w:firstLine="709"/>
        <w:rPr>
          <w:bCs/>
          <w:szCs w:val="24"/>
        </w:rPr>
      </w:pPr>
      <w:r>
        <w:rPr>
          <w:bCs/>
          <w:szCs w:val="24"/>
        </w:rPr>
        <w:t>8.2. Покупателями муниципального</w:t>
      </w:r>
      <w:r w:rsidR="004A7543"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004A7543"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proofErr w:type="gramStart"/>
      <w:r w:rsidRPr="004A7543">
        <w:rPr>
          <w:bCs/>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4A7543">
        <w:rPr>
          <w:bCs/>
          <w:szCs w:val="24"/>
        </w:rPr>
        <w:t>выгодоприобретателях</w:t>
      </w:r>
      <w:proofErr w:type="spellEnd"/>
      <w:r w:rsidRPr="004A7543">
        <w:rPr>
          <w:bCs/>
          <w:szCs w:val="24"/>
        </w:rPr>
        <w:t xml:space="preserve">, </w:t>
      </w:r>
      <w:proofErr w:type="spellStart"/>
      <w:r w:rsidRPr="004A7543">
        <w:rPr>
          <w:bCs/>
          <w:szCs w:val="24"/>
        </w:rPr>
        <w:t>бенефициарных</w:t>
      </w:r>
      <w:proofErr w:type="spellEnd"/>
      <w:r w:rsidRPr="004A7543">
        <w:rPr>
          <w:bCs/>
          <w:szCs w:val="24"/>
        </w:rPr>
        <w:t xml:space="preserve"> владельцах и контролирующих лицах в порядке, установленном Правительством Российской</w:t>
      </w:r>
      <w:proofErr w:type="gramEnd"/>
      <w:r w:rsidRPr="004A7543">
        <w:rPr>
          <w:bCs/>
          <w:szCs w:val="24"/>
        </w:rPr>
        <w:t xml:space="preserve"> Федерации.</w:t>
      </w:r>
    </w:p>
    <w:p w:rsidR="00DB4C2D" w:rsidRPr="00DB4C2D" w:rsidRDefault="00DB4C2D" w:rsidP="00135960">
      <w:pPr>
        <w:pStyle w:val="20"/>
        <w:tabs>
          <w:tab w:val="clear" w:pos="284"/>
        </w:tabs>
        <w:ind w:left="0" w:firstLine="709"/>
        <w:rPr>
          <w:b/>
          <w:bCs/>
          <w:szCs w:val="24"/>
        </w:rPr>
      </w:pPr>
    </w:p>
    <w:p w:rsidR="001C35EA" w:rsidRDefault="001C35EA" w:rsidP="00B73916">
      <w:pPr>
        <w:pStyle w:val="20"/>
        <w:tabs>
          <w:tab w:val="left" w:pos="2410"/>
          <w:tab w:val="left" w:pos="2552"/>
          <w:tab w:val="left" w:pos="3402"/>
        </w:tabs>
        <w:ind w:left="0" w:firstLine="709"/>
        <w:jc w:val="center"/>
        <w:rPr>
          <w:b/>
          <w:bCs/>
          <w:szCs w:val="24"/>
        </w:rPr>
      </w:pPr>
    </w:p>
    <w:p w:rsidR="001C35EA" w:rsidRDefault="001C35EA" w:rsidP="00B73916">
      <w:pPr>
        <w:pStyle w:val="20"/>
        <w:tabs>
          <w:tab w:val="left" w:pos="2410"/>
          <w:tab w:val="left" w:pos="2552"/>
          <w:tab w:val="left" w:pos="3402"/>
        </w:tabs>
        <w:ind w:left="0" w:firstLine="709"/>
        <w:jc w:val="center"/>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A05E71" w:rsidRDefault="00A05E71" w:rsidP="00A05E71">
      <w:pPr>
        <w:tabs>
          <w:tab w:val="left" w:pos="540"/>
        </w:tabs>
        <w:suppressAutoHyphens/>
        <w:ind w:firstLine="709"/>
        <w:jc w:val="both"/>
        <w:rPr>
          <w:sz w:val="24"/>
          <w:szCs w:val="24"/>
        </w:rPr>
      </w:pPr>
      <w:r>
        <w:rPr>
          <w:sz w:val="24"/>
          <w:szCs w:val="24"/>
        </w:rPr>
        <w:t>Задаток для участия в аукционе в электронной форме вносится в счет обеспечения оплаты приобретаемого имущества на расчетный счет Претендента, открытый при регистрации на электронной площадке в порядке, установленном Регламентом электронной площадки.</w:t>
      </w:r>
    </w:p>
    <w:p w:rsidR="00A05E71" w:rsidRDefault="00A05E71" w:rsidP="00A05E71">
      <w:pPr>
        <w:tabs>
          <w:tab w:val="left" w:pos="540"/>
        </w:tabs>
        <w:suppressAutoHyphens/>
        <w:ind w:firstLine="709"/>
        <w:jc w:val="both"/>
        <w:rPr>
          <w:sz w:val="24"/>
          <w:szCs w:val="24"/>
        </w:rPr>
      </w:pPr>
      <w:r>
        <w:rPr>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w:t>
      </w:r>
      <w:r>
        <w:rPr>
          <w:sz w:val="24"/>
          <w:szCs w:val="24"/>
        </w:rPr>
        <w:lastRenderedPageBreak/>
        <w:t xml:space="preserve">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tbl>
      <w:tblPr>
        <w:tblW w:w="0" w:type="auto"/>
        <w:tblInd w:w="15" w:type="dxa"/>
        <w:tblLayout w:type="fixed"/>
        <w:tblCellMar>
          <w:top w:w="15" w:type="dxa"/>
          <w:left w:w="15" w:type="dxa"/>
          <w:bottom w:w="15" w:type="dxa"/>
          <w:right w:w="15" w:type="dxa"/>
        </w:tblCellMar>
        <w:tblLook w:val="0000"/>
      </w:tblPr>
      <w:tblGrid>
        <w:gridCol w:w="3101"/>
        <w:gridCol w:w="5935"/>
      </w:tblGrid>
      <w:tr w:rsidR="00A05E71" w:rsidTr="00E65E65">
        <w:tc>
          <w:tcPr>
            <w:tcW w:w="3101" w:type="dxa"/>
            <w:shd w:val="clear" w:color="auto" w:fill="auto"/>
            <w:vAlign w:val="center"/>
          </w:tcPr>
          <w:p w:rsidR="00A05E71" w:rsidRDefault="00A05E71" w:rsidP="00E65E65">
            <w:pPr>
              <w:tabs>
                <w:tab w:val="left" w:pos="540"/>
              </w:tabs>
              <w:suppressAutoHyphens/>
              <w:jc w:val="both"/>
              <w:rPr>
                <w:b/>
                <w:bCs/>
                <w:sz w:val="24"/>
                <w:szCs w:val="24"/>
              </w:rPr>
            </w:pPr>
            <w:r>
              <w:rPr>
                <w:sz w:val="24"/>
                <w:szCs w:val="24"/>
              </w:rPr>
              <w:t xml:space="preserve">Банковские реквизиты счета для перечисления задатка: </w:t>
            </w:r>
          </w:p>
          <w:p w:rsidR="00A05E71" w:rsidRDefault="00A05E71" w:rsidP="00E65E65">
            <w:pPr>
              <w:tabs>
                <w:tab w:val="left" w:pos="540"/>
              </w:tabs>
              <w:suppressAutoHyphens/>
              <w:jc w:val="both"/>
              <w:rPr>
                <w:sz w:val="24"/>
                <w:szCs w:val="24"/>
              </w:rPr>
            </w:pPr>
            <w:r>
              <w:rPr>
                <w:b/>
                <w:bCs/>
                <w:sz w:val="24"/>
                <w:szCs w:val="24"/>
              </w:rPr>
              <w:t>Получатель</w:t>
            </w:r>
          </w:p>
        </w:tc>
        <w:tc>
          <w:tcPr>
            <w:tcW w:w="5935" w:type="dxa"/>
            <w:shd w:val="clear" w:color="auto" w:fill="auto"/>
            <w:vAlign w:val="center"/>
          </w:tcPr>
          <w:p w:rsidR="00A05E71" w:rsidRDefault="00A05E71" w:rsidP="00E65E65">
            <w:pPr>
              <w:tabs>
                <w:tab w:val="left" w:pos="540"/>
              </w:tabs>
              <w:suppressAutoHyphens/>
              <w:jc w:val="both"/>
            </w:pPr>
            <w:r>
              <w:rPr>
                <w:sz w:val="24"/>
                <w:szCs w:val="24"/>
              </w:rPr>
              <w:t> </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Наименование</w:t>
            </w:r>
          </w:p>
        </w:tc>
        <w:tc>
          <w:tcPr>
            <w:tcW w:w="5935" w:type="dxa"/>
            <w:shd w:val="clear" w:color="auto" w:fill="auto"/>
            <w:vAlign w:val="center"/>
          </w:tcPr>
          <w:p w:rsidR="00A05E71" w:rsidRDefault="00A05E71" w:rsidP="00E65E65">
            <w:pPr>
              <w:tabs>
                <w:tab w:val="left" w:pos="540"/>
              </w:tabs>
              <w:suppressAutoHyphens/>
              <w:jc w:val="both"/>
            </w:pPr>
            <w:r>
              <w:rPr>
                <w:sz w:val="24"/>
                <w:szCs w:val="24"/>
              </w:rPr>
              <w:t>ЗАО "</w:t>
            </w:r>
            <w:proofErr w:type="spellStart"/>
            <w:r>
              <w:rPr>
                <w:sz w:val="24"/>
                <w:szCs w:val="24"/>
              </w:rPr>
              <w:t>Сбербанк-АСТ</w:t>
            </w:r>
            <w:proofErr w:type="spellEnd"/>
            <w:r>
              <w:rPr>
                <w:sz w:val="24"/>
                <w:szCs w:val="24"/>
              </w:rPr>
              <w:t>"</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ИНН:</w:t>
            </w:r>
          </w:p>
        </w:tc>
        <w:tc>
          <w:tcPr>
            <w:tcW w:w="5935" w:type="dxa"/>
            <w:shd w:val="clear" w:color="auto" w:fill="auto"/>
            <w:vAlign w:val="center"/>
          </w:tcPr>
          <w:p w:rsidR="00A05E71" w:rsidRDefault="00A05E71" w:rsidP="00E65E65">
            <w:pPr>
              <w:tabs>
                <w:tab w:val="left" w:pos="540"/>
              </w:tabs>
              <w:suppressAutoHyphens/>
              <w:jc w:val="both"/>
            </w:pPr>
            <w:r>
              <w:rPr>
                <w:sz w:val="24"/>
                <w:szCs w:val="24"/>
              </w:rPr>
              <w:t>7707308480</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КПП:</w:t>
            </w:r>
          </w:p>
        </w:tc>
        <w:tc>
          <w:tcPr>
            <w:tcW w:w="5935" w:type="dxa"/>
            <w:shd w:val="clear" w:color="auto" w:fill="auto"/>
            <w:vAlign w:val="center"/>
          </w:tcPr>
          <w:p w:rsidR="00A05E71" w:rsidRDefault="00A05E71" w:rsidP="00E65E65">
            <w:pPr>
              <w:tabs>
                <w:tab w:val="left" w:pos="540"/>
              </w:tabs>
              <w:suppressAutoHyphens/>
              <w:jc w:val="both"/>
            </w:pPr>
            <w:r>
              <w:rPr>
                <w:sz w:val="24"/>
                <w:szCs w:val="24"/>
              </w:rPr>
              <w:t>770701001</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Расчетный счет:</w:t>
            </w:r>
          </w:p>
        </w:tc>
        <w:tc>
          <w:tcPr>
            <w:tcW w:w="5935" w:type="dxa"/>
            <w:shd w:val="clear" w:color="auto" w:fill="auto"/>
            <w:vAlign w:val="center"/>
          </w:tcPr>
          <w:p w:rsidR="00A05E71" w:rsidRDefault="00A05E71" w:rsidP="00E65E65">
            <w:pPr>
              <w:tabs>
                <w:tab w:val="left" w:pos="540"/>
              </w:tabs>
              <w:suppressAutoHyphens/>
              <w:jc w:val="both"/>
            </w:pPr>
            <w:r>
              <w:rPr>
                <w:sz w:val="24"/>
                <w:szCs w:val="24"/>
              </w:rPr>
              <w:t>40702810300020038047</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b/>
                <w:bCs/>
                <w:sz w:val="24"/>
                <w:szCs w:val="24"/>
              </w:rPr>
              <w:t>Банк получателя</w:t>
            </w:r>
          </w:p>
        </w:tc>
        <w:tc>
          <w:tcPr>
            <w:tcW w:w="5935" w:type="dxa"/>
            <w:shd w:val="clear" w:color="auto" w:fill="auto"/>
            <w:vAlign w:val="center"/>
          </w:tcPr>
          <w:p w:rsidR="00A05E71" w:rsidRDefault="00A05E71" w:rsidP="00E65E65">
            <w:pPr>
              <w:tabs>
                <w:tab w:val="left" w:pos="540"/>
              </w:tabs>
              <w:suppressAutoHyphens/>
              <w:jc w:val="both"/>
            </w:pPr>
            <w:r>
              <w:rPr>
                <w:sz w:val="24"/>
                <w:szCs w:val="24"/>
              </w:rPr>
              <w:t> </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Наименование банка:</w:t>
            </w:r>
          </w:p>
        </w:tc>
        <w:tc>
          <w:tcPr>
            <w:tcW w:w="5935" w:type="dxa"/>
            <w:shd w:val="clear" w:color="auto" w:fill="auto"/>
            <w:vAlign w:val="center"/>
          </w:tcPr>
          <w:p w:rsidR="00A05E71" w:rsidRDefault="00A05E71" w:rsidP="00E65E65">
            <w:pPr>
              <w:tabs>
                <w:tab w:val="left" w:pos="540"/>
              </w:tabs>
              <w:suppressAutoHyphens/>
              <w:jc w:val="both"/>
            </w:pPr>
            <w:r>
              <w:rPr>
                <w:sz w:val="24"/>
                <w:szCs w:val="24"/>
              </w:rPr>
              <w:t>ПАО</w:t>
            </w:r>
            <w:proofErr w:type="gramStart"/>
            <w:r>
              <w:rPr>
                <w:sz w:val="24"/>
                <w:szCs w:val="24"/>
              </w:rPr>
              <w:t>"С</w:t>
            </w:r>
            <w:proofErr w:type="gramEnd"/>
            <w:r>
              <w:rPr>
                <w:sz w:val="24"/>
                <w:szCs w:val="24"/>
              </w:rPr>
              <w:t>БЕРБАНК РОССИИ" Г. МОСКВА</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БИК:</w:t>
            </w:r>
          </w:p>
        </w:tc>
        <w:tc>
          <w:tcPr>
            <w:tcW w:w="5935" w:type="dxa"/>
            <w:shd w:val="clear" w:color="auto" w:fill="auto"/>
            <w:vAlign w:val="center"/>
          </w:tcPr>
          <w:p w:rsidR="00A05E71" w:rsidRDefault="00A05E71" w:rsidP="00E65E65">
            <w:pPr>
              <w:tabs>
                <w:tab w:val="left" w:pos="540"/>
              </w:tabs>
              <w:suppressAutoHyphens/>
              <w:jc w:val="both"/>
            </w:pPr>
            <w:r>
              <w:rPr>
                <w:sz w:val="24"/>
                <w:szCs w:val="24"/>
              </w:rPr>
              <w:t>044525225</w:t>
            </w:r>
          </w:p>
        </w:tc>
      </w:tr>
      <w:tr w:rsidR="00A05E71" w:rsidTr="00E65E65">
        <w:tc>
          <w:tcPr>
            <w:tcW w:w="3101" w:type="dxa"/>
            <w:shd w:val="clear" w:color="auto" w:fill="auto"/>
            <w:vAlign w:val="center"/>
          </w:tcPr>
          <w:p w:rsidR="00A05E71" w:rsidRDefault="00A05E71" w:rsidP="00E65E65">
            <w:pPr>
              <w:tabs>
                <w:tab w:val="left" w:pos="540"/>
              </w:tabs>
              <w:suppressAutoHyphens/>
              <w:jc w:val="both"/>
              <w:rPr>
                <w:sz w:val="24"/>
                <w:szCs w:val="24"/>
              </w:rPr>
            </w:pPr>
            <w:r>
              <w:rPr>
                <w:sz w:val="24"/>
                <w:szCs w:val="24"/>
              </w:rPr>
              <w:t>Корреспондентский счет:</w:t>
            </w:r>
          </w:p>
        </w:tc>
        <w:tc>
          <w:tcPr>
            <w:tcW w:w="5935" w:type="dxa"/>
            <w:shd w:val="clear" w:color="auto" w:fill="auto"/>
            <w:vAlign w:val="center"/>
          </w:tcPr>
          <w:p w:rsidR="00A05E71" w:rsidRDefault="00A05E71" w:rsidP="00E65E65">
            <w:pPr>
              <w:tabs>
                <w:tab w:val="left" w:pos="540"/>
              </w:tabs>
              <w:suppressAutoHyphens/>
              <w:jc w:val="both"/>
            </w:pPr>
            <w:r>
              <w:rPr>
                <w:sz w:val="24"/>
                <w:szCs w:val="24"/>
              </w:rPr>
              <w:t>30101810400000000225</w:t>
            </w:r>
          </w:p>
        </w:tc>
      </w:tr>
    </w:tbl>
    <w:p w:rsidR="00A05E71" w:rsidRDefault="00A05E71" w:rsidP="00A05E71">
      <w:pPr>
        <w:tabs>
          <w:tab w:val="left" w:pos="540"/>
        </w:tabs>
        <w:suppressAutoHyphens/>
        <w:ind w:firstLine="709"/>
        <w:jc w:val="both"/>
        <w:rPr>
          <w:sz w:val="24"/>
          <w:szCs w:val="24"/>
        </w:rPr>
      </w:pPr>
      <w:r>
        <w:rPr>
          <w:sz w:val="24"/>
          <w:szCs w:val="24"/>
        </w:rPr>
        <w:t>В назначении платежа указывается: «Задаток за участие в аукционе в электронной форме № ___, НДС не облагается. ИНН___________(плательщика).</w:t>
      </w:r>
    </w:p>
    <w:p w:rsidR="00A05E71" w:rsidRPr="004452F3" w:rsidRDefault="00A05E71" w:rsidP="00A05E71">
      <w:pPr>
        <w:tabs>
          <w:tab w:val="left" w:pos="540"/>
        </w:tabs>
        <w:suppressAutoHyphens/>
        <w:ind w:firstLine="709"/>
        <w:jc w:val="both"/>
        <w:rPr>
          <w:sz w:val="24"/>
          <w:szCs w:val="24"/>
        </w:rPr>
      </w:pPr>
      <w:r>
        <w:rPr>
          <w:sz w:val="24"/>
          <w:szCs w:val="24"/>
        </w:rPr>
        <w:t xml:space="preserve">Образец платежного поручения приведен на электронной площадке по адресу: </w:t>
      </w:r>
      <w:hyperlink r:id="rId12" w:history="1">
        <w:r w:rsidRPr="004452F3">
          <w:rPr>
            <w:rStyle w:val="af"/>
            <w:color w:val="auto"/>
            <w:sz w:val="24"/>
            <w:szCs w:val="24"/>
          </w:rPr>
          <w:t>http://utp.sberbank-ast.ru/AP/Notice/653/Requisites</w:t>
        </w:r>
      </w:hyperlink>
    </w:p>
    <w:p w:rsidR="00A05E71" w:rsidRPr="004452F3" w:rsidRDefault="00A05E71" w:rsidP="00A05E71">
      <w:pPr>
        <w:tabs>
          <w:tab w:val="left" w:pos="540"/>
        </w:tabs>
        <w:suppressAutoHyphens/>
        <w:ind w:firstLine="709"/>
        <w:jc w:val="both"/>
        <w:rPr>
          <w:sz w:val="24"/>
          <w:szCs w:val="24"/>
        </w:rPr>
      </w:pPr>
      <w:r w:rsidRPr="004452F3">
        <w:rPr>
          <w:sz w:val="24"/>
          <w:szCs w:val="24"/>
        </w:rPr>
        <w:t>При перечислении обеспечения участия в нескольких процедурах возможно заполнение одного платежного поручения на общую сумму.</w:t>
      </w:r>
    </w:p>
    <w:p w:rsidR="00A05E71" w:rsidRPr="004452F3" w:rsidRDefault="00A05E71" w:rsidP="00A05E71">
      <w:pPr>
        <w:tabs>
          <w:tab w:val="left" w:pos="540"/>
        </w:tabs>
        <w:suppressAutoHyphens/>
        <w:ind w:firstLine="709"/>
        <w:jc w:val="both"/>
        <w:rPr>
          <w:b/>
          <w:bCs/>
          <w:sz w:val="24"/>
          <w:szCs w:val="24"/>
        </w:rPr>
      </w:pPr>
      <w:r w:rsidRPr="004452F3">
        <w:rPr>
          <w:sz w:val="24"/>
          <w:szCs w:val="24"/>
        </w:rPr>
        <w:t>При уклонении или отказе победителя аукциона в электронной форме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A05E71" w:rsidRDefault="00A05E71" w:rsidP="00A05E71">
      <w:pPr>
        <w:tabs>
          <w:tab w:val="left" w:pos="540"/>
        </w:tabs>
        <w:suppressAutoHyphens/>
        <w:ind w:firstLine="709"/>
        <w:jc w:val="both"/>
        <w:rPr>
          <w:b/>
          <w:bCs/>
          <w:sz w:val="24"/>
          <w:szCs w:val="24"/>
        </w:rPr>
      </w:pPr>
      <w:proofErr w:type="gramStart"/>
      <w:r w:rsidRPr="004452F3">
        <w:rPr>
          <w:b/>
          <w:bCs/>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3" w:history="1">
        <w:r w:rsidRPr="004452F3">
          <w:rPr>
            <w:rStyle w:val="af"/>
            <w:b/>
            <w:bCs/>
            <w:color w:val="auto"/>
            <w:sz w:val="24"/>
            <w:szCs w:val="24"/>
          </w:rPr>
          <w:t>статьей 437</w:t>
        </w:r>
      </w:hyperlink>
      <w:r w:rsidRPr="004452F3">
        <w:rPr>
          <w:b/>
          <w:bCs/>
          <w:sz w:val="24"/>
          <w:szCs w:val="24"/>
        </w:rPr>
        <w:t xml:space="preserve"> Гражданского кодекса Российской Федерации, а подача претендентом заявки на участ</w:t>
      </w:r>
      <w:r>
        <w:rPr>
          <w:b/>
          <w:bCs/>
          <w:sz w:val="24"/>
          <w:szCs w:val="24"/>
        </w:rPr>
        <w:t>ие в продаже посредством аукциона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roofErr w:type="gramEnd"/>
    </w:p>
    <w:p w:rsidR="00A05E71" w:rsidRDefault="00A05E71" w:rsidP="00A05E71">
      <w:pPr>
        <w:pStyle w:val="20"/>
        <w:tabs>
          <w:tab w:val="clear" w:pos="284"/>
        </w:tabs>
        <w:ind w:left="0" w:firstLine="0"/>
        <w:rPr>
          <w:b/>
          <w:bCs/>
          <w:szCs w:val="24"/>
        </w:rPr>
      </w:pPr>
    </w:p>
    <w:p w:rsidR="006C7FE5" w:rsidRPr="00BC04FB" w:rsidRDefault="00AF0998" w:rsidP="00B73916">
      <w:pPr>
        <w:pStyle w:val="20"/>
        <w:tabs>
          <w:tab w:val="clear" w:pos="284"/>
        </w:tabs>
        <w:ind w:left="709" w:firstLine="0"/>
        <w:jc w:val="center"/>
        <w:rPr>
          <w:b/>
          <w:bCs/>
          <w:szCs w:val="24"/>
        </w:rPr>
      </w:pPr>
      <w:r>
        <w:rPr>
          <w:b/>
          <w:bCs/>
          <w:szCs w:val="24"/>
        </w:rPr>
        <w:t>9.</w:t>
      </w:r>
      <w:r w:rsidRPr="00AF0998">
        <w:rPr>
          <w:b/>
          <w:bCs/>
          <w:szCs w:val="24"/>
        </w:rPr>
        <w:t>2.</w:t>
      </w:r>
      <w:r w:rsidR="006C7FE5">
        <w:rPr>
          <w:b/>
          <w:bCs/>
          <w:szCs w:val="24"/>
        </w:rPr>
        <w:t xml:space="preserve"> Порядок возврата задатка</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w:t>
      </w:r>
      <w:r w:rsidRPr="0094130A">
        <w:rPr>
          <w:rFonts w:ascii="TimesNewRoman,Bold" w:hAnsi="TimesNewRoman,Bold" w:cs="TimesNewRoman,Bold"/>
          <w:bCs/>
          <w:sz w:val="24"/>
          <w:szCs w:val="24"/>
        </w:rPr>
        <w:t>.</w:t>
      </w:r>
      <w:r>
        <w:rPr>
          <w:rFonts w:ascii="TimesNewRoman,Bold" w:hAnsi="TimesNewRoman,Bold" w:cs="TimesNewRoman,Bold"/>
          <w:bCs/>
          <w:sz w:val="24"/>
          <w:szCs w:val="24"/>
        </w:rPr>
        <w:t>2.</w:t>
      </w:r>
      <w:r w:rsidRPr="0094130A">
        <w:rPr>
          <w:rFonts w:ascii="TimesNewRoman,Bold" w:hAnsi="TimesNewRoman,Bold" w:cs="TimesNewRoman,Bold"/>
          <w:bCs/>
          <w:sz w:val="24"/>
          <w:szCs w:val="24"/>
        </w:rPr>
        <w:t xml:space="preserve">1. Лицам, перечислившим задаток для участия в продаже </w:t>
      </w:r>
      <w:r w:rsidR="00A05E71">
        <w:rPr>
          <w:rFonts w:ascii="TimesNewRoman,Bold" w:hAnsi="TimesNewRoman,Bold" w:cs="TimesNewRoman,Bold"/>
          <w:bCs/>
          <w:sz w:val="24"/>
          <w:szCs w:val="24"/>
        </w:rPr>
        <w:t>муниципального</w:t>
      </w:r>
      <w:r w:rsidRPr="0094130A">
        <w:rPr>
          <w:rFonts w:ascii="TimesNewRoman,Bold" w:hAnsi="TimesNewRoman,Bold" w:cs="TimesNewRoman,Bold"/>
          <w:bCs/>
          <w:sz w:val="24"/>
          <w:szCs w:val="24"/>
        </w:rPr>
        <w:t xml:space="preserve"> имущества на аукционе</w:t>
      </w:r>
      <w:r>
        <w:rPr>
          <w:rFonts w:ascii="TimesNewRoman,Bold" w:hAnsi="TimesNewRoman,Bold" w:cs="TimesNewRoman,Bold"/>
          <w:bCs/>
          <w:sz w:val="24"/>
          <w:szCs w:val="24"/>
        </w:rPr>
        <w:t>,</w:t>
      </w:r>
      <w:r w:rsidRPr="0094130A">
        <w:rPr>
          <w:rFonts w:ascii="TimesNewRoman,Bold" w:hAnsi="TimesNewRoman,Bold" w:cs="TimesNewRoman,Bold"/>
          <w:bCs/>
          <w:sz w:val="24"/>
          <w:szCs w:val="24"/>
        </w:rPr>
        <w:t xml:space="preserve"> денежные средства возвращаются в следующем порядке:</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а) у</w:t>
      </w:r>
      <w:r w:rsidRPr="0094130A">
        <w:rPr>
          <w:rFonts w:ascii="TimesNewRoman,Bold" w:hAnsi="TimesNewRoman,Bold" w:cs="TimesNewRoman,Bold"/>
          <w:bCs/>
          <w:sz w:val="24"/>
          <w:szCs w:val="24"/>
        </w:rPr>
        <w:t>частникам, за исключением победителя, - в течение 5 календарных дней со</w:t>
      </w:r>
      <w:r w:rsidR="00282E17">
        <w:rPr>
          <w:rFonts w:ascii="TimesNewRoman,Bold" w:hAnsi="TimesNewRoman,Bold" w:cs="TimesNewRoman,Bold"/>
          <w:bCs/>
          <w:sz w:val="24"/>
          <w:szCs w:val="24"/>
        </w:rPr>
        <w:t xml:space="preserve"> дня подведения итогов продажи И</w:t>
      </w:r>
      <w:r w:rsidRPr="0094130A">
        <w:rPr>
          <w:rFonts w:ascii="TimesNewRoman,Bold" w:hAnsi="TimesNewRoman,Bold" w:cs="TimesNewRoman,Bold"/>
          <w:bCs/>
          <w:sz w:val="24"/>
          <w:szCs w:val="24"/>
        </w:rPr>
        <w:t>мущества;</w:t>
      </w:r>
    </w:p>
    <w:p w:rsidR="006C7FE5" w:rsidRPr="0094130A" w:rsidRDefault="00282E17"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б) П</w:t>
      </w:r>
      <w:r w:rsidR="006C7FE5" w:rsidRPr="0094130A">
        <w:rPr>
          <w:rFonts w:ascii="TimesNewRoman,Bold" w:hAnsi="TimesNewRoman,Bold" w:cs="TimesNewRoman,Bold"/>
          <w:bCs/>
          <w:sz w:val="24"/>
          <w:szCs w:val="24"/>
        </w:rPr>
        <w:t xml:space="preserve">ретендентам, не </w:t>
      </w:r>
      <w:r>
        <w:rPr>
          <w:rFonts w:ascii="TimesNewRoman,Bold" w:hAnsi="TimesNewRoman,Bold" w:cs="TimesNewRoman,Bold"/>
          <w:bCs/>
          <w:sz w:val="24"/>
          <w:szCs w:val="24"/>
        </w:rPr>
        <w:t>допущенным к участию в продаже И</w:t>
      </w:r>
      <w:r w:rsidR="006C7FE5" w:rsidRPr="0094130A">
        <w:rPr>
          <w:rFonts w:ascii="TimesNewRoman,Bold" w:hAnsi="TimesNewRoman,Bold" w:cs="TimesNewRoman,Bold"/>
          <w:bCs/>
          <w:sz w:val="24"/>
          <w:szCs w:val="24"/>
        </w:rPr>
        <w:t>мущества, - в течение 5 календарных дней со дня по</w:t>
      </w:r>
      <w:r>
        <w:rPr>
          <w:rFonts w:ascii="TimesNewRoman,Bold" w:hAnsi="TimesNewRoman,Bold" w:cs="TimesNewRoman,Bold"/>
          <w:bCs/>
          <w:sz w:val="24"/>
          <w:szCs w:val="24"/>
        </w:rPr>
        <w:t>дписания протокола о признании П</w:t>
      </w:r>
      <w:r w:rsidR="006C7FE5" w:rsidRPr="0094130A">
        <w:rPr>
          <w:rFonts w:ascii="TimesNewRoman,Bold" w:hAnsi="TimesNewRoman,Bold" w:cs="TimesNewRoman,Bold"/>
          <w:bCs/>
          <w:sz w:val="24"/>
          <w:szCs w:val="24"/>
        </w:rPr>
        <w:t>ретендентов участниками.</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 xml:space="preserve">.2. Задаток победителя продажи </w:t>
      </w:r>
      <w:r w:rsidR="00A05E71">
        <w:rPr>
          <w:rFonts w:ascii="TimesNewRoman,Bold" w:hAnsi="TimesNewRoman,Bold" w:cs="TimesNewRoman,Bold"/>
          <w:bCs/>
          <w:sz w:val="24"/>
          <w:szCs w:val="24"/>
        </w:rPr>
        <w:t>муниципального</w:t>
      </w:r>
      <w:r w:rsidRPr="0094130A">
        <w:rPr>
          <w:rFonts w:ascii="TimesNewRoman,Bold" w:hAnsi="TimesNewRoman,Bold" w:cs="TimesNewRoman,Bold"/>
          <w:bCs/>
          <w:sz w:val="24"/>
          <w:szCs w:val="24"/>
        </w:rPr>
        <w:t xml:space="preserve"> имущества засчитываетс</w:t>
      </w:r>
      <w:r w:rsidR="00282E17">
        <w:rPr>
          <w:rFonts w:ascii="TimesNewRoman,Bold" w:hAnsi="TimesNewRoman,Bold" w:cs="TimesNewRoman,Bold"/>
          <w:bCs/>
          <w:sz w:val="24"/>
          <w:szCs w:val="24"/>
        </w:rPr>
        <w:t>я в счет оплаты приобретаемого И</w:t>
      </w:r>
      <w:r w:rsidRPr="0094130A">
        <w:rPr>
          <w:rFonts w:ascii="TimesNewRoman,Bold" w:hAnsi="TimesNewRoman,Bold" w:cs="TimesNewRoman,Bold"/>
          <w:bCs/>
          <w:sz w:val="24"/>
          <w:szCs w:val="24"/>
        </w:rPr>
        <w:t xml:space="preserve">мущества и подлежит перечислению в установленном порядке в </w:t>
      </w:r>
      <w:r w:rsidR="00A05E71">
        <w:rPr>
          <w:rFonts w:ascii="TimesNewRoman,Bold" w:hAnsi="TimesNewRoman,Bold" w:cs="TimesNewRoman,Bold"/>
          <w:bCs/>
          <w:sz w:val="24"/>
          <w:szCs w:val="24"/>
        </w:rPr>
        <w:t>муниципальный</w:t>
      </w:r>
      <w:r w:rsidRPr="0094130A">
        <w:rPr>
          <w:rFonts w:ascii="TimesNewRoman,Bold" w:hAnsi="TimesNewRoman,Bold" w:cs="TimesNewRoman,Bold"/>
          <w:bCs/>
          <w:sz w:val="24"/>
          <w:szCs w:val="24"/>
        </w:rPr>
        <w:t xml:space="preserve"> бюджет в течение 5 календарных дней со дня истечения срока, установленного для заключения договора купли-продажи имущества.</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.3. При уклонении или отказе победителя от заключения в установленн</w:t>
      </w:r>
      <w:r w:rsidR="00282E17">
        <w:rPr>
          <w:rFonts w:ascii="TimesNewRoman,Bold" w:hAnsi="TimesNewRoman,Bold" w:cs="TimesNewRoman,Bold"/>
          <w:bCs/>
          <w:sz w:val="24"/>
          <w:szCs w:val="24"/>
        </w:rPr>
        <w:t>ый срок договора купли-</w:t>
      </w:r>
      <w:r w:rsidR="00282E17" w:rsidRPr="00A326AC">
        <w:rPr>
          <w:rFonts w:ascii="TimesNewRoman,Bold" w:hAnsi="TimesNewRoman,Bold" w:cs="TimesNewRoman,Bold"/>
          <w:bCs/>
          <w:sz w:val="24"/>
          <w:szCs w:val="24"/>
        </w:rPr>
        <w:t xml:space="preserve">продажи </w:t>
      </w:r>
      <w:r w:rsidR="008C7F67" w:rsidRPr="00A326AC">
        <w:rPr>
          <w:rFonts w:ascii="TimesNewRoman,Bold" w:hAnsi="TimesNewRoman,Bold" w:cs="TimesNewRoman,Bold"/>
          <w:bCs/>
          <w:sz w:val="24"/>
          <w:szCs w:val="24"/>
        </w:rPr>
        <w:t>и</w:t>
      </w:r>
      <w:r w:rsidRPr="00A326AC">
        <w:rPr>
          <w:rFonts w:ascii="TimesNewRoman,Bold" w:hAnsi="TimesNewRoman,Bold" w:cs="TimesNewRoman,Bold"/>
          <w:bCs/>
          <w:sz w:val="24"/>
          <w:szCs w:val="24"/>
        </w:rPr>
        <w:t xml:space="preserve">мущества </w:t>
      </w:r>
      <w:r w:rsidRPr="0094130A">
        <w:rPr>
          <w:rFonts w:ascii="TimesNewRoman,Bold" w:hAnsi="TimesNewRoman,Bold" w:cs="TimesNewRoman,Bold"/>
          <w:bCs/>
          <w:sz w:val="24"/>
          <w:szCs w:val="24"/>
        </w:rPr>
        <w:t>результаты аукциона анн</w:t>
      </w:r>
      <w:r w:rsidR="00282E17">
        <w:rPr>
          <w:rFonts w:ascii="TimesNewRoman,Bold" w:hAnsi="TimesNewRoman,Bold" w:cs="TimesNewRoman,Bold"/>
          <w:bCs/>
          <w:sz w:val="24"/>
          <w:szCs w:val="24"/>
        </w:rPr>
        <w:t>улируются П</w:t>
      </w:r>
      <w:r w:rsidRPr="0094130A">
        <w:rPr>
          <w:rFonts w:ascii="TimesNewRoman,Bold" w:hAnsi="TimesNewRoman,Bold" w:cs="TimesNewRoman,Bold"/>
          <w:bCs/>
          <w:sz w:val="24"/>
          <w:szCs w:val="24"/>
        </w:rPr>
        <w:t>родавцом, победитель утрачивает право на заключение указанного договора, задаток ему не возвращается.</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 xml:space="preserve">.4. Ответственность покупателя в случае его </w:t>
      </w:r>
      <w:r w:rsidR="00282E17">
        <w:rPr>
          <w:rFonts w:ascii="TimesNewRoman,Bold" w:hAnsi="TimesNewRoman,Bold" w:cs="TimesNewRoman,Bold"/>
          <w:bCs/>
          <w:sz w:val="24"/>
          <w:szCs w:val="24"/>
        </w:rPr>
        <w:t>отказа или уклонения от оплаты И</w:t>
      </w:r>
      <w:r w:rsidRPr="0094130A">
        <w:rPr>
          <w:rFonts w:ascii="TimesNewRoman,Bold" w:hAnsi="TimesNewRoman,Bold" w:cs="TimesNewRoman,Bold"/>
          <w:bCs/>
          <w:sz w:val="24"/>
          <w:szCs w:val="24"/>
        </w:rPr>
        <w:t xml:space="preserve">мущества в установленные сроки предусматривается в соответствии с </w:t>
      </w:r>
      <w:hyperlink r:id="rId14" w:history="1">
        <w:r w:rsidRPr="0094130A">
          <w:rPr>
            <w:rFonts w:ascii="TimesNewRoman,Bold" w:hAnsi="TimesNewRoman,Bold" w:cs="TimesNewRoman,Bold"/>
            <w:bCs/>
            <w:sz w:val="24"/>
            <w:szCs w:val="24"/>
          </w:rPr>
          <w:t>законодательством</w:t>
        </w:r>
      </w:hyperlink>
      <w:r w:rsidRPr="0094130A">
        <w:rPr>
          <w:rFonts w:ascii="TimesNewRoman,Bold" w:hAnsi="TimesNewRoman,Bold" w:cs="TimesNewRoman,Bold"/>
          <w:bCs/>
          <w:sz w:val="24"/>
          <w:szCs w:val="24"/>
        </w:rPr>
        <w:t xml:space="preserve"> Российской Федерации в договоре купли-продажи имущества, задаток ему не возвращается.</w:t>
      </w:r>
    </w:p>
    <w:p w:rsidR="006C7FE5" w:rsidRDefault="00282E17" w:rsidP="00135960">
      <w:pPr>
        <w:autoSpaceDE w:val="0"/>
        <w:autoSpaceDN w:val="0"/>
        <w:adjustRightInd w:val="0"/>
        <w:ind w:firstLine="709"/>
        <w:jc w:val="both"/>
        <w:rPr>
          <w:sz w:val="24"/>
          <w:szCs w:val="24"/>
        </w:rPr>
      </w:pPr>
      <w:r>
        <w:rPr>
          <w:sz w:val="24"/>
          <w:szCs w:val="24"/>
        </w:rPr>
        <w:t>9.2.5. В случае отзыва П</w:t>
      </w:r>
      <w:r w:rsidR="006C7FE5">
        <w:rPr>
          <w:sz w:val="24"/>
          <w:szCs w:val="24"/>
        </w:rPr>
        <w:t xml:space="preserve">ретендентом заявки, поступивший задаток подлежит возврату в течение 5 календарных дней со дня поступления уведомления об отзыве заявки. </w:t>
      </w:r>
    </w:p>
    <w:p w:rsidR="006C7FE5" w:rsidRDefault="00282E17" w:rsidP="00135960">
      <w:pPr>
        <w:autoSpaceDE w:val="0"/>
        <w:autoSpaceDN w:val="0"/>
        <w:adjustRightInd w:val="0"/>
        <w:ind w:firstLine="709"/>
        <w:jc w:val="both"/>
        <w:rPr>
          <w:sz w:val="24"/>
          <w:szCs w:val="24"/>
        </w:rPr>
      </w:pPr>
      <w:r>
        <w:rPr>
          <w:sz w:val="24"/>
          <w:szCs w:val="24"/>
        </w:rPr>
        <w:lastRenderedPageBreak/>
        <w:t>9.2.6. В случае отзыва П</w:t>
      </w:r>
      <w:r w:rsidR="006C7FE5">
        <w:rPr>
          <w:sz w:val="24"/>
          <w:szCs w:val="24"/>
        </w:rPr>
        <w:t>ретендентом заявки позднее дня окончания приема заявок задаток возвращаетс</w:t>
      </w:r>
      <w:r>
        <w:rPr>
          <w:sz w:val="24"/>
          <w:szCs w:val="24"/>
        </w:rPr>
        <w:t>я в порядке, установленном для П</w:t>
      </w:r>
      <w:r w:rsidR="006C7FE5">
        <w:rPr>
          <w:sz w:val="24"/>
          <w:szCs w:val="24"/>
        </w:rPr>
        <w:t xml:space="preserve">ретендентов, не </w:t>
      </w:r>
      <w:r>
        <w:rPr>
          <w:sz w:val="24"/>
          <w:szCs w:val="24"/>
        </w:rPr>
        <w:t>допущенных к участию в продаже И</w:t>
      </w:r>
      <w:r w:rsidR="006C7FE5">
        <w:rPr>
          <w:sz w:val="24"/>
          <w:szCs w:val="24"/>
        </w:rPr>
        <w:t>мущества.</w:t>
      </w:r>
    </w:p>
    <w:p w:rsidR="006C7FE5" w:rsidRDefault="006C7FE5" w:rsidP="00272BA0">
      <w:pPr>
        <w:autoSpaceDE w:val="0"/>
        <w:autoSpaceDN w:val="0"/>
        <w:adjustRightInd w:val="0"/>
        <w:jc w:val="both"/>
        <w:rPr>
          <w:sz w:val="24"/>
          <w:szCs w:val="24"/>
        </w:rPr>
      </w:pPr>
      <w:bookmarkStart w:id="0" w:name="_GoBack"/>
      <w:bookmarkEnd w:id="0"/>
    </w:p>
    <w:p w:rsidR="006C7FE5" w:rsidRPr="00155736" w:rsidRDefault="00FF1F61" w:rsidP="00B73916">
      <w:pPr>
        <w:pStyle w:val="22"/>
        <w:tabs>
          <w:tab w:val="left" w:pos="2268"/>
          <w:tab w:val="left" w:pos="2835"/>
        </w:tabs>
        <w:jc w:val="center"/>
        <w:rPr>
          <w:b/>
          <w:szCs w:val="24"/>
        </w:rPr>
      </w:pPr>
      <w:r>
        <w:rPr>
          <w:b/>
          <w:szCs w:val="24"/>
        </w:rPr>
        <w:t>10.</w:t>
      </w:r>
      <w:r w:rsidRPr="00FF1F61">
        <w:rPr>
          <w:b/>
          <w:szCs w:val="24"/>
        </w:rPr>
        <w:t xml:space="preserve"> </w:t>
      </w:r>
      <w:r w:rsidR="006C7FE5">
        <w:rPr>
          <w:b/>
          <w:szCs w:val="24"/>
        </w:rPr>
        <w:t>Порядок ознакомления со</w:t>
      </w:r>
      <w:r w:rsidR="006C7FE5" w:rsidRPr="00155736">
        <w:rPr>
          <w:b/>
          <w:szCs w:val="24"/>
        </w:rPr>
        <w:t xml:space="preserve"> сведениями о</w:t>
      </w:r>
      <w:r w:rsidR="006C7FE5">
        <w:rPr>
          <w:b/>
          <w:szCs w:val="24"/>
        </w:rPr>
        <w:t>б</w:t>
      </w:r>
      <w:r w:rsidR="006C7FE5" w:rsidRPr="00155736">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выставляемом на аукцион</w:t>
      </w:r>
    </w:p>
    <w:p w:rsidR="006C7FE5" w:rsidRPr="008B475A" w:rsidRDefault="006C7FE5" w:rsidP="00135960">
      <w:pPr>
        <w:ind w:firstLine="709"/>
        <w:jc w:val="both"/>
        <w:rPr>
          <w:sz w:val="24"/>
          <w:szCs w:val="24"/>
        </w:rPr>
      </w:pPr>
      <w:r w:rsidRPr="008B475A">
        <w:rPr>
          <w:sz w:val="24"/>
          <w:szCs w:val="24"/>
        </w:rPr>
        <w:t>10.1. Информация о</w:t>
      </w:r>
      <w:r w:rsidR="00447FCB" w:rsidRPr="008B475A">
        <w:rPr>
          <w:sz w:val="24"/>
          <w:szCs w:val="24"/>
        </w:rPr>
        <w:t>б</w:t>
      </w:r>
      <w:r w:rsidRPr="008B475A">
        <w:rPr>
          <w:sz w:val="24"/>
          <w:szCs w:val="24"/>
        </w:rPr>
        <w:t xml:space="preserve"> </w:t>
      </w:r>
      <w:r w:rsidR="00447FCB" w:rsidRPr="008B475A">
        <w:rPr>
          <w:sz w:val="24"/>
          <w:szCs w:val="24"/>
        </w:rPr>
        <w:t>организации</w:t>
      </w:r>
      <w:r w:rsidRPr="008B475A">
        <w:rPr>
          <w:sz w:val="24"/>
          <w:szCs w:val="24"/>
        </w:rPr>
        <w:t xml:space="preserve"> продаж</w:t>
      </w:r>
      <w:r w:rsidR="000064A7" w:rsidRPr="008B475A">
        <w:rPr>
          <w:sz w:val="24"/>
          <w:szCs w:val="24"/>
        </w:rPr>
        <w:t xml:space="preserve">и </w:t>
      </w:r>
      <w:r w:rsidR="00447FCB" w:rsidRPr="008B475A">
        <w:rPr>
          <w:sz w:val="24"/>
          <w:szCs w:val="24"/>
        </w:rPr>
        <w:t>путем проведения аукциона в электронной форме</w:t>
      </w:r>
      <w:r w:rsidR="00647D27" w:rsidRPr="008B475A">
        <w:rPr>
          <w:sz w:val="24"/>
          <w:szCs w:val="24"/>
        </w:rPr>
        <w:t xml:space="preserve"> </w:t>
      </w:r>
      <w:r w:rsidR="000064A7" w:rsidRPr="008B475A">
        <w:rPr>
          <w:sz w:val="24"/>
          <w:szCs w:val="24"/>
        </w:rPr>
        <w:t>и</w:t>
      </w:r>
      <w:r w:rsidRPr="008B475A">
        <w:rPr>
          <w:sz w:val="24"/>
          <w:szCs w:val="24"/>
        </w:rPr>
        <w:t>мущества размещается на официальном сайте Российской Федерации</w:t>
      </w:r>
      <w:r w:rsidR="00282E17" w:rsidRPr="008B475A">
        <w:rPr>
          <w:sz w:val="24"/>
          <w:szCs w:val="24"/>
        </w:rPr>
        <w:t xml:space="preserve"> в сети </w:t>
      </w:r>
      <w:r w:rsidRPr="008B475A">
        <w:rPr>
          <w:sz w:val="24"/>
          <w:szCs w:val="24"/>
        </w:rPr>
        <w:t xml:space="preserve">Интернет </w:t>
      </w:r>
      <w:hyperlink r:id="rId15" w:history="1">
        <w:r w:rsidRPr="008B475A">
          <w:rPr>
            <w:rStyle w:val="af"/>
            <w:color w:val="auto"/>
            <w:sz w:val="24"/>
            <w:szCs w:val="24"/>
            <w:u w:val="none"/>
          </w:rPr>
          <w:t>www.torgi.gov.ru</w:t>
        </w:r>
      </w:hyperlink>
      <w:r w:rsidRPr="008B475A">
        <w:rPr>
          <w:sz w:val="24"/>
          <w:szCs w:val="24"/>
        </w:rPr>
        <w:t xml:space="preserve">, на </w:t>
      </w:r>
      <w:r w:rsidR="00E40868" w:rsidRPr="008B475A">
        <w:rPr>
          <w:sz w:val="24"/>
          <w:szCs w:val="24"/>
        </w:rPr>
        <w:t xml:space="preserve">официальном </w:t>
      </w:r>
      <w:r w:rsidRPr="008B475A">
        <w:rPr>
          <w:sz w:val="24"/>
          <w:szCs w:val="24"/>
        </w:rPr>
        <w:t xml:space="preserve">сайте Продавца </w:t>
      </w:r>
      <w:r w:rsidR="00282E17" w:rsidRPr="008B475A">
        <w:rPr>
          <w:sz w:val="24"/>
          <w:szCs w:val="24"/>
        </w:rPr>
        <w:t>в сети Интернет</w:t>
      </w:r>
      <w:r w:rsidRPr="008B475A">
        <w:rPr>
          <w:sz w:val="24"/>
          <w:szCs w:val="24"/>
        </w:rPr>
        <w:t xml:space="preserve"> </w:t>
      </w:r>
      <w:r w:rsidR="008B475A" w:rsidRPr="008B475A">
        <w:rPr>
          <w:sz w:val="24"/>
          <w:szCs w:val="24"/>
          <w:lang w:val="en-US"/>
        </w:rPr>
        <w:t>www</w:t>
      </w:r>
      <w:r w:rsidR="008B475A" w:rsidRPr="008B475A">
        <w:rPr>
          <w:sz w:val="24"/>
          <w:szCs w:val="24"/>
        </w:rPr>
        <w:t>.</w:t>
      </w:r>
      <w:proofErr w:type="spellStart"/>
      <w:r w:rsidR="008B475A" w:rsidRPr="008B475A">
        <w:rPr>
          <w:sz w:val="24"/>
          <w:szCs w:val="24"/>
        </w:rPr>
        <w:t>pz-city.ru</w:t>
      </w:r>
      <w:proofErr w:type="spellEnd"/>
      <w:r w:rsidR="008B475A" w:rsidRPr="008B475A">
        <w:rPr>
          <w:sz w:val="24"/>
          <w:szCs w:val="24"/>
        </w:rPr>
        <w:t xml:space="preserve"> </w:t>
      </w:r>
      <w:r w:rsidRPr="008B475A">
        <w:rPr>
          <w:sz w:val="24"/>
          <w:szCs w:val="24"/>
        </w:rPr>
        <w:t>и на сайте электронной площадки</w:t>
      </w:r>
      <w:r w:rsidR="00E40868" w:rsidRPr="008B475A">
        <w:rPr>
          <w:sz w:val="24"/>
          <w:szCs w:val="24"/>
        </w:rPr>
        <w:t xml:space="preserve"> </w:t>
      </w:r>
      <w:r w:rsidRPr="008B475A">
        <w:rPr>
          <w:sz w:val="24"/>
          <w:szCs w:val="24"/>
        </w:rPr>
        <w:t xml:space="preserve">(п.3.3 настоящего Информационного сообщения) и содержит следующее: </w:t>
      </w:r>
    </w:p>
    <w:p w:rsidR="006C7FE5" w:rsidRPr="008B475A" w:rsidRDefault="006C7FE5" w:rsidP="00135960">
      <w:pPr>
        <w:ind w:firstLine="709"/>
        <w:jc w:val="both"/>
        <w:rPr>
          <w:sz w:val="24"/>
          <w:szCs w:val="24"/>
        </w:rPr>
      </w:pPr>
      <w:r w:rsidRPr="008B475A">
        <w:rPr>
          <w:sz w:val="24"/>
          <w:szCs w:val="24"/>
        </w:rPr>
        <w:t>а) информационное сообщение о проведении продажи имущества;</w:t>
      </w:r>
    </w:p>
    <w:p w:rsidR="006C7FE5" w:rsidRPr="00BB37E1" w:rsidRDefault="006C7FE5" w:rsidP="002B437A">
      <w:pPr>
        <w:ind w:firstLine="709"/>
        <w:jc w:val="both"/>
        <w:rPr>
          <w:sz w:val="24"/>
          <w:szCs w:val="24"/>
        </w:rPr>
      </w:pPr>
      <w:r w:rsidRPr="00BB37E1">
        <w:rPr>
          <w:sz w:val="24"/>
          <w:szCs w:val="24"/>
        </w:rPr>
        <w:t>б) форма заявки (приложение № 1);</w:t>
      </w:r>
    </w:p>
    <w:p w:rsidR="002B437A" w:rsidRPr="00BB37E1" w:rsidRDefault="002B437A" w:rsidP="002B437A">
      <w:pPr>
        <w:ind w:firstLine="709"/>
        <w:jc w:val="both"/>
        <w:rPr>
          <w:sz w:val="24"/>
          <w:szCs w:val="24"/>
        </w:rPr>
      </w:pPr>
      <w:r w:rsidRPr="00BB37E1">
        <w:rPr>
          <w:sz w:val="24"/>
          <w:szCs w:val="24"/>
        </w:rPr>
        <w:t>в) форма описи (приложение № 2);</w:t>
      </w:r>
    </w:p>
    <w:p w:rsidR="006C7FE5" w:rsidRPr="00BB37E1" w:rsidRDefault="002B437A" w:rsidP="00135960">
      <w:pPr>
        <w:ind w:firstLine="709"/>
        <w:jc w:val="both"/>
        <w:rPr>
          <w:sz w:val="24"/>
          <w:szCs w:val="24"/>
        </w:rPr>
      </w:pPr>
      <w:r w:rsidRPr="00BB37E1">
        <w:rPr>
          <w:sz w:val="24"/>
          <w:szCs w:val="24"/>
        </w:rPr>
        <w:t>г</w:t>
      </w:r>
      <w:r w:rsidR="006C7FE5" w:rsidRPr="00BB37E1">
        <w:rPr>
          <w:sz w:val="24"/>
          <w:szCs w:val="24"/>
        </w:rPr>
        <w:t xml:space="preserve">) проект договора купли-продажи </w:t>
      </w:r>
      <w:r w:rsidRPr="00BB37E1">
        <w:rPr>
          <w:sz w:val="24"/>
          <w:szCs w:val="24"/>
        </w:rPr>
        <w:t xml:space="preserve">недвижимого </w:t>
      </w:r>
      <w:r w:rsidR="006C7FE5" w:rsidRPr="00BB37E1">
        <w:rPr>
          <w:sz w:val="24"/>
          <w:szCs w:val="24"/>
        </w:rPr>
        <w:t xml:space="preserve">имущества (приложение № </w:t>
      </w:r>
      <w:r w:rsidRPr="00BB37E1">
        <w:rPr>
          <w:sz w:val="24"/>
          <w:szCs w:val="24"/>
        </w:rPr>
        <w:t>3</w:t>
      </w:r>
      <w:r w:rsidR="006C7FE5" w:rsidRPr="00BB37E1">
        <w:rPr>
          <w:sz w:val="24"/>
          <w:szCs w:val="24"/>
        </w:rPr>
        <w:t>);</w:t>
      </w:r>
    </w:p>
    <w:p w:rsidR="002B437A" w:rsidRPr="00BB37E1" w:rsidRDefault="002B437A" w:rsidP="002B437A">
      <w:pPr>
        <w:ind w:firstLine="709"/>
        <w:jc w:val="both"/>
        <w:rPr>
          <w:sz w:val="24"/>
          <w:szCs w:val="24"/>
        </w:rPr>
      </w:pPr>
      <w:proofErr w:type="spellStart"/>
      <w:r w:rsidRPr="00BB37E1">
        <w:rPr>
          <w:sz w:val="24"/>
          <w:szCs w:val="24"/>
        </w:rPr>
        <w:t>д</w:t>
      </w:r>
      <w:proofErr w:type="spellEnd"/>
      <w:r w:rsidRPr="00BB37E1">
        <w:rPr>
          <w:sz w:val="24"/>
          <w:szCs w:val="24"/>
        </w:rPr>
        <w:t>) проект договора купли-продажи движимого имущества (приложение № 4);</w:t>
      </w:r>
    </w:p>
    <w:p w:rsidR="00BB37E1" w:rsidRDefault="00BB37E1" w:rsidP="00BB37E1">
      <w:pPr>
        <w:autoSpaceDE w:val="0"/>
        <w:autoSpaceDN w:val="0"/>
        <w:adjustRightInd w:val="0"/>
        <w:ind w:firstLine="709"/>
        <w:jc w:val="both"/>
        <w:rPr>
          <w:sz w:val="24"/>
          <w:szCs w:val="24"/>
        </w:rPr>
      </w:pPr>
      <w:r w:rsidRPr="00BB37E1">
        <w:rPr>
          <w:sz w:val="24"/>
          <w:szCs w:val="24"/>
        </w:rPr>
        <w:t xml:space="preserve">е) иные сведения, предусмотренные Федеральным </w:t>
      </w:r>
      <w:hyperlink r:id="rId16" w:history="1">
        <w:r w:rsidRPr="00BB37E1">
          <w:rPr>
            <w:sz w:val="24"/>
            <w:szCs w:val="24"/>
          </w:rPr>
          <w:t>законом</w:t>
        </w:r>
      </w:hyperlink>
      <w:r w:rsidRPr="00BB37E1">
        <w:rPr>
          <w:sz w:val="24"/>
          <w:szCs w:val="24"/>
        </w:rPr>
        <w:t xml:space="preserve"> о приватизации и Постановление Правительства РФ от 27.08.2012 N 860 </w:t>
      </w:r>
      <w:r>
        <w:rPr>
          <w:sz w:val="24"/>
          <w:szCs w:val="24"/>
        </w:rPr>
        <w:t>«</w:t>
      </w:r>
      <w:r w:rsidRPr="00BB37E1">
        <w:rPr>
          <w:sz w:val="24"/>
          <w:szCs w:val="24"/>
        </w:rPr>
        <w:t>Об организации и проведении продажи государственного или муниципальног</w:t>
      </w:r>
      <w:r>
        <w:rPr>
          <w:sz w:val="24"/>
          <w:szCs w:val="24"/>
        </w:rPr>
        <w:t>о имущества в электронной форме».</w:t>
      </w:r>
      <w:r w:rsidRPr="00BB37E1">
        <w:rPr>
          <w:sz w:val="24"/>
          <w:szCs w:val="24"/>
        </w:rPr>
        <w:t xml:space="preserve"> </w:t>
      </w:r>
    </w:p>
    <w:p w:rsidR="006C7FE5" w:rsidRPr="00EB65B5" w:rsidRDefault="006C7FE5" w:rsidP="00BB37E1">
      <w:pPr>
        <w:autoSpaceDE w:val="0"/>
        <w:autoSpaceDN w:val="0"/>
        <w:adjustRightInd w:val="0"/>
        <w:ind w:firstLine="709"/>
        <w:jc w:val="both"/>
        <w:rPr>
          <w:sz w:val="24"/>
          <w:szCs w:val="24"/>
        </w:rPr>
      </w:pPr>
      <w:r w:rsidRPr="008B475A">
        <w:rPr>
          <w:sz w:val="24"/>
          <w:szCs w:val="24"/>
        </w:rPr>
        <w:t xml:space="preserve">10.2. </w:t>
      </w:r>
      <w:proofErr w:type="gramStart"/>
      <w:r w:rsidRPr="008B475A">
        <w:rPr>
          <w:sz w:val="24"/>
          <w:szCs w:val="24"/>
        </w:rPr>
        <w:t xml:space="preserve">С дополнительной информацией об участии в </w:t>
      </w:r>
      <w:r w:rsidR="000064A7" w:rsidRPr="008B475A">
        <w:rPr>
          <w:sz w:val="24"/>
          <w:szCs w:val="24"/>
        </w:rPr>
        <w:t>продаже</w:t>
      </w:r>
      <w:r w:rsidRPr="008B475A">
        <w:rPr>
          <w:sz w:val="24"/>
          <w:szCs w:val="24"/>
        </w:rPr>
        <w:t xml:space="preserve">, о порядке проведения </w:t>
      </w:r>
      <w:r w:rsidR="000064A7" w:rsidRPr="008B475A">
        <w:rPr>
          <w:sz w:val="24"/>
          <w:szCs w:val="24"/>
        </w:rPr>
        <w:t>продажи</w:t>
      </w:r>
      <w:r w:rsidRPr="008B475A">
        <w:rPr>
          <w:sz w:val="24"/>
          <w:szCs w:val="24"/>
        </w:rPr>
        <w:t>, с формой заявки, усл</w:t>
      </w:r>
      <w:r w:rsidR="00282E17" w:rsidRPr="008B475A">
        <w:rPr>
          <w:sz w:val="24"/>
          <w:szCs w:val="24"/>
        </w:rPr>
        <w:t xml:space="preserve">овиями договора </w:t>
      </w:r>
      <w:r w:rsidR="00282E17" w:rsidRPr="00EB65B5">
        <w:rPr>
          <w:sz w:val="24"/>
          <w:szCs w:val="24"/>
        </w:rPr>
        <w:t>купли-продажи</w:t>
      </w:r>
      <w:r w:rsidR="00383BAF" w:rsidRPr="00EB65B5">
        <w:rPr>
          <w:sz w:val="24"/>
          <w:szCs w:val="24"/>
        </w:rPr>
        <w:t xml:space="preserve"> </w:t>
      </w:r>
      <w:r w:rsidR="00C91918" w:rsidRPr="00EB65B5">
        <w:rPr>
          <w:sz w:val="24"/>
          <w:szCs w:val="24"/>
        </w:rPr>
        <w:t>и</w:t>
      </w:r>
      <w:r w:rsidR="008C7F67" w:rsidRPr="00EB65B5">
        <w:rPr>
          <w:sz w:val="24"/>
          <w:szCs w:val="24"/>
        </w:rPr>
        <w:t>мущества</w:t>
      </w:r>
      <w:r w:rsidR="008C7F67" w:rsidRPr="00EB65B5">
        <w:rPr>
          <w:color w:val="FF0000"/>
          <w:sz w:val="24"/>
          <w:szCs w:val="24"/>
        </w:rPr>
        <w:t xml:space="preserve"> </w:t>
      </w:r>
      <w:r w:rsidR="00282E17" w:rsidRPr="00EB65B5">
        <w:rPr>
          <w:sz w:val="24"/>
          <w:szCs w:val="24"/>
        </w:rPr>
        <w:t>П</w:t>
      </w:r>
      <w:r w:rsidRPr="00EB65B5">
        <w:rPr>
          <w:sz w:val="24"/>
          <w:szCs w:val="24"/>
        </w:rPr>
        <w:t>ретенденты могут ознакомить</w:t>
      </w:r>
      <w:r w:rsidR="00282E17" w:rsidRPr="00EB65B5">
        <w:rPr>
          <w:sz w:val="24"/>
          <w:szCs w:val="24"/>
        </w:rPr>
        <w:t xml:space="preserve">ся на официальном сайте </w:t>
      </w:r>
      <w:r w:rsidR="00A10D0D" w:rsidRPr="00EB65B5">
        <w:rPr>
          <w:sz w:val="24"/>
          <w:szCs w:val="24"/>
        </w:rPr>
        <w:t xml:space="preserve">Продавца </w:t>
      </w:r>
      <w:r w:rsidR="00282E17" w:rsidRPr="00EB65B5">
        <w:rPr>
          <w:sz w:val="24"/>
          <w:szCs w:val="24"/>
        </w:rPr>
        <w:t>в сети Интернет</w:t>
      </w:r>
      <w:r w:rsidRPr="00EB65B5">
        <w:rPr>
          <w:sz w:val="24"/>
          <w:szCs w:val="24"/>
        </w:rPr>
        <w:t xml:space="preserve"> </w:t>
      </w:r>
      <w:r w:rsidR="008B475A" w:rsidRPr="00EB65B5">
        <w:rPr>
          <w:sz w:val="24"/>
          <w:szCs w:val="24"/>
          <w:lang w:val="en-US"/>
        </w:rPr>
        <w:t>www</w:t>
      </w:r>
      <w:r w:rsidR="008B475A" w:rsidRPr="00EB65B5">
        <w:rPr>
          <w:sz w:val="24"/>
          <w:szCs w:val="24"/>
        </w:rPr>
        <w:t>.</w:t>
      </w:r>
      <w:proofErr w:type="spellStart"/>
      <w:r w:rsidR="008B475A" w:rsidRPr="00EB65B5">
        <w:rPr>
          <w:sz w:val="24"/>
          <w:szCs w:val="24"/>
        </w:rPr>
        <w:t>pz-city.ru</w:t>
      </w:r>
      <w:proofErr w:type="spellEnd"/>
      <w:r w:rsidRPr="00EB65B5">
        <w:rPr>
          <w:sz w:val="24"/>
          <w:szCs w:val="24"/>
        </w:rPr>
        <w:t>, официальном сайте Российской Федерации в с</w:t>
      </w:r>
      <w:r w:rsidR="00282E17" w:rsidRPr="00EB65B5">
        <w:rPr>
          <w:sz w:val="24"/>
          <w:szCs w:val="24"/>
        </w:rPr>
        <w:t>ети Интернет</w:t>
      </w:r>
      <w:r w:rsidRPr="00EB65B5">
        <w:rPr>
          <w:sz w:val="24"/>
          <w:szCs w:val="24"/>
        </w:rPr>
        <w:t xml:space="preserve"> </w:t>
      </w:r>
      <w:hyperlink r:id="rId17" w:history="1">
        <w:r w:rsidRPr="00EB65B5">
          <w:rPr>
            <w:rStyle w:val="af"/>
            <w:color w:val="auto"/>
            <w:sz w:val="24"/>
            <w:szCs w:val="24"/>
            <w:u w:val="none"/>
          </w:rPr>
          <w:t>www.torgi.gov.ru</w:t>
        </w:r>
      </w:hyperlink>
      <w:r w:rsidR="00282E17" w:rsidRPr="00EB65B5">
        <w:rPr>
          <w:sz w:val="24"/>
          <w:szCs w:val="24"/>
        </w:rPr>
        <w:t>, на сайте в сети Интернет</w:t>
      </w:r>
      <w:r w:rsidRPr="00EB65B5">
        <w:rPr>
          <w:sz w:val="24"/>
          <w:szCs w:val="24"/>
        </w:rPr>
        <w:t xml:space="preserve"> </w:t>
      </w:r>
      <w:r w:rsidR="003F6C33">
        <w:rPr>
          <w:sz w:val="24"/>
          <w:szCs w:val="24"/>
        </w:rPr>
        <w:t xml:space="preserve">на электронной площадке </w:t>
      </w:r>
      <w:r w:rsidRPr="00EB65B5">
        <w:rPr>
          <w:sz w:val="24"/>
          <w:szCs w:val="24"/>
        </w:rPr>
        <w:t>и по телефону</w:t>
      </w:r>
      <w:r w:rsidR="00264812" w:rsidRPr="00EB65B5">
        <w:rPr>
          <w:sz w:val="24"/>
          <w:szCs w:val="24"/>
        </w:rPr>
        <w:t xml:space="preserve">: </w:t>
      </w:r>
      <w:r w:rsidR="008B475A" w:rsidRPr="00EB65B5">
        <w:rPr>
          <w:sz w:val="24"/>
          <w:szCs w:val="24"/>
        </w:rPr>
        <w:t>8(81532)7-22-59</w:t>
      </w:r>
      <w:r w:rsidR="000064A7" w:rsidRPr="00EB65B5">
        <w:rPr>
          <w:sz w:val="24"/>
          <w:szCs w:val="24"/>
        </w:rPr>
        <w:t>.</w:t>
      </w:r>
      <w:proofErr w:type="gramEnd"/>
    </w:p>
    <w:p w:rsidR="006C7FE5" w:rsidRPr="008B475A" w:rsidRDefault="006C7FE5" w:rsidP="00135960">
      <w:pPr>
        <w:ind w:firstLine="709"/>
        <w:jc w:val="both"/>
        <w:rPr>
          <w:sz w:val="24"/>
          <w:szCs w:val="24"/>
        </w:rPr>
      </w:pPr>
      <w:r w:rsidRPr="00EB65B5">
        <w:rPr>
          <w:sz w:val="24"/>
          <w:szCs w:val="24"/>
        </w:rPr>
        <w:t xml:space="preserve">10.3. Любое лицо независимо от регистрации на электронной площадке вправе направить на электронный адрес </w:t>
      </w:r>
      <w:r w:rsidR="00EB65B5">
        <w:rPr>
          <w:sz w:val="24"/>
          <w:szCs w:val="24"/>
        </w:rPr>
        <w:t>Продавца</w:t>
      </w:r>
      <w:r w:rsidRPr="00EB65B5">
        <w:rPr>
          <w:sz w:val="24"/>
          <w:szCs w:val="24"/>
        </w:rPr>
        <w:t>, указанный в информационном сообщении</w:t>
      </w:r>
      <w:r w:rsidRPr="008B475A">
        <w:rPr>
          <w:sz w:val="24"/>
          <w:szCs w:val="24"/>
        </w:rPr>
        <w:t xml:space="preserve"> о проведении продажи имущества, запрос о разъяснении размещенной информации.</w:t>
      </w:r>
    </w:p>
    <w:p w:rsidR="006C7FE5" w:rsidRPr="00447FCB" w:rsidRDefault="006C7FE5" w:rsidP="00135960">
      <w:pPr>
        <w:ind w:firstLine="709"/>
        <w:jc w:val="both"/>
        <w:rPr>
          <w:sz w:val="24"/>
          <w:szCs w:val="24"/>
        </w:rPr>
      </w:pPr>
      <w:r w:rsidRPr="008B475A">
        <w:rPr>
          <w:sz w:val="24"/>
          <w:szCs w:val="24"/>
        </w:rPr>
        <w:t>Такой запрос в режиме реального времени н</w:t>
      </w:r>
      <w:r w:rsidR="00282E17" w:rsidRPr="008B475A">
        <w:rPr>
          <w:sz w:val="24"/>
          <w:szCs w:val="24"/>
        </w:rPr>
        <w:t>аправляется в Личный кабинет</w:t>
      </w:r>
      <w:r w:rsidRPr="00447FCB">
        <w:rPr>
          <w:sz w:val="24"/>
          <w:szCs w:val="24"/>
        </w:rPr>
        <w:t xml:space="preserve"> Продавца для рассмотрения пр</w:t>
      </w:r>
      <w:r w:rsidR="00282E17" w:rsidRPr="00447FCB">
        <w:rPr>
          <w:sz w:val="24"/>
          <w:szCs w:val="24"/>
        </w:rPr>
        <w:t>и условии, что запрос поступил П</w:t>
      </w:r>
      <w:r w:rsidRPr="00447FCB">
        <w:rPr>
          <w:sz w:val="24"/>
          <w:szCs w:val="24"/>
        </w:rPr>
        <w:t>родавцу не позднее 5 рабочих дней до окончания подачи заявок.</w:t>
      </w:r>
    </w:p>
    <w:p w:rsidR="006C7FE5" w:rsidRPr="00447FCB" w:rsidRDefault="006C7FE5" w:rsidP="00135960">
      <w:pPr>
        <w:ind w:firstLine="709"/>
        <w:jc w:val="both"/>
        <w:rPr>
          <w:sz w:val="24"/>
          <w:szCs w:val="24"/>
        </w:rPr>
      </w:pPr>
      <w:r w:rsidRPr="00447FCB">
        <w:rPr>
          <w:sz w:val="24"/>
          <w:szCs w:val="24"/>
        </w:rPr>
        <w:t>В течение 2 рабочих д</w:t>
      </w:r>
      <w:r w:rsidR="00282E17" w:rsidRPr="00447FCB">
        <w:rPr>
          <w:sz w:val="24"/>
          <w:szCs w:val="24"/>
        </w:rPr>
        <w:t xml:space="preserve">ней со дня поступления запроса Продавец предоставляет </w:t>
      </w:r>
      <w:r w:rsidRPr="00447FCB">
        <w:rPr>
          <w:sz w:val="24"/>
          <w:szCs w:val="24"/>
        </w:rPr>
        <w:t>в открытом доступе разъяснение с указанием предмета запроса, но без указания лица, от которого поступил запрос.</w:t>
      </w:r>
    </w:p>
    <w:p w:rsidR="006C7FE5" w:rsidRPr="00447FCB" w:rsidRDefault="006C7FE5" w:rsidP="00135960">
      <w:pPr>
        <w:ind w:firstLine="709"/>
        <w:jc w:val="both"/>
        <w:rPr>
          <w:sz w:val="24"/>
          <w:szCs w:val="24"/>
        </w:rPr>
      </w:pPr>
      <w:r w:rsidRPr="00447FCB">
        <w:rPr>
          <w:sz w:val="24"/>
          <w:szCs w:val="24"/>
        </w:rPr>
        <w:t>В случае направления запроса иностранными лицами такой запрос должен иметь перевод на русский язык.</w:t>
      </w:r>
    </w:p>
    <w:p w:rsidR="006C7FE5" w:rsidRPr="00447FCB" w:rsidRDefault="006C7FE5" w:rsidP="008B475A">
      <w:pPr>
        <w:ind w:firstLine="709"/>
        <w:jc w:val="both"/>
        <w:rPr>
          <w:sz w:val="24"/>
          <w:szCs w:val="24"/>
        </w:rPr>
      </w:pPr>
      <w:r w:rsidRPr="00447FCB">
        <w:rPr>
          <w:sz w:val="24"/>
          <w:szCs w:val="24"/>
        </w:rPr>
        <w:t>10.4. С дополнительной</w:t>
      </w:r>
      <w:r w:rsidR="00435254" w:rsidRPr="00447FCB">
        <w:rPr>
          <w:sz w:val="24"/>
          <w:szCs w:val="24"/>
        </w:rPr>
        <w:t xml:space="preserve"> информацией о приватизируемом И</w:t>
      </w:r>
      <w:r w:rsidRPr="00447FCB">
        <w:rPr>
          <w:sz w:val="24"/>
          <w:szCs w:val="24"/>
        </w:rPr>
        <w:t>муществе можно озн</w:t>
      </w:r>
      <w:r w:rsidR="00264812" w:rsidRPr="00447FCB">
        <w:rPr>
          <w:sz w:val="24"/>
          <w:szCs w:val="24"/>
        </w:rPr>
        <w:t xml:space="preserve">акомиться </w:t>
      </w:r>
      <w:r w:rsidR="00264812" w:rsidRPr="00EB65B5">
        <w:rPr>
          <w:sz w:val="24"/>
          <w:szCs w:val="24"/>
        </w:rPr>
        <w:t xml:space="preserve">по телефону: </w:t>
      </w:r>
      <w:r w:rsidR="008B475A" w:rsidRPr="00EB65B5">
        <w:rPr>
          <w:sz w:val="24"/>
          <w:szCs w:val="24"/>
        </w:rPr>
        <w:t>8(81532)7-22-59</w:t>
      </w:r>
      <w:r w:rsidRPr="00EB65B5">
        <w:rPr>
          <w:sz w:val="24"/>
          <w:szCs w:val="24"/>
        </w:rPr>
        <w:t>, по адресу электронной</w:t>
      </w:r>
      <w:r w:rsidRPr="008B475A">
        <w:rPr>
          <w:sz w:val="24"/>
          <w:szCs w:val="24"/>
        </w:rPr>
        <w:t xml:space="preserve"> почты: </w:t>
      </w:r>
      <w:proofErr w:type="spellStart"/>
      <w:r w:rsidR="008B475A" w:rsidRPr="008B475A">
        <w:rPr>
          <w:sz w:val="24"/>
          <w:szCs w:val="24"/>
          <w:lang w:val="en-US"/>
        </w:rPr>
        <w:t>oiomk</w:t>
      </w:r>
      <w:proofErr w:type="spellEnd"/>
      <w:r w:rsidR="000064A7" w:rsidRPr="008B475A">
        <w:rPr>
          <w:sz w:val="24"/>
          <w:szCs w:val="24"/>
        </w:rPr>
        <w:t>@</w:t>
      </w:r>
      <w:proofErr w:type="spellStart"/>
      <w:r w:rsidR="008B475A" w:rsidRPr="008B475A">
        <w:rPr>
          <w:sz w:val="24"/>
          <w:szCs w:val="24"/>
          <w:lang w:val="en-US"/>
        </w:rPr>
        <w:t>pz</w:t>
      </w:r>
      <w:proofErr w:type="spellEnd"/>
      <w:r w:rsidR="008B475A" w:rsidRPr="008B475A">
        <w:rPr>
          <w:sz w:val="24"/>
          <w:szCs w:val="24"/>
        </w:rPr>
        <w:t>-</w:t>
      </w:r>
      <w:r w:rsidR="008B475A" w:rsidRPr="008B475A">
        <w:rPr>
          <w:sz w:val="24"/>
          <w:szCs w:val="24"/>
          <w:lang w:val="en-US"/>
        </w:rPr>
        <w:t>city</w:t>
      </w:r>
      <w:r w:rsidR="000064A7" w:rsidRPr="008B475A">
        <w:rPr>
          <w:sz w:val="24"/>
          <w:szCs w:val="24"/>
        </w:rPr>
        <w:t>.</w:t>
      </w:r>
      <w:proofErr w:type="spellStart"/>
      <w:r w:rsidR="000064A7" w:rsidRPr="008B475A">
        <w:rPr>
          <w:sz w:val="24"/>
          <w:szCs w:val="24"/>
          <w:lang w:val="en-US"/>
        </w:rPr>
        <w:t>ru</w:t>
      </w:r>
      <w:proofErr w:type="spellEnd"/>
      <w:r w:rsidR="000064A7" w:rsidRPr="008B475A">
        <w:rPr>
          <w:sz w:val="24"/>
          <w:szCs w:val="24"/>
        </w:rPr>
        <w:t>.</w:t>
      </w:r>
    </w:p>
    <w:p w:rsidR="006C7FE5" w:rsidRPr="00447FCB" w:rsidRDefault="006C7FE5" w:rsidP="00135960">
      <w:pPr>
        <w:ind w:firstLine="709"/>
        <w:jc w:val="both"/>
        <w:rPr>
          <w:sz w:val="24"/>
          <w:szCs w:val="24"/>
        </w:rPr>
      </w:pPr>
    </w:p>
    <w:p w:rsidR="00447FCB" w:rsidRPr="00447FCB" w:rsidRDefault="00447FCB" w:rsidP="00447FCB">
      <w:pPr>
        <w:pStyle w:val="22"/>
        <w:ind w:left="851" w:firstLine="0"/>
        <w:jc w:val="center"/>
        <w:rPr>
          <w:b/>
          <w:szCs w:val="24"/>
        </w:rPr>
      </w:pPr>
      <w:r w:rsidRPr="00447FCB">
        <w:rPr>
          <w:b/>
          <w:szCs w:val="24"/>
        </w:rPr>
        <w:t>11. Порядок определения участников аукциона</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1</w:t>
      </w:r>
      <w:r w:rsidRPr="00447FCB">
        <w:rPr>
          <w:sz w:val="24"/>
          <w:szCs w:val="24"/>
        </w:rPr>
        <w:t xml:space="preserve">. </w:t>
      </w:r>
      <w:proofErr w:type="gramStart"/>
      <w:r w:rsidRPr="00447FCB">
        <w:rPr>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2</w:t>
      </w:r>
      <w:r w:rsidRPr="00447FCB">
        <w:rPr>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3</w:t>
      </w:r>
      <w:r w:rsidRPr="00447FCB">
        <w:rPr>
          <w:sz w:val="24"/>
          <w:szCs w:val="24"/>
        </w:rPr>
        <w:t>.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447FCB" w:rsidRPr="00447FCB" w:rsidRDefault="00447FCB" w:rsidP="00447FCB">
      <w:pPr>
        <w:tabs>
          <w:tab w:val="left" w:pos="540"/>
        </w:tabs>
        <w:ind w:firstLine="709"/>
        <w:jc w:val="both"/>
        <w:outlineLvl w:val="0"/>
        <w:rPr>
          <w:sz w:val="24"/>
          <w:szCs w:val="24"/>
        </w:rPr>
      </w:pPr>
      <w:r w:rsidRPr="00447FCB">
        <w:rPr>
          <w:sz w:val="24"/>
          <w:szCs w:val="24"/>
        </w:rPr>
        <w:lastRenderedPageBreak/>
        <w:t>11.</w:t>
      </w:r>
      <w:r w:rsidR="008A345A">
        <w:rPr>
          <w:sz w:val="24"/>
          <w:szCs w:val="24"/>
        </w:rPr>
        <w:t>4</w:t>
      </w:r>
      <w:r w:rsidRPr="00447FCB">
        <w:rPr>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5</w:t>
      </w:r>
      <w:r w:rsidRPr="00447FCB">
        <w:rPr>
          <w:sz w:val="24"/>
          <w:szCs w:val="24"/>
        </w:rPr>
        <w:t>. Претендент не допускается к участию в аукционе по следующим основаниям:</w:t>
      </w:r>
    </w:p>
    <w:p w:rsidR="00447FCB" w:rsidRPr="00447FCB" w:rsidRDefault="00447FCB" w:rsidP="00447FCB">
      <w:pPr>
        <w:tabs>
          <w:tab w:val="left" w:pos="540"/>
        </w:tabs>
        <w:ind w:firstLine="709"/>
        <w:jc w:val="both"/>
        <w:outlineLvl w:val="0"/>
        <w:rPr>
          <w:sz w:val="24"/>
          <w:szCs w:val="24"/>
        </w:rPr>
      </w:pPr>
      <w:r w:rsidRPr="00447FCB">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7FCB" w:rsidRPr="00447FCB" w:rsidRDefault="00447FCB" w:rsidP="00447FCB">
      <w:pPr>
        <w:tabs>
          <w:tab w:val="left" w:pos="540"/>
        </w:tabs>
        <w:ind w:firstLine="709"/>
        <w:jc w:val="both"/>
        <w:outlineLvl w:val="0"/>
        <w:rPr>
          <w:sz w:val="24"/>
          <w:szCs w:val="24"/>
        </w:rPr>
      </w:pPr>
      <w:r w:rsidRPr="00447FCB">
        <w:rPr>
          <w:sz w:val="24"/>
          <w:szCs w:val="24"/>
        </w:rPr>
        <w:t>б) представлены не все документы в соответствии с перечнем, указанным в информационном сообщении о проведен</w:t>
      </w:r>
      <w:proofErr w:type="gramStart"/>
      <w:r w:rsidRPr="00447FCB">
        <w:rPr>
          <w:sz w:val="24"/>
          <w:szCs w:val="24"/>
        </w:rPr>
        <w:t>ии ау</w:t>
      </w:r>
      <w:proofErr w:type="gramEnd"/>
      <w:r w:rsidRPr="00447FCB">
        <w:rPr>
          <w:sz w:val="24"/>
          <w:szCs w:val="24"/>
        </w:rPr>
        <w:t>кциона, или оформление представленных документов не соответствует законодательству Российской Федерации.</w:t>
      </w:r>
    </w:p>
    <w:p w:rsidR="00447FCB" w:rsidRPr="00447FCB" w:rsidRDefault="00447FCB" w:rsidP="00447FCB">
      <w:pPr>
        <w:tabs>
          <w:tab w:val="left" w:pos="540"/>
        </w:tabs>
        <w:ind w:firstLine="709"/>
        <w:jc w:val="both"/>
        <w:outlineLvl w:val="0"/>
        <w:rPr>
          <w:sz w:val="24"/>
          <w:szCs w:val="24"/>
        </w:rPr>
      </w:pPr>
      <w:r w:rsidRPr="00447FCB">
        <w:rPr>
          <w:sz w:val="24"/>
          <w:szCs w:val="24"/>
        </w:rPr>
        <w:t>в) не подтверждено поступление в установленный срок задатка на счет, указанный в информационном сообщении.</w:t>
      </w:r>
    </w:p>
    <w:p w:rsidR="00447FCB" w:rsidRPr="00447FCB" w:rsidRDefault="00447FCB" w:rsidP="00447FCB">
      <w:pPr>
        <w:tabs>
          <w:tab w:val="left" w:pos="540"/>
        </w:tabs>
        <w:ind w:firstLine="709"/>
        <w:jc w:val="both"/>
        <w:outlineLvl w:val="0"/>
        <w:rPr>
          <w:sz w:val="24"/>
          <w:szCs w:val="24"/>
        </w:rPr>
      </w:pPr>
      <w:r w:rsidRPr="00447FCB">
        <w:rPr>
          <w:sz w:val="24"/>
          <w:szCs w:val="24"/>
        </w:rPr>
        <w:t>г) заявка подана лицом, не уполномоченным Претендентом на осуществление таких действий.</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6</w:t>
      </w:r>
      <w:r w:rsidRPr="00447FCB">
        <w:rPr>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47FCB" w:rsidRPr="00A83C66" w:rsidRDefault="00447FCB" w:rsidP="00447FCB">
      <w:pPr>
        <w:tabs>
          <w:tab w:val="left" w:pos="540"/>
        </w:tabs>
        <w:jc w:val="both"/>
        <w:outlineLvl w:val="0"/>
        <w:rPr>
          <w:sz w:val="24"/>
          <w:szCs w:val="24"/>
        </w:rPr>
      </w:pPr>
    </w:p>
    <w:p w:rsidR="00447FCB" w:rsidRPr="00A83C66" w:rsidRDefault="00447FCB" w:rsidP="00447FCB">
      <w:pPr>
        <w:pStyle w:val="af2"/>
        <w:autoSpaceDE w:val="0"/>
        <w:autoSpaceDN w:val="0"/>
        <w:adjustRightInd w:val="0"/>
        <w:ind w:left="0" w:firstLine="851"/>
        <w:jc w:val="center"/>
        <w:rPr>
          <w:b/>
          <w:sz w:val="24"/>
          <w:szCs w:val="24"/>
        </w:rPr>
      </w:pPr>
      <w:r w:rsidRPr="00A83C66">
        <w:rPr>
          <w:b/>
          <w:sz w:val="24"/>
          <w:szCs w:val="24"/>
        </w:rPr>
        <w:t>12. Порядок проведения аукциона и определения победителя</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1. В аукционе имеют право участвовать только Участники ЭП, допущенные к участию в аукционе.</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 xml:space="preserve">«Шаг аукциона» устанавливается </w:t>
      </w:r>
      <w:r w:rsidR="003F6C33">
        <w:rPr>
          <w:sz w:val="24"/>
          <w:szCs w:val="24"/>
        </w:rPr>
        <w:t>Продавцом</w:t>
      </w:r>
      <w:r w:rsidRPr="00A83C66">
        <w:rPr>
          <w:sz w:val="24"/>
          <w:szCs w:val="24"/>
        </w:rPr>
        <w:t xml:space="preserve"> процедуры в фиксированной сумме и не изменяется в течение всего времени подачи предложений о цене.</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В случае</w:t>
      </w:r>
      <w:proofErr w:type="gramStart"/>
      <w:r w:rsidRPr="00A83C66">
        <w:rPr>
          <w:sz w:val="24"/>
          <w:szCs w:val="24"/>
        </w:rPr>
        <w:t>,</w:t>
      </w:r>
      <w:proofErr w:type="gramEnd"/>
      <w:r w:rsidRPr="00A83C66">
        <w:rPr>
          <w:sz w:val="24"/>
          <w:szCs w:val="24"/>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В случае</w:t>
      </w:r>
      <w:proofErr w:type="gramStart"/>
      <w:r w:rsidRPr="00A83C66">
        <w:rPr>
          <w:sz w:val="24"/>
          <w:szCs w:val="24"/>
        </w:rPr>
        <w:t>,</w:t>
      </w:r>
      <w:proofErr w:type="gramEnd"/>
      <w:r w:rsidRPr="00A83C66">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-предложение о цене подано до начала или по истечении установленного времени для подачи предложений о цене;</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ниже начальной цены;</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равно нулю;</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не соответствует увеличению текущей цены в соответствии с «шагом аукциона»;</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Участником предложение о цене меньше ранее представленных предложений;</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Участником предложение о цене является лучшим текущим предложением о цене.</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lastRenderedPageBreak/>
        <w:t>12.</w:t>
      </w:r>
      <w:r w:rsidRPr="00A83C66">
        <w:rPr>
          <w:sz w:val="24"/>
          <w:szCs w:val="24"/>
        </w:rPr>
        <w:t>6.Победителем аукциона признается участник, предложивший наиболее высокую цену имущества.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8.Аукцион признается несостоявшимся в следующих случаях:</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не было подано ни одной заявки на участие в аукционе либо ни один из Претендентов не признан участником;</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принято решение о признании только одного Претендента Участником;</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ни один из Участников не сделал предложение о цене.</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Решение о признан</w:t>
      </w:r>
      <w:proofErr w:type="gramStart"/>
      <w:r w:rsidRPr="00A83C66">
        <w:rPr>
          <w:sz w:val="24"/>
          <w:szCs w:val="24"/>
        </w:rPr>
        <w:t>ии ау</w:t>
      </w:r>
      <w:proofErr w:type="gramEnd"/>
      <w:r w:rsidRPr="00A83C66">
        <w:rPr>
          <w:sz w:val="24"/>
          <w:szCs w:val="24"/>
        </w:rPr>
        <w:t>кциона несостоявшимся оформляется протоколом об итогах аукциона.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9.Подведение итогов аукциона осуществляется </w:t>
      </w:r>
      <w:r w:rsidR="005D4FC0">
        <w:rPr>
          <w:sz w:val="24"/>
          <w:szCs w:val="24"/>
        </w:rPr>
        <w:t>Продавцом</w:t>
      </w:r>
      <w:r w:rsidRPr="00A83C66">
        <w:rPr>
          <w:sz w:val="24"/>
          <w:szCs w:val="24"/>
        </w:rPr>
        <w:t xml:space="preserve"> процедуры в соответствии с Регламентом ТП.</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w:t>
      </w:r>
      <w:r w:rsidR="005D4FC0">
        <w:rPr>
          <w:sz w:val="24"/>
          <w:szCs w:val="24"/>
        </w:rPr>
        <w:t>Продавцом</w:t>
      </w:r>
      <w:r w:rsidRPr="00A83C66">
        <w:rPr>
          <w:sz w:val="24"/>
          <w:szCs w:val="24"/>
        </w:rPr>
        <w:t xml:space="preserve">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11.</w:t>
      </w:r>
      <w:r w:rsidR="005D4FC0">
        <w:rPr>
          <w:sz w:val="24"/>
          <w:szCs w:val="24"/>
        </w:rPr>
        <w:t>Продавец</w:t>
      </w:r>
      <w:r w:rsidRPr="00A83C66">
        <w:rPr>
          <w:sz w:val="24"/>
          <w:szCs w:val="24"/>
        </w:rPr>
        <w:t xml:space="preserve">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12. Заключение договора купли-продажи имущества осуществляется сторонами в простой письменной форме, вне площадки по </w:t>
      </w:r>
      <w:proofErr w:type="gramStart"/>
      <w:r w:rsidRPr="00A83C66">
        <w:rPr>
          <w:sz w:val="24"/>
          <w:szCs w:val="24"/>
        </w:rPr>
        <w:t>форме</w:t>
      </w:r>
      <w:proofErr w:type="gramEnd"/>
      <w:r w:rsidRPr="00A83C66">
        <w:rPr>
          <w:sz w:val="24"/>
          <w:szCs w:val="24"/>
        </w:rPr>
        <w:t xml:space="preserve"> прилагаемой к информационному сообщению.</w:t>
      </w:r>
    </w:p>
    <w:p w:rsidR="006C7FE5" w:rsidRPr="00A83C66" w:rsidRDefault="006C7FE5" w:rsidP="000E7C1F">
      <w:pPr>
        <w:pStyle w:val="20"/>
        <w:tabs>
          <w:tab w:val="clear" w:pos="284"/>
          <w:tab w:val="left" w:pos="0"/>
        </w:tabs>
        <w:ind w:left="0" w:firstLine="0"/>
        <w:rPr>
          <w:b/>
          <w:szCs w:val="24"/>
        </w:rPr>
      </w:pPr>
    </w:p>
    <w:p w:rsidR="00DF461E" w:rsidRPr="00A83C66" w:rsidRDefault="00DF461E" w:rsidP="00B73916">
      <w:pPr>
        <w:pStyle w:val="20"/>
        <w:tabs>
          <w:tab w:val="clear" w:pos="284"/>
          <w:tab w:val="left" w:pos="0"/>
          <w:tab w:val="left" w:pos="2835"/>
          <w:tab w:val="left" w:pos="3402"/>
        </w:tabs>
        <w:ind w:left="0" w:firstLine="709"/>
        <w:jc w:val="center"/>
        <w:rPr>
          <w:b/>
          <w:szCs w:val="24"/>
        </w:rPr>
      </w:pPr>
      <w:r w:rsidRPr="00A83C66">
        <w:rPr>
          <w:b/>
          <w:szCs w:val="24"/>
        </w:rPr>
        <w:t>13.</w:t>
      </w:r>
      <w:r w:rsidR="002910D4" w:rsidRPr="00A83C66">
        <w:rPr>
          <w:b/>
          <w:szCs w:val="24"/>
        </w:rPr>
        <w:t xml:space="preserve"> Срок заключения договора купли-</w:t>
      </w:r>
      <w:r w:rsidRPr="00A83C66">
        <w:rPr>
          <w:b/>
          <w:szCs w:val="24"/>
        </w:rPr>
        <w:t>продажи имущества</w:t>
      </w:r>
    </w:p>
    <w:p w:rsidR="00F43F19" w:rsidRPr="00A83C66" w:rsidRDefault="00DF461E" w:rsidP="006F6DDE">
      <w:pPr>
        <w:autoSpaceDE w:val="0"/>
        <w:autoSpaceDN w:val="0"/>
        <w:adjustRightInd w:val="0"/>
        <w:ind w:firstLine="709"/>
        <w:jc w:val="both"/>
        <w:rPr>
          <w:sz w:val="24"/>
          <w:szCs w:val="24"/>
        </w:rPr>
      </w:pPr>
      <w:r w:rsidRPr="00A83C66">
        <w:rPr>
          <w:sz w:val="24"/>
          <w:szCs w:val="24"/>
        </w:rPr>
        <w:t>13.1. Договор купли-прода</w:t>
      </w:r>
      <w:r w:rsidR="002910D4" w:rsidRPr="00A83C66">
        <w:rPr>
          <w:sz w:val="24"/>
          <w:szCs w:val="24"/>
        </w:rPr>
        <w:t>жи имущества заключается между П</w:t>
      </w:r>
      <w:r w:rsidRPr="00A83C66">
        <w:rPr>
          <w:sz w:val="24"/>
          <w:szCs w:val="24"/>
        </w:rPr>
        <w:t xml:space="preserve">родавцом и победителем </w:t>
      </w:r>
      <w:r w:rsidR="008437EF" w:rsidRPr="00A83C66">
        <w:rPr>
          <w:sz w:val="24"/>
          <w:szCs w:val="24"/>
        </w:rPr>
        <w:t>аукциона</w:t>
      </w:r>
      <w:r w:rsidRPr="00A83C66">
        <w:rPr>
          <w:sz w:val="24"/>
          <w:szCs w:val="24"/>
        </w:rPr>
        <w:t xml:space="preserve"> в установленном законодательством порядке в течение 5 (пяти) рабочих дней </w:t>
      </w:r>
      <w:proofErr w:type="gramStart"/>
      <w:r w:rsidRPr="00A83C66">
        <w:rPr>
          <w:sz w:val="24"/>
          <w:szCs w:val="24"/>
        </w:rPr>
        <w:t>с даты подведения</w:t>
      </w:r>
      <w:proofErr w:type="gramEnd"/>
      <w:r w:rsidRPr="00A83C66">
        <w:rPr>
          <w:sz w:val="24"/>
          <w:szCs w:val="24"/>
        </w:rPr>
        <w:t xml:space="preserve"> итогов аукциона </w:t>
      </w:r>
      <w:r w:rsidR="00F43F19" w:rsidRPr="00A83C66">
        <w:rPr>
          <w:sz w:val="24"/>
          <w:szCs w:val="24"/>
        </w:rPr>
        <w:t>в форме электронного документа.</w:t>
      </w:r>
    </w:p>
    <w:p w:rsidR="00DF461E" w:rsidRPr="00A83C66" w:rsidRDefault="00DF461E" w:rsidP="006F6DDE">
      <w:pPr>
        <w:tabs>
          <w:tab w:val="left" w:pos="284"/>
        </w:tabs>
        <w:ind w:firstLine="709"/>
        <w:jc w:val="both"/>
        <w:rPr>
          <w:b/>
          <w:sz w:val="24"/>
          <w:szCs w:val="24"/>
        </w:rPr>
      </w:pPr>
      <w:r w:rsidRPr="00A83C66">
        <w:rPr>
          <w:sz w:val="24"/>
          <w:szCs w:val="24"/>
        </w:rPr>
        <w:t>13.2. При уклонении или отказе победителя от заключения в установленный срок договора купли-продажи имущества ре</w:t>
      </w:r>
      <w:r w:rsidR="000E7C1F" w:rsidRPr="00A83C66">
        <w:rPr>
          <w:sz w:val="24"/>
          <w:szCs w:val="24"/>
        </w:rPr>
        <w:t xml:space="preserve">зультаты </w:t>
      </w:r>
      <w:r w:rsidR="008437EF" w:rsidRPr="00A83C66">
        <w:rPr>
          <w:sz w:val="24"/>
          <w:szCs w:val="24"/>
        </w:rPr>
        <w:t xml:space="preserve">аукциона </w:t>
      </w:r>
      <w:r w:rsidR="002910D4" w:rsidRPr="00A83C66">
        <w:rPr>
          <w:sz w:val="24"/>
          <w:szCs w:val="24"/>
        </w:rPr>
        <w:t>аннулируются П</w:t>
      </w:r>
      <w:r w:rsidRPr="00A83C66">
        <w:rPr>
          <w:sz w:val="24"/>
          <w:szCs w:val="24"/>
        </w:rPr>
        <w:t>родавцом, победитель утрачивает право на заключение указанного договора, задаток ему не возвращается.</w:t>
      </w:r>
    </w:p>
    <w:p w:rsidR="00812951" w:rsidRPr="00A83C66" w:rsidRDefault="00DF461E" w:rsidP="006F6DDE">
      <w:pPr>
        <w:pStyle w:val="3"/>
        <w:tabs>
          <w:tab w:val="left" w:pos="-142"/>
          <w:tab w:val="left" w:pos="0"/>
        </w:tabs>
        <w:spacing w:after="0"/>
        <w:ind w:firstLine="709"/>
        <w:rPr>
          <w:b w:val="0"/>
          <w:sz w:val="24"/>
          <w:szCs w:val="24"/>
        </w:rPr>
      </w:pPr>
      <w:r w:rsidRPr="00A83C66">
        <w:rPr>
          <w:b w:val="0"/>
          <w:sz w:val="24"/>
          <w:szCs w:val="24"/>
        </w:rPr>
        <w:t xml:space="preserve">13.3. </w:t>
      </w:r>
      <w:r w:rsidR="002910D4" w:rsidRPr="00A83C66">
        <w:rPr>
          <w:b w:val="0"/>
          <w:sz w:val="24"/>
          <w:szCs w:val="24"/>
        </w:rPr>
        <w:t>Ответственность П</w:t>
      </w:r>
      <w:r w:rsidRPr="00A83C66">
        <w:rPr>
          <w:b w:val="0"/>
          <w:sz w:val="24"/>
          <w:szCs w:val="24"/>
        </w:rPr>
        <w:t>окупателя</w:t>
      </w:r>
      <w:r w:rsidR="007F6EC0" w:rsidRPr="00A83C66">
        <w:rPr>
          <w:b w:val="0"/>
          <w:sz w:val="24"/>
          <w:szCs w:val="24"/>
        </w:rPr>
        <w:t xml:space="preserve"> </w:t>
      </w:r>
      <w:r w:rsidRPr="00A83C66">
        <w:rPr>
          <w:b w:val="0"/>
          <w:sz w:val="24"/>
          <w:szCs w:val="24"/>
        </w:rPr>
        <w:t>в случае его отказа или уклонения от о</w:t>
      </w:r>
      <w:r w:rsidR="002910D4" w:rsidRPr="00A83C66">
        <w:rPr>
          <w:b w:val="0"/>
          <w:sz w:val="24"/>
          <w:szCs w:val="24"/>
        </w:rPr>
        <w:t>платы И</w:t>
      </w:r>
      <w:r w:rsidRPr="00A83C66">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sidRPr="00A83C66">
        <w:rPr>
          <w:b w:val="0"/>
          <w:sz w:val="24"/>
          <w:szCs w:val="24"/>
        </w:rPr>
        <w:t>а, задаток ему не возвращается.</w:t>
      </w:r>
    </w:p>
    <w:p w:rsidR="006F6DDE" w:rsidRPr="00A83C66" w:rsidRDefault="006F6DDE" w:rsidP="006F6DDE">
      <w:pPr>
        <w:autoSpaceDE w:val="0"/>
        <w:autoSpaceDN w:val="0"/>
        <w:adjustRightInd w:val="0"/>
        <w:ind w:firstLine="709"/>
        <w:jc w:val="both"/>
        <w:rPr>
          <w:sz w:val="24"/>
          <w:szCs w:val="24"/>
        </w:rPr>
      </w:pPr>
      <w:r w:rsidRPr="00A83C66">
        <w:rPr>
          <w:sz w:val="24"/>
          <w:szCs w:val="24"/>
        </w:rPr>
        <w:t xml:space="preserve">Денежные средства в счет оплаты приватизируемого муниципального </w:t>
      </w:r>
      <w:proofErr w:type="gramStart"/>
      <w:r w:rsidRPr="00A83C66">
        <w:rPr>
          <w:sz w:val="24"/>
          <w:szCs w:val="24"/>
        </w:rPr>
        <w:t>имущества</w:t>
      </w:r>
      <w:proofErr w:type="gramEnd"/>
      <w:r w:rsidRPr="00A83C66">
        <w:rPr>
          <w:sz w:val="24"/>
          <w:szCs w:val="24"/>
        </w:rPr>
        <w:t xml:space="preserve">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6F6DDE" w:rsidRPr="00A83C66" w:rsidRDefault="006F6DDE" w:rsidP="006F6DDE">
      <w:pPr>
        <w:autoSpaceDE w:val="0"/>
        <w:autoSpaceDN w:val="0"/>
        <w:adjustRightInd w:val="0"/>
        <w:ind w:firstLine="709"/>
        <w:jc w:val="both"/>
        <w:rPr>
          <w:sz w:val="24"/>
          <w:szCs w:val="24"/>
        </w:rPr>
      </w:pPr>
      <w:r w:rsidRPr="00A83C66">
        <w:rPr>
          <w:sz w:val="24"/>
          <w:szCs w:val="24"/>
        </w:rPr>
        <w:t>В договоре купли-продажи предусматривается уплата покупателем неустойки в случае его уклонения или отказа от оплаты имущества.</w:t>
      </w:r>
    </w:p>
    <w:p w:rsidR="006F6DDE" w:rsidRPr="006F6DDE" w:rsidRDefault="006F6DDE" w:rsidP="006F6DDE">
      <w:pPr>
        <w:autoSpaceDE w:val="0"/>
        <w:autoSpaceDN w:val="0"/>
        <w:adjustRightInd w:val="0"/>
        <w:ind w:firstLine="709"/>
        <w:jc w:val="both"/>
        <w:rPr>
          <w:sz w:val="24"/>
          <w:szCs w:val="24"/>
        </w:rPr>
      </w:pPr>
      <w:r w:rsidRPr="00A83C66">
        <w:rPr>
          <w:sz w:val="24"/>
          <w:szCs w:val="24"/>
        </w:rPr>
        <w:t>При уклонении пок</w:t>
      </w:r>
      <w:r w:rsidRPr="006F6DDE">
        <w:rPr>
          <w:sz w:val="24"/>
          <w:szCs w:val="24"/>
        </w:rPr>
        <w:t>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F6DDE" w:rsidRPr="006F6DDE" w:rsidRDefault="006F6DDE" w:rsidP="006F6DDE">
      <w:pPr>
        <w:autoSpaceDE w:val="0"/>
        <w:autoSpaceDN w:val="0"/>
        <w:adjustRightInd w:val="0"/>
        <w:ind w:firstLine="709"/>
        <w:jc w:val="both"/>
        <w:rPr>
          <w:sz w:val="24"/>
          <w:szCs w:val="24"/>
        </w:rPr>
      </w:pPr>
      <w:r w:rsidRPr="006F6DDE">
        <w:rPr>
          <w:sz w:val="24"/>
          <w:szCs w:val="24"/>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6F6DDE">
        <w:rPr>
          <w:sz w:val="24"/>
          <w:szCs w:val="24"/>
        </w:rPr>
        <w:t>дств в р</w:t>
      </w:r>
      <w:proofErr w:type="gramEnd"/>
      <w:r w:rsidRPr="006F6DDE">
        <w:rPr>
          <w:sz w:val="24"/>
          <w:szCs w:val="24"/>
        </w:rPr>
        <w:t>азмере и сроки, указанные в договоре купли-продажи имущества.</w:t>
      </w:r>
    </w:p>
    <w:p w:rsidR="006F6DDE" w:rsidRPr="006F6DDE" w:rsidRDefault="006F6DDE" w:rsidP="006F6DDE">
      <w:pPr>
        <w:autoSpaceDE w:val="0"/>
        <w:autoSpaceDN w:val="0"/>
        <w:adjustRightInd w:val="0"/>
        <w:ind w:right="57" w:firstLine="709"/>
        <w:jc w:val="both"/>
        <w:outlineLvl w:val="1"/>
        <w:rPr>
          <w:sz w:val="24"/>
          <w:szCs w:val="24"/>
        </w:rPr>
      </w:pPr>
      <w:r w:rsidRPr="006F6DDE">
        <w:rPr>
          <w:sz w:val="24"/>
          <w:szCs w:val="24"/>
        </w:rPr>
        <w:t xml:space="preserve">Оплата приобретаемого на торгах имущества производится по следующим реквизитам: </w:t>
      </w:r>
    </w:p>
    <w:p w:rsidR="006F6DDE" w:rsidRPr="006F6DDE" w:rsidRDefault="006F6DDE" w:rsidP="00CE00D8">
      <w:pPr>
        <w:widowControl w:val="0"/>
        <w:suppressAutoHyphens/>
        <w:ind w:firstLine="709"/>
        <w:jc w:val="both"/>
        <w:rPr>
          <w:b/>
          <w:sz w:val="24"/>
          <w:szCs w:val="24"/>
          <w:u w:val="single"/>
        </w:rPr>
      </w:pPr>
      <w:r w:rsidRPr="006F6DDE">
        <w:rPr>
          <w:b/>
          <w:sz w:val="24"/>
          <w:szCs w:val="24"/>
          <w:u w:val="single"/>
        </w:rPr>
        <w:t>Имущество:</w:t>
      </w:r>
    </w:p>
    <w:p w:rsidR="006F6DDE" w:rsidRPr="00513A79" w:rsidRDefault="006F6DDE" w:rsidP="00CE00D8">
      <w:pPr>
        <w:widowControl w:val="0"/>
        <w:suppressAutoHyphens/>
        <w:ind w:firstLine="709"/>
        <w:jc w:val="both"/>
        <w:rPr>
          <w:b/>
          <w:sz w:val="24"/>
          <w:szCs w:val="24"/>
        </w:rPr>
      </w:pPr>
      <w:r w:rsidRPr="006F6DDE">
        <w:rPr>
          <w:sz w:val="24"/>
          <w:szCs w:val="24"/>
        </w:rPr>
        <w:t xml:space="preserve">Получатель: УФК по Мурманской области (Муниципальное казенное учреждение «Отдел </w:t>
      </w:r>
      <w:r w:rsidRPr="006F6DDE">
        <w:rPr>
          <w:sz w:val="24"/>
          <w:szCs w:val="24"/>
        </w:rPr>
        <w:lastRenderedPageBreak/>
        <w:t xml:space="preserve">имущественных отношений и муниципального контроля администрации города Полярные Зори  </w:t>
      </w:r>
      <w:proofErr w:type="gramStart"/>
      <w:r w:rsidRPr="006F6DDE">
        <w:rPr>
          <w:sz w:val="24"/>
          <w:szCs w:val="24"/>
        </w:rPr>
        <w:t>л</w:t>
      </w:r>
      <w:proofErr w:type="gramEnd"/>
      <w:r w:rsidRPr="006F6DDE">
        <w:rPr>
          <w:sz w:val="24"/>
          <w:szCs w:val="24"/>
        </w:rPr>
        <w:t xml:space="preserve">/с 04493200090) ИНН   5117300559 / КПП    511701001, ОГРН 1135102000076. Расчетный счет № </w:t>
      </w:r>
      <w:r w:rsidR="00D57090" w:rsidRPr="007807B5">
        <w:rPr>
          <w:color w:val="00000A"/>
          <w:kern w:val="1"/>
          <w:sz w:val="26"/>
          <w:szCs w:val="26"/>
          <w:lang w:eastAsia="zh-CN"/>
        </w:rPr>
        <w:t>40101810040300017001</w:t>
      </w:r>
      <w:r w:rsidR="00D57090">
        <w:rPr>
          <w:color w:val="00000A"/>
          <w:kern w:val="1"/>
          <w:sz w:val="26"/>
          <w:szCs w:val="26"/>
          <w:lang w:eastAsia="zh-CN"/>
        </w:rPr>
        <w:t xml:space="preserve"> </w:t>
      </w:r>
      <w:r w:rsidRPr="006F6DDE">
        <w:rPr>
          <w:rFonts w:eastAsia="SimSun"/>
          <w:kern w:val="1"/>
          <w:sz w:val="24"/>
          <w:szCs w:val="24"/>
          <w:lang w:eastAsia="zh-CN" w:bidi="hi-IN"/>
        </w:rPr>
        <w:t>Банк</w:t>
      </w:r>
      <w:r w:rsidRPr="006F6DDE">
        <w:rPr>
          <w:sz w:val="24"/>
          <w:szCs w:val="24"/>
        </w:rPr>
        <w:t xml:space="preserve">: </w:t>
      </w:r>
      <w:r w:rsidRPr="006F6DDE">
        <w:rPr>
          <w:bCs/>
          <w:sz w:val="24"/>
          <w:szCs w:val="24"/>
        </w:rPr>
        <w:t xml:space="preserve">Отделение Мурманск </w:t>
      </w:r>
      <w:proofErr w:type="gramStart"/>
      <w:r w:rsidRPr="006F6DDE">
        <w:rPr>
          <w:bCs/>
          <w:sz w:val="24"/>
          <w:szCs w:val="24"/>
        </w:rPr>
        <w:t>г</w:t>
      </w:r>
      <w:proofErr w:type="gramEnd"/>
      <w:r w:rsidRPr="006F6DDE">
        <w:rPr>
          <w:bCs/>
          <w:sz w:val="24"/>
          <w:szCs w:val="24"/>
        </w:rPr>
        <w:t>. Мурманск</w:t>
      </w:r>
      <w:r w:rsidRPr="006F6DDE">
        <w:rPr>
          <w:rFonts w:eastAsia="SimSun"/>
          <w:kern w:val="1"/>
          <w:sz w:val="24"/>
          <w:szCs w:val="24"/>
          <w:lang w:eastAsia="zh-CN" w:bidi="hi-IN"/>
        </w:rPr>
        <w:t xml:space="preserve"> </w:t>
      </w:r>
      <w:r w:rsidRPr="006F6DDE">
        <w:rPr>
          <w:sz w:val="24"/>
          <w:szCs w:val="24"/>
        </w:rPr>
        <w:t xml:space="preserve">БИК 044705001, ОКТМО 47 719 000, код </w:t>
      </w:r>
      <w:r w:rsidRPr="006F6DDE">
        <w:rPr>
          <w:b/>
          <w:sz w:val="24"/>
          <w:szCs w:val="24"/>
        </w:rPr>
        <w:t>917 114 020 430 40000 410</w:t>
      </w:r>
      <w:r w:rsidRPr="006F6DDE">
        <w:rPr>
          <w:sz w:val="24"/>
          <w:szCs w:val="24"/>
        </w:rPr>
        <w:t xml:space="preserve"> назначение платежа (указать: реквизиты договора купли-</w:t>
      </w:r>
      <w:r w:rsidRPr="00CE00D8">
        <w:rPr>
          <w:sz w:val="24"/>
          <w:szCs w:val="24"/>
        </w:rPr>
        <w:t>продажи, наименование покупателя)</w:t>
      </w:r>
      <w:r w:rsidRPr="00CE00D8">
        <w:rPr>
          <w:b/>
          <w:sz w:val="24"/>
          <w:szCs w:val="24"/>
        </w:rPr>
        <w:t xml:space="preserve"> </w:t>
      </w:r>
    </w:p>
    <w:p w:rsidR="00CE00D8" w:rsidRPr="00CE00D8" w:rsidRDefault="00CE00D8" w:rsidP="00CE00D8">
      <w:pPr>
        <w:ind w:firstLine="709"/>
        <w:jc w:val="both"/>
        <w:rPr>
          <w:b/>
          <w:sz w:val="24"/>
          <w:szCs w:val="24"/>
          <w:u w:val="single"/>
        </w:rPr>
      </w:pPr>
      <w:r w:rsidRPr="00CE00D8">
        <w:rPr>
          <w:b/>
          <w:sz w:val="24"/>
          <w:szCs w:val="24"/>
          <w:u w:val="single"/>
        </w:rPr>
        <w:t>Земельный участок под имуществом:</w:t>
      </w:r>
    </w:p>
    <w:p w:rsidR="00CE00D8" w:rsidRPr="00CE00D8" w:rsidRDefault="00CE00D8" w:rsidP="00CE00D8">
      <w:pPr>
        <w:ind w:firstLine="709"/>
        <w:jc w:val="both"/>
        <w:rPr>
          <w:sz w:val="24"/>
          <w:szCs w:val="24"/>
          <w:u w:val="single"/>
        </w:rPr>
      </w:pPr>
      <w:r w:rsidRPr="00CE00D8">
        <w:rPr>
          <w:sz w:val="24"/>
          <w:szCs w:val="24"/>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w:t>
      </w:r>
      <w:proofErr w:type="gramStart"/>
      <w:r w:rsidRPr="00CE00D8">
        <w:rPr>
          <w:sz w:val="24"/>
          <w:szCs w:val="24"/>
        </w:rPr>
        <w:t>л</w:t>
      </w:r>
      <w:proofErr w:type="gramEnd"/>
      <w:r w:rsidRPr="00CE00D8">
        <w:rPr>
          <w:sz w:val="24"/>
          <w:szCs w:val="24"/>
        </w:rPr>
        <w:t xml:space="preserve">/с 04493200090) ИНН   5117300559 / КПП    511701001, ОГРН 1135102000076. Расчетный счет № </w:t>
      </w:r>
      <w:r w:rsidR="00D57090" w:rsidRPr="007807B5">
        <w:rPr>
          <w:color w:val="00000A"/>
          <w:kern w:val="1"/>
          <w:sz w:val="26"/>
          <w:szCs w:val="26"/>
          <w:lang w:eastAsia="zh-CN"/>
        </w:rPr>
        <w:t>40101810040300017001</w:t>
      </w:r>
      <w:r w:rsidR="00D57090">
        <w:rPr>
          <w:color w:val="00000A"/>
          <w:kern w:val="1"/>
          <w:sz w:val="26"/>
          <w:szCs w:val="26"/>
          <w:lang w:eastAsia="zh-CN"/>
        </w:rPr>
        <w:t xml:space="preserve"> </w:t>
      </w:r>
      <w:r w:rsidRPr="00CE00D8">
        <w:rPr>
          <w:rFonts w:eastAsia="SimSun"/>
          <w:kern w:val="1"/>
          <w:sz w:val="24"/>
          <w:szCs w:val="24"/>
          <w:lang w:eastAsia="zh-CN" w:bidi="hi-IN"/>
        </w:rPr>
        <w:t>Банк</w:t>
      </w:r>
      <w:r w:rsidRPr="00CE00D8">
        <w:rPr>
          <w:sz w:val="24"/>
          <w:szCs w:val="24"/>
        </w:rPr>
        <w:t xml:space="preserve">: </w:t>
      </w:r>
      <w:r w:rsidRPr="00CE00D8">
        <w:rPr>
          <w:bCs/>
          <w:sz w:val="24"/>
          <w:szCs w:val="24"/>
        </w:rPr>
        <w:t xml:space="preserve">Отделение Мурманск </w:t>
      </w:r>
      <w:proofErr w:type="gramStart"/>
      <w:r w:rsidRPr="00CE00D8">
        <w:rPr>
          <w:bCs/>
          <w:sz w:val="24"/>
          <w:szCs w:val="24"/>
        </w:rPr>
        <w:t>г</w:t>
      </w:r>
      <w:proofErr w:type="gramEnd"/>
      <w:r w:rsidRPr="00CE00D8">
        <w:rPr>
          <w:bCs/>
          <w:sz w:val="24"/>
          <w:szCs w:val="24"/>
        </w:rPr>
        <w:t>. Мурманск</w:t>
      </w:r>
      <w:r w:rsidRPr="00CE00D8">
        <w:rPr>
          <w:sz w:val="24"/>
          <w:szCs w:val="24"/>
        </w:rPr>
        <w:t xml:space="preserve"> БИК 044705001, ОКТМО 47 719 000, код </w:t>
      </w:r>
      <w:r w:rsidRPr="00CE00D8">
        <w:rPr>
          <w:b/>
          <w:sz w:val="24"/>
          <w:szCs w:val="24"/>
        </w:rPr>
        <w:t>917 114 060 240 40000 430</w:t>
      </w:r>
    </w:p>
    <w:p w:rsidR="00CE00D8" w:rsidRPr="00CE00D8" w:rsidRDefault="00CE00D8" w:rsidP="00CE00D8">
      <w:pPr>
        <w:ind w:firstLine="709"/>
        <w:jc w:val="both"/>
        <w:rPr>
          <w:sz w:val="24"/>
          <w:szCs w:val="24"/>
        </w:rPr>
      </w:pPr>
      <w:r w:rsidRPr="00CE00D8">
        <w:rPr>
          <w:sz w:val="24"/>
          <w:szCs w:val="24"/>
        </w:rPr>
        <w:t>(указать: реквизиты договора купли-продажи, наименование покупателя)</w:t>
      </w:r>
    </w:p>
    <w:p w:rsidR="006F6DDE" w:rsidRPr="00CE00D8" w:rsidRDefault="006F6DDE" w:rsidP="00CE00D8">
      <w:pPr>
        <w:ind w:firstLine="709"/>
        <w:rPr>
          <w:b/>
          <w:sz w:val="24"/>
          <w:szCs w:val="24"/>
          <w:u w:val="single"/>
        </w:rPr>
      </w:pPr>
      <w:r w:rsidRPr="00CE00D8">
        <w:rPr>
          <w:rStyle w:val="13"/>
          <w:b/>
          <w:sz w:val="24"/>
          <w:szCs w:val="24"/>
          <w:u w:val="single"/>
        </w:rPr>
        <w:t>Затраты местного бюджета на подготовку муниципального имущества к приватизации (оценка рыночной стоимости)</w:t>
      </w:r>
      <w:r w:rsidRPr="00CE00D8">
        <w:rPr>
          <w:b/>
          <w:sz w:val="24"/>
          <w:szCs w:val="24"/>
          <w:u w:val="single"/>
        </w:rPr>
        <w:t>:</w:t>
      </w:r>
    </w:p>
    <w:p w:rsidR="006F6DDE" w:rsidRPr="006F6DDE" w:rsidRDefault="006F6DDE" w:rsidP="00CE00D8">
      <w:pPr>
        <w:ind w:firstLine="709"/>
        <w:jc w:val="both"/>
        <w:rPr>
          <w:sz w:val="24"/>
          <w:szCs w:val="24"/>
        </w:rPr>
      </w:pPr>
      <w:r w:rsidRPr="00CE00D8">
        <w:rPr>
          <w:sz w:val="24"/>
          <w:szCs w:val="24"/>
        </w:rPr>
        <w:t>Получатель: УФК по Мурманской области (Муниципальное казенное учреждение «Отдел имущественных отношений и муниципального контроля администрации</w:t>
      </w:r>
      <w:r w:rsidRPr="006F6DDE">
        <w:rPr>
          <w:sz w:val="24"/>
          <w:szCs w:val="24"/>
        </w:rPr>
        <w:t xml:space="preserve"> города Полярные Зори  </w:t>
      </w:r>
      <w:proofErr w:type="gramStart"/>
      <w:r w:rsidRPr="006F6DDE">
        <w:rPr>
          <w:sz w:val="24"/>
          <w:szCs w:val="24"/>
        </w:rPr>
        <w:t>л</w:t>
      </w:r>
      <w:proofErr w:type="gramEnd"/>
      <w:r w:rsidRPr="006F6DDE">
        <w:rPr>
          <w:sz w:val="24"/>
          <w:szCs w:val="24"/>
        </w:rPr>
        <w:t xml:space="preserve">/с 04493200090) ИНН 5117300559 / КПП 511701001, ОГРН 1135102000076. Расчетный счет № </w:t>
      </w:r>
      <w:r w:rsidR="00D57090" w:rsidRPr="007807B5">
        <w:rPr>
          <w:color w:val="00000A"/>
          <w:kern w:val="1"/>
          <w:sz w:val="26"/>
          <w:szCs w:val="26"/>
          <w:lang w:eastAsia="zh-CN"/>
        </w:rPr>
        <w:t>40101810040300017001</w:t>
      </w:r>
      <w:r w:rsidR="00D57090">
        <w:rPr>
          <w:color w:val="00000A"/>
          <w:kern w:val="1"/>
          <w:sz w:val="26"/>
          <w:szCs w:val="26"/>
          <w:lang w:eastAsia="zh-CN"/>
        </w:rPr>
        <w:t xml:space="preserve"> </w:t>
      </w:r>
      <w:r w:rsidRPr="006F6DDE">
        <w:rPr>
          <w:rFonts w:eastAsia="SimSun"/>
          <w:kern w:val="1"/>
          <w:sz w:val="24"/>
          <w:szCs w:val="24"/>
          <w:lang w:eastAsia="zh-CN" w:bidi="hi-IN"/>
        </w:rPr>
        <w:t>Банк</w:t>
      </w:r>
      <w:r w:rsidRPr="006F6DDE">
        <w:rPr>
          <w:sz w:val="24"/>
          <w:szCs w:val="24"/>
        </w:rPr>
        <w:t xml:space="preserve">: </w:t>
      </w:r>
      <w:r w:rsidRPr="006F6DDE">
        <w:rPr>
          <w:bCs/>
          <w:sz w:val="24"/>
          <w:szCs w:val="24"/>
        </w:rPr>
        <w:t xml:space="preserve">Отделение Мурманск </w:t>
      </w:r>
      <w:proofErr w:type="gramStart"/>
      <w:r w:rsidRPr="006F6DDE">
        <w:rPr>
          <w:bCs/>
          <w:sz w:val="24"/>
          <w:szCs w:val="24"/>
        </w:rPr>
        <w:t>г</w:t>
      </w:r>
      <w:proofErr w:type="gramEnd"/>
      <w:r w:rsidRPr="006F6DDE">
        <w:rPr>
          <w:bCs/>
          <w:sz w:val="24"/>
          <w:szCs w:val="24"/>
        </w:rPr>
        <w:t>. Мурманск</w:t>
      </w:r>
      <w:r w:rsidRPr="006F6DDE">
        <w:rPr>
          <w:sz w:val="24"/>
          <w:szCs w:val="24"/>
        </w:rPr>
        <w:t xml:space="preserve"> БИК 044705001, ОКТМО 47 719 000, код </w:t>
      </w:r>
      <w:r w:rsidRPr="006F6DDE">
        <w:rPr>
          <w:b/>
          <w:sz w:val="24"/>
          <w:szCs w:val="24"/>
        </w:rPr>
        <w:t>917 113 0299 4040000 130</w:t>
      </w:r>
      <w:r w:rsidRPr="006F6DDE">
        <w:rPr>
          <w:sz w:val="24"/>
          <w:szCs w:val="24"/>
        </w:rPr>
        <w:t>; назначение платежа: (указать: реквизиты договора купли-продажи, наименование покупателя)</w:t>
      </w:r>
    </w:p>
    <w:p w:rsidR="00DF461E" w:rsidRPr="006F6DDE" w:rsidRDefault="00DF461E" w:rsidP="00135960">
      <w:pPr>
        <w:pStyle w:val="20"/>
        <w:tabs>
          <w:tab w:val="left" w:pos="0"/>
        </w:tabs>
        <w:ind w:left="0" w:firstLine="709"/>
        <w:rPr>
          <w:szCs w:val="24"/>
        </w:rPr>
      </w:pPr>
      <w:r w:rsidRPr="006F6DDE">
        <w:rPr>
          <w:szCs w:val="24"/>
        </w:rPr>
        <w:t>13.4. Задаток</w:t>
      </w:r>
      <w:r w:rsidR="002910D4" w:rsidRPr="006F6DDE">
        <w:rPr>
          <w:szCs w:val="24"/>
        </w:rPr>
        <w:t>, перечисленный П</w:t>
      </w:r>
      <w:r w:rsidRPr="006F6DDE">
        <w:rPr>
          <w:szCs w:val="24"/>
        </w:rPr>
        <w:t>окупателем для участия в аукцион</w:t>
      </w:r>
      <w:r w:rsidR="002910D4" w:rsidRPr="006F6DDE">
        <w:rPr>
          <w:szCs w:val="24"/>
        </w:rPr>
        <w:t>е, засчитывается в счет оплаты И</w:t>
      </w:r>
      <w:r w:rsidRPr="006F6DDE">
        <w:rPr>
          <w:szCs w:val="24"/>
        </w:rPr>
        <w:t>мущества.</w:t>
      </w:r>
    </w:p>
    <w:p w:rsidR="00DF461E" w:rsidRPr="005D668F"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sidRPr="005D668F">
        <w:rPr>
          <w:b/>
          <w:szCs w:val="24"/>
        </w:rPr>
        <w:t>14</w:t>
      </w:r>
      <w:r w:rsidR="00FF1F61" w:rsidRPr="005D668F">
        <w:rPr>
          <w:b/>
          <w:szCs w:val="24"/>
        </w:rPr>
        <w:t>.</w:t>
      </w:r>
      <w:r w:rsidRPr="005D668F">
        <w:rPr>
          <w:b/>
          <w:szCs w:val="24"/>
        </w:rPr>
        <w:t xml:space="preserve"> Переход права собственности на </w:t>
      </w:r>
      <w:r w:rsidR="005D42F9" w:rsidRPr="005D668F">
        <w:rPr>
          <w:b/>
          <w:szCs w:val="24"/>
        </w:rPr>
        <w:t>муниципальное</w:t>
      </w:r>
      <w:r w:rsidRPr="005D42F9">
        <w:rPr>
          <w:b/>
          <w:szCs w:val="24"/>
        </w:rPr>
        <w:t xml:space="preserve"> имущество</w:t>
      </w:r>
    </w:p>
    <w:p w:rsidR="00DF461E" w:rsidRDefault="00DF461E" w:rsidP="00135960">
      <w:pPr>
        <w:pStyle w:val="22"/>
        <w:ind w:firstLine="709"/>
        <w:rPr>
          <w:szCs w:val="24"/>
        </w:rPr>
      </w:pPr>
      <w:r>
        <w:rPr>
          <w:szCs w:val="24"/>
        </w:rPr>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Pr="001A7030">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w:t>
      </w:r>
      <w:r w:rsidR="002910D4">
        <w:rPr>
          <w:b w:val="0"/>
          <w:sz w:val="24"/>
          <w:szCs w:val="24"/>
        </w:rPr>
        <w:t xml:space="preserve">            </w:t>
      </w:r>
      <w:r w:rsidRPr="001A7030">
        <w:rPr>
          <w:b w:val="0"/>
          <w:sz w:val="24"/>
          <w:szCs w:val="24"/>
        </w:rPr>
        <w:t xml:space="preserve">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8437EF">
        <w:rPr>
          <w:sz w:val="24"/>
          <w:szCs w:val="24"/>
        </w:rPr>
        <w:t xml:space="preserve">аукциона в </w:t>
      </w:r>
      <w:r w:rsidRPr="001A7030">
        <w:rPr>
          <w:sz w:val="24"/>
          <w:szCs w:val="24"/>
        </w:rPr>
        <w:t>электронной форме</w:t>
      </w:r>
      <w:r w:rsidR="008437EF">
        <w:rPr>
          <w:sz w:val="24"/>
          <w:szCs w:val="24"/>
        </w:rPr>
        <w:t>,</w:t>
      </w:r>
      <w:r w:rsidRPr="001A7030">
        <w:rPr>
          <w:sz w:val="24"/>
          <w:szCs w:val="24"/>
        </w:rPr>
        <w:t xml:space="preserve">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DF461E" w:rsidRPr="00CF4350" w:rsidRDefault="00DF461E" w:rsidP="00135960">
      <w:pPr>
        <w:widowControl w:val="0"/>
        <w:spacing w:before="120" w:after="120"/>
        <w:ind w:firstLine="709"/>
        <w:contextualSpacing/>
        <w:jc w:val="center"/>
        <w:rPr>
          <w:sz w:val="28"/>
        </w:rPr>
      </w:pP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8"/>
      <w:headerReference w:type="default" r:id="rId1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A2" w:rsidRDefault="000422A2">
      <w:r>
        <w:separator/>
      </w:r>
    </w:p>
  </w:endnote>
  <w:endnote w:type="continuationSeparator" w:id="0">
    <w:p w:rsidR="000422A2" w:rsidRDefault="00042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A2" w:rsidRDefault="000422A2">
      <w:r>
        <w:separator/>
      </w:r>
    </w:p>
  </w:footnote>
  <w:footnote w:type="continuationSeparator" w:id="0">
    <w:p w:rsidR="000422A2" w:rsidRDefault="00042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65" w:rsidRDefault="00E65E65"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5E65" w:rsidRDefault="00E65E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65" w:rsidRDefault="00E65E65"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30225">
      <w:rPr>
        <w:rStyle w:val="aa"/>
        <w:noProof/>
      </w:rPr>
      <w:t>14</w:t>
    </w:r>
    <w:r>
      <w:rPr>
        <w:rStyle w:val="aa"/>
      </w:rPr>
      <w:fldChar w:fldCharType="end"/>
    </w:r>
  </w:p>
  <w:p w:rsidR="00E65E65" w:rsidRDefault="00E65E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7"/>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characterSpacingControl w:val="doNotCompress"/>
  <w:footnotePr>
    <w:footnote w:id="-1"/>
    <w:footnote w:id="0"/>
  </w:footnotePr>
  <w:endnotePr>
    <w:endnote w:id="-1"/>
    <w:endnote w:id="0"/>
  </w:endnotePr>
  <w:compat/>
  <w:rsids>
    <w:rsidRoot w:val="00E92478"/>
    <w:rsid w:val="0000021E"/>
    <w:rsid w:val="000032F7"/>
    <w:rsid w:val="00003C12"/>
    <w:rsid w:val="0000601E"/>
    <w:rsid w:val="000064A7"/>
    <w:rsid w:val="0001293A"/>
    <w:rsid w:val="00015715"/>
    <w:rsid w:val="00024657"/>
    <w:rsid w:val="00024BDE"/>
    <w:rsid w:val="00024E21"/>
    <w:rsid w:val="00026A6B"/>
    <w:rsid w:val="000317A4"/>
    <w:rsid w:val="00037033"/>
    <w:rsid w:val="00037509"/>
    <w:rsid w:val="000422A2"/>
    <w:rsid w:val="00056F7B"/>
    <w:rsid w:val="0006203D"/>
    <w:rsid w:val="00062A0B"/>
    <w:rsid w:val="000673A0"/>
    <w:rsid w:val="000675DA"/>
    <w:rsid w:val="00071B69"/>
    <w:rsid w:val="000773D0"/>
    <w:rsid w:val="00087E3B"/>
    <w:rsid w:val="00096B83"/>
    <w:rsid w:val="000A2267"/>
    <w:rsid w:val="000A6CEC"/>
    <w:rsid w:val="000B7671"/>
    <w:rsid w:val="000D091D"/>
    <w:rsid w:val="000D0A90"/>
    <w:rsid w:val="000D2E1A"/>
    <w:rsid w:val="000D4842"/>
    <w:rsid w:val="000E5359"/>
    <w:rsid w:val="000E7C1F"/>
    <w:rsid w:val="000F5985"/>
    <w:rsid w:val="000F6A6E"/>
    <w:rsid w:val="00103661"/>
    <w:rsid w:val="00114074"/>
    <w:rsid w:val="00114F01"/>
    <w:rsid w:val="00116981"/>
    <w:rsid w:val="00117AF4"/>
    <w:rsid w:val="00121DD8"/>
    <w:rsid w:val="00124D30"/>
    <w:rsid w:val="0013532F"/>
    <w:rsid w:val="00135960"/>
    <w:rsid w:val="001369AA"/>
    <w:rsid w:val="00140615"/>
    <w:rsid w:val="00147658"/>
    <w:rsid w:val="00155736"/>
    <w:rsid w:val="001658B3"/>
    <w:rsid w:val="0017104F"/>
    <w:rsid w:val="001751B0"/>
    <w:rsid w:val="00180A39"/>
    <w:rsid w:val="00180D72"/>
    <w:rsid w:val="00191451"/>
    <w:rsid w:val="00195AF4"/>
    <w:rsid w:val="00197832"/>
    <w:rsid w:val="00197AEC"/>
    <w:rsid w:val="001A0E00"/>
    <w:rsid w:val="001A518F"/>
    <w:rsid w:val="001B37DF"/>
    <w:rsid w:val="001B4CFA"/>
    <w:rsid w:val="001C1F3E"/>
    <w:rsid w:val="001C35EA"/>
    <w:rsid w:val="001F02B1"/>
    <w:rsid w:val="001F525B"/>
    <w:rsid w:val="00206050"/>
    <w:rsid w:val="00211DC1"/>
    <w:rsid w:val="00216BBF"/>
    <w:rsid w:val="002256C0"/>
    <w:rsid w:val="00237244"/>
    <w:rsid w:val="00241D8B"/>
    <w:rsid w:val="0024290D"/>
    <w:rsid w:val="00250B36"/>
    <w:rsid w:val="00256EBB"/>
    <w:rsid w:val="0025798A"/>
    <w:rsid w:val="00260BC8"/>
    <w:rsid w:val="00261E9A"/>
    <w:rsid w:val="00262160"/>
    <w:rsid w:val="00263E98"/>
    <w:rsid w:val="00264812"/>
    <w:rsid w:val="002649A4"/>
    <w:rsid w:val="0026539C"/>
    <w:rsid w:val="00270AE2"/>
    <w:rsid w:val="00272BA0"/>
    <w:rsid w:val="002735DA"/>
    <w:rsid w:val="002777E4"/>
    <w:rsid w:val="00282408"/>
    <w:rsid w:val="00282E17"/>
    <w:rsid w:val="00286E14"/>
    <w:rsid w:val="002910D4"/>
    <w:rsid w:val="002912D7"/>
    <w:rsid w:val="00297E2B"/>
    <w:rsid w:val="002A27F7"/>
    <w:rsid w:val="002A7F75"/>
    <w:rsid w:val="002B2165"/>
    <w:rsid w:val="002B437A"/>
    <w:rsid w:val="002C2AD8"/>
    <w:rsid w:val="002E1392"/>
    <w:rsid w:val="002E367D"/>
    <w:rsid w:val="002E4854"/>
    <w:rsid w:val="002E54FE"/>
    <w:rsid w:val="002E5B73"/>
    <w:rsid w:val="002E7B48"/>
    <w:rsid w:val="002F1848"/>
    <w:rsid w:val="002F51A5"/>
    <w:rsid w:val="00302D6D"/>
    <w:rsid w:val="00303EDB"/>
    <w:rsid w:val="00306525"/>
    <w:rsid w:val="003073CB"/>
    <w:rsid w:val="003119E0"/>
    <w:rsid w:val="00315EBE"/>
    <w:rsid w:val="00320942"/>
    <w:rsid w:val="0032158C"/>
    <w:rsid w:val="003219C2"/>
    <w:rsid w:val="003330E6"/>
    <w:rsid w:val="00333F6E"/>
    <w:rsid w:val="00344F7D"/>
    <w:rsid w:val="00345ED9"/>
    <w:rsid w:val="0035187A"/>
    <w:rsid w:val="00354706"/>
    <w:rsid w:val="00355B60"/>
    <w:rsid w:val="00357323"/>
    <w:rsid w:val="003830B5"/>
    <w:rsid w:val="00383BAF"/>
    <w:rsid w:val="00383DAD"/>
    <w:rsid w:val="003A3FF1"/>
    <w:rsid w:val="003B1683"/>
    <w:rsid w:val="003B1E0F"/>
    <w:rsid w:val="003B798A"/>
    <w:rsid w:val="003C370F"/>
    <w:rsid w:val="003C4800"/>
    <w:rsid w:val="003C74FA"/>
    <w:rsid w:val="003D3D11"/>
    <w:rsid w:val="003D51A4"/>
    <w:rsid w:val="003D5CC5"/>
    <w:rsid w:val="003E1382"/>
    <w:rsid w:val="003E17A0"/>
    <w:rsid w:val="003E1A88"/>
    <w:rsid w:val="003E70E4"/>
    <w:rsid w:val="003E7A25"/>
    <w:rsid w:val="003F00C7"/>
    <w:rsid w:val="003F0492"/>
    <w:rsid w:val="003F3C10"/>
    <w:rsid w:val="003F44E5"/>
    <w:rsid w:val="003F516F"/>
    <w:rsid w:val="003F6C33"/>
    <w:rsid w:val="003F7DE2"/>
    <w:rsid w:val="00410028"/>
    <w:rsid w:val="00411613"/>
    <w:rsid w:val="00415927"/>
    <w:rsid w:val="00416C04"/>
    <w:rsid w:val="00420229"/>
    <w:rsid w:val="00422B91"/>
    <w:rsid w:val="00430EC9"/>
    <w:rsid w:val="00431526"/>
    <w:rsid w:val="00435254"/>
    <w:rsid w:val="0044088D"/>
    <w:rsid w:val="00441D8F"/>
    <w:rsid w:val="004452F3"/>
    <w:rsid w:val="00447FCB"/>
    <w:rsid w:val="00451DF6"/>
    <w:rsid w:val="00467F95"/>
    <w:rsid w:val="00470980"/>
    <w:rsid w:val="004726C0"/>
    <w:rsid w:val="00472FD3"/>
    <w:rsid w:val="00474C1D"/>
    <w:rsid w:val="004801C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B5F76"/>
    <w:rsid w:val="004C0133"/>
    <w:rsid w:val="004C0528"/>
    <w:rsid w:val="004C30C7"/>
    <w:rsid w:val="004C40B1"/>
    <w:rsid w:val="004C78E7"/>
    <w:rsid w:val="004D0B22"/>
    <w:rsid w:val="004D22C6"/>
    <w:rsid w:val="004F0856"/>
    <w:rsid w:val="004F447A"/>
    <w:rsid w:val="004F468E"/>
    <w:rsid w:val="004F69C3"/>
    <w:rsid w:val="00503F11"/>
    <w:rsid w:val="00506B1B"/>
    <w:rsid w:val="005109B7"/>
    <w:rsid w:val="00513A79"/>
    <w:rsid w:val="00514FC2"/>
    <w:rsid w:val="005161D5"/>
    <w:rsid w:val="005165BC"/>
    <w:rsid w:val="005415B9"/>
    <w:rsid w:val="00541EA2"/>
    <w:rsid w:val="00547125"/>
    <w:rsid w:val="0055682A"/>
    <w:rsid w:val="0056004C"/>
    <w:rsid w:val="00560DD6"/>
    <w:rsid w:val="00561695"/>
    <w:rsid w:val="00561CEA"/>
    <w:rsid w:val="00575766"/>
    <w:rsid w:val="00577D61"/>
    <w:rsid w:val="00583B43"/>
    <w:rsid w:val="005840E7"/>
    <w:rsid w:val="005846B8"/>
    <w:rsid w:val="00584876"/>
    <w:rsid w:val="00586377"/>
    <w:rsid w:val="0059304A"/>
    <w:rsid w:val="00594349"/>
    <w:rsid w:val="00595B0D"/>
    <w:rsid w:val="005A0958"/>
    <w:rsid w:val="005A3BD7"/>
    <w:rsid w:val="005A7061"/>
    <w:rsid w:val="005B2D7C"/>
    <w:rsid w:val="005B42C1"/>
    <w:rsid w:val="005B4DD8"/>
    <w:rsid w:val="005D0265"/>
    <w:rsid w:val="005D0EA0"/>
    <w:rsid w:val="005D42F9"/>
    <w:rsid w:val="005D4FC0"/>
    <w:rsid w:val="005D668F"/>
    <w:rsid w:val="005E1EEF"/>
    <w:rsid w:val="005E22B5"/>
    <w:rsid w:val="005E272F"/>
    <w:rsid w:val="005E5F69"/>
    <w:rsid w:val="005F5574"/>
    <w:rsid w:val="005F6E4F"/>
    <w:rsid w:val="00601DB9"/>
    <w:rsid w:val="00603D5A"/>
    <w:rsid w:val="0060428A"/>
    <w:rsid w:val="00606DAF"/>
    <w:rsid w:val="006074AE"/>
    <w:rsid w:val="00607647"/>
    <w:rsid w:val="00607C21"/>
    <w:rsid w:val="00620503"/>
    <w:rsid w:val="00622653"/>
    <w:rsid w:val="00622991"/>
    <w:rsid w:val="00624B27"/>
    <w:rsid w:val="006262CE"/>
    <w:rsid w:val="00626835"/>
    <w:rsid w:val="00630225"/>
    <w:rsid w:val="00630DCB"/>
    <w:rsid w:val="00634400"/>
    <w:rsid w:val="00634CC2"/>
    <w:rsid w:val="00637D5F"/>
    <w:rsid w:val="0064410D"/>
    <w:rsid w:val="00646036"/>
    <w:rsid w:val="00647D27"/>
    <w:rsid w:val="00657943"/>
    <w:rsid w:val="00661A63"/>
    <w:rsid w:val="0066209E"/>
    <w:rsid w:val="00666006"/>
    <w:rsid w:val="0067452D"/>
    <w:rsid w:val="00682393"/>
    <w:rsid w:val="00684CF2"/>
    <w:rsid w:val="00691C76"/>
    <w:rsid w:val="006965AB"/>
    <w:rsid w:val="006A12C6"/>
    <w:rsid w:val="006A4A9B"/>
    <w:rsid w:val="006A5886"/>
    <w:rsid w:val="006B0E83"/>
    <w:rsid w:val="006B2530"/>
    <w:rsid w:val="006B42BA"/>
    <w:rsid w:val="006B4878"/>
    <w:rsid w:val="006B4A59"/>
    <w:rsid w:val="006C1F39"/>
    <w:rsid w:val="006C7FE5"/>
    <w:rsid w:val="006D1A23"/>
    <w:rsid w:val="006D3743"/>
    <w:rsid w:val="006E06CB"/>
    <w:rsid w:val="006E1263"/>
    <w:rsid w:val="006E162A"/>
    <w:rsid w:val="006E4DA9"/>
    <w:rsid w:val="006F1277"/>
    <w:rsid w:val="006F486D"/>
    <w:rsid w:val="006F52EE"/>
    <w:rsid w:val="006F6DDE"/>
    <w:rsid w:val="00701EF6"/>
    <w:rsid w:val="007027A8"/>
    <w:rsid w:val="007076DB"/>
    <w:rsid w:val="00712176"/>
    <w:rsid w:val="007157AF"/>
    <w:rsid w:val="00716707"/>
    <w:rsid w:val="00724442"/>
    <w:rsid w:val="0072513A"/>
    <w:rsid w:val="007272CC"/>
    <w:rsid w:val="0072791D"/>
    <w:rsid w:val="00730798"/>
    <w:rsid w:val="00731888"/>
    <w:rsid w:val="00735969"/>
    <w:rsid w:val="00736B01"/>
    <w:rsid w:val="00741CEE"/>
    <w:rsid w:val="007470F0"/>
    <w:rsid w:val="0075096D"/>
    <w:rsid w:val="00753550"/>
    <w:rsid w:val="00760E6E"/>
    <w:rsid w:val="00761944"/>
    <w:rsid w:val="0076232C"/>
    <w:rsid w:val="0076250B"/>
    <w:rsid w:val="00767295"/>
    <w:rsid w:val="00767D15"/>
    <w:rsid w:val="007701BD"/>
    <w:rsid w:val="00770F82"/>
    <w:rsid w:val="0077604B"/>
    <w:rsid w:val="00781A72"/>
    <w:rsid w:val="007910C1"/>
    <w:rsid w:val="00791D9E"/>
    <w:rsid w:val="00792B46"/>
    <w:rsid w:val="00797C96"/>
    <w:rsid w:val="007A6F94"/>
    <w:rsid w:val="007A7F49"/>
    <w:rsid w:val="007C69BB"/>
    <w:rsid w:val="007D4197"/>
    <w:rsid w:val="007D6454"/>
    <w:rsid w:val="007E2E74"/>
    <w:rsid w:val="007F3BEA"/>
    <w:rsid w:val="007F41CB"/>
    <w:rsid w:val="007F6EC0"/>
    <w:rsid w:val="00800360"/>
    <w:rsid w:val="00806155"/>
    <w:rsid w:val="00806B7E"/>
    <w:rsid w:val="00807909"/>
    <w:rsid w:val="00807D21"/>
    <w:rsid w:val="00811754"/>
    <w:rsid w:val="00812951"/>
    <w:rsid w:val="0081355B"/>
    <w:rsid w:val="00813662"/>
    <w:rsid w:val="00817FBF"/>
    <w:rsid w:val="00827C2A"/>
    <w:rsid w:val="00835D68"/>
    <w:rsid w:val="00841188"/>
    <w:rsid w:val="00842645"/>
    <w:rsid w:val="008437EF"/>
    <w:rsid w:val="0084495F"/>
    <w:rsid w:val="00844FB6"/>
    <w:rsid w:val="00852C91"/>
    <w:rsid w:val="008618B7"/>
    <w:rsid w:val="008678D9"/>
    <w:rsid w:val="0087092D"/>
    <w:rsid w:val="008747AA"/>
    <w:rsid w:val="00875D5F"/>
    <w:rsid w:val="008865AB"/>
    <w:rsid w:val="00891D15"/>
    <w:rsid w:val="00892696"/>
    <w:rsid w:val="008929C2"/>
    <w:rsid w:val="0089515B"/>
    <w:rsid w:val="008A222B"/>
    <w:rsid w:val="008A345A"/>
    <w:rsid w:val="008B281D"/>
    <w:rsid w:val="008B36F4"/>
    <w:rsid w:val="008B475A"/>
    <w:rsid w:val="008B6A8F"/>
    <w:rsid w:val="008C4214"/>
    <w:rsid w:val="008C7F67"/>
    <w:rsid w:val="008D3659"/>
    <w:rsid w:val="008D3B1F"/>
    <w:rsid w:val="008D3CC3"/>
    <w:rsid w:val="008D61BA"/>
    <w:rsid w:val="008D7F70"/>
    <w:rsid w:val="008E4C01"/>
    <w:rsid w:val="008E6770"/>
    <w:rsid w:val="008E752A"/>
    <w:rsid w:val="008F37AD"/>
    <w:rsid w:val="008F6B7E"/>
    <w:rsid w:val="00905EB5"/>
    <w:rsid w:val="00907426"/>
    <w:rsid w:val="00912EDA"/>
    <w:rsid w:val="00913899"/>
    <w:rsid w:val="00914AB8"/>
    <w:rsid w:val="00915DD4"/>
    <w:rsid w:val="009215BD"/>
    <w:rsid w:val="00924A73"/>
    <w:rsid w:val="0092559D"/>
    <w:rsid w:val="0092777C"/>
    <w:rsid w:val="009300A1"/>
    <w:rsid w:val="0094130A"/>
    <w:rsid w:val="00943947"/>
    <w:rsid w:val="0094416C"/>
    <w:rsid w:val="00946FAC"/>
    <w:rsid w:val="00952E74"/>
    <w:rsid w:val="00961D3E"/>
    <w:rsid w:val="00964B11"/>
    <w:rsid w:val="009705D2"/>
    <w:rsid w:val="009826A5"/>
    <w:rsid w:val="0099291B"/>
    <w:rsid w:val="009939F3"/>
    <w:rsid w:val="009A6A09"/>
    <w:rsid w:val="009B1210"/>
    <w:rsid w:val="009B5EFE"/>
    <w:rsid w:val="009B5F04"/>
    <w:rsid w:val="009C112A"/>
    <w:rsid w:val="009C4363"/>
    <w:rsid w:val="009C4534"/>
    <w:rsid w:val="009C7302"/>
    <w:rsid w:val="009D07D6"/>
    <w:rsid w:val="009E0635"/>
    <w:rsid w:val="009E17DC"/>
    <w:rsid w:val="009E4CB6"/>
    <w:rsid w:val="009F05B5"/>
    <w:rsid w:val="00A00FD5"/>
    <w:rsid w:val="00A05E71"/>
    <w:rsid w:val="00A06D99"/>
    <w:rsid w:val="00A10676"/>
    <w:rsid w:val="00A1085C"/>
    <w:rsid w:val="00A10D0D"/>
    <w:rsid w:val="00A20EE5"/>
    <w:rsid w:val="00A230D3"/>
    <w:rsid w:val="00A26CC0"/>
    <w:rsid w:val="00A326AC"/>
    <w:rsid w:val="00A3661B"/>
    <w:rsid w:val="00A41F37"/>
    <w:rsid w:val="00A438ED"/>
    <w:rsid w:val="00A44CB3"/>
    <w:rsid w:val="00A46EFE"/>
    <w:rsid w:val="00A52AEA"/>
    <w:rsid w:val="00A67D7F"/>
    <w:rsid w:val="00A7401E"/>
    <w:rsid w:val="00A80FB7"/>
    <w:rsid w:val="00A817A9"/>
    <w:rsid w:val="00A83AE3"/>
    <w:rsid w:val="00A83C66"/>
    <w:rsid w:val="00A84C47"/>
    <w:rsid w:val="00A92DFA"/>
    <w:rsid w:val="00A96A35"/>
    <w:rsid w:val="00A972C6"/>
    <w:rsid w:val="00AA388F"/>
    <w:rsid w:val="00AA5CC4"/>
    <w:rsid w:val="00AA617C"/>
    <w:rsid w:val="00AC4811"/>
    <w:rsid w:val="00AC4A4A"/>
    <w:rsid w:val="00AC4F5D"/>
    <w:rsid w:val="00AC5C42"/>
    <w:rsid w:val="00AD3CF2"/>
    <w:rsid w:val="00AD3FE0"/>
    <w:rsid w:val="00AD4CCD"/>
    <w:rsid w:val="00AD50E4"/>
    <w:rsid w:val="00AE230C"/>
    <w:rsid w:val="00AE2687"/>
    <w:rsid w:val="00AE27C7"/>
    <w:rsid w:val="00AE610E"/>
    <w:rsid w:val="00AF0671"/>
    <w:rsid w:val="00AF0998"/>
    <w:rsid w:val="00B02758"/>
    <w:rsid w:val="00B04535"/>
    <w:rsid w:val="00B111CC"/>
    <w:rsid w:val="00B14632"/>
    <w:rsid w:val="00B22E61"/>
    <w:rsid w:val="00B330BF"/>
    <w:rsid w:val="00B44CA5"/>
    <w:rsid w:val="00B60EF4"/>
    <w:rsid w:val="00B64169"/>
    <w:rsid w:val="00B641C2"/>
    <w:rsid w:val="00B71007"/>
    <w:rsid w:val="00B71FF5"/>
    <w:rsid w:val="00B73916"/>
    <w:rsid w:val="00B74CBA"/>
    <w:rsid w:val="00B76A86"/>
    <w:rsid w:val="00B81445"/>
    <w:rsid w:val="00B81C40"/>
    <w:rsid w:val="00B90BD2"/>
    <w:rsid w:val="00B93531"/>
    <w:rsid w:val="00BB2348"/>
    <w:rsid w:val="00BB2D38"/>
    <w:rsid w:val="00BB35AF"/>
    <w:rsid w:val="00BB37E1"/>
    <w:rsid w:val="00BB54A9"/>
    <w:rsid w:val="00BC04FB"/>
    <w:rsid w:val="00BC254A"/>
    <w:rsid w:val="00BD0A1C"/>
    <w:rsid w:val="00BD7222"/>
    <w:rsid w:val="00BD7B8A"/>
    <w:rsid w:val="00BF1A17"/>
    <w:rsid w:val="00BF56B6"/>
    <w:rsid w:val="00C00F24"/>
    <w:rsid w:val="00C03DB6"/>
    <w:rsid w:val="00C07123"/>
    <w:rsid w:val="00C07D73"/>
    <w:rsid w:val="00C07D92"/>
    <w:rsid w:val="00C127B2"/>
    <w:rsid w:val="00C154EE"/>
    <w:rsid w:val="00C1653E"/>
    <w:rsid w:val="00C1664D"/>
    <w:rsid w:val="00C16816"/>
    <w:rsid w:val="00C2062C"/>
    <w:rsid w:val="00C25A5F"/>
    <w:rsid w:val="00C26560"/>
    <w:rsid w:val="00C33441"/>
    <w:rsid w:val="00C4188B"/>
    <w:rsid w:val="00C4723B"/>
    <w:rsid w:val="00C50E8E"/>
    <w:rsid w:val="00C52C53"/>
    <w:rsid w:val="00C54D5F"/>
    <w:rsid w:val="00C574A1"/>
    <w:rsid w:val="00C57517"/>
    <w:rsid w:val="00C607CA"/>
    <w:rsid w:val="00C74075"/>
    <w:rsid w:val="00C91918"/>
    <w:rsid w:val="00C95E1E"/>
    <w:rsid w:val="00CA1FC1"/>
    <w:rsid w:val="00CB0DC3"/>
    <w:rsid w:val="00CB5625"/>
    <w:rsid w:val="00CC1E9D"/>
    <w:rsid w:val="00CC4700"/>
    <w:rsid w:val="00CC7E4E"/>
    <w:rsid w:val="00CD4737"/>
    <w:rsid w:val="00CE00D8"/>
    <w:rsid w:val="00CF10BC"/>
    <w:rsid w:val="00CF38F7"/>
    <w:rsid w:val="00CF3A61"/>
    <w:rsid w:val="00CF4350"/>
    <w:rsid w:val="00CF4C08"/>
    <w:rsid w:val="00CF5AC8"/>
    <w:rsid w:val="00CF717A"/>
    <w:rsid w:val="00CF74C9"/>
    <w:rsid w:val="00D04EBD"/>
    <w:rsid w:val="00D06A1F"/>
    <w:rsid w:val="00D11665"/>
    <w:rsid w:val="00D14849"/>
    <w:rsid w:val="00D14DE0"/>
    <w:rsid w:val="00D17DE9"/>
    <w:rsid w:val="00D20CF6"/>
    <w:rsid w:val="00D2130E"/>
    <w:rsid w:val="00D2131D"/>
    <w:rsid w:val="00D22191"/>
    <w:rsid w:val="00D2361A"/>
    <w:rsid w:val="00D34A9B"/>
    <w:rsid w:val="00D4154E"/>
    <w:rsid w:val="00D43873"/>
    <w:rsid w:val="00D43CAA"/>
    <w:rsid w:val="00D55C04"/>
    <w:rsid w:val="00D57090"/>
    <w:rsid w:val="00D57F6A"/>
    <w:rsid w:val="00D6614E"/>
    <w:rsid w:val="00D677A8"/>
    <w:rsid w:val="00D70985"/>
    <w:rsid w:val="00D70EFE"/>
    <w:rsid w:val="00D752FE"/>
    <w:rsid w:val="00D75355"/>
    <w:rsid w:val="00D76DF0"/>
    <w:rsid w:val="00D829FC"/>
    <w:rsid w:val="00D8404E"/>
    <w:rsid w:val="00D931C2"/>
    <w:rsid w:val="00D93AFD"/>
    <w:rsid w:val="00DA0461"/>
    <w:rsid w:val="00DA28E0"/>
    <w:rsid w:val="00DB4C2D"/>
    <w:rsid w:val="00DC101F"/>
    <w:rsid w:val="00DC2CDF"/>
    <w:rsid w:val="00DC3C9D"/>
    <w:rsid w:val="00DC425C"/>
    <w:rsid w:val="00DC5544"/>
    <w:rsid w:val="00DD4807"/>
    <w:rsid w:val="00DE3192"/>
    <w:rsid w:val="00DF3865"/>
    <w:rsid w:val="00DF461E"/>
    <w:rsid w:val="00E04525"/>
    <w:rsid w:val="00E05331"/>
    <w:rsid w:val="00E05AF5"/>
    <w:rsid w:val="00E15F27"/>
    <w:rsid w:val="00E217C4"/>
    <w:rsid w:val="00E24365"/>
    <w:rsid w:val="00E24466"/>
    <w:rsid w:val="00E26B71"/>
    <w:rsid w:val="00E350DC"/>
    <w:rsid w:val="00E40868"/>
    <w:rsid w:val="00E60E99"/>
    <w:rsid w:val="00E64C92"/>
    <w:rsid w:val="00E65E65"/>
    <w:rsid w:val="00E81BB8"/>
    <w:rsid w:val="00E823C1"/>
    <w:rsid w:val="00E845CB"/>
    <w:rsid w:val="00E84D3D"/>
    <w:rsid w:val="00E86A7A"/>
    <w:rsid w:val="00E9142B"/>
    <w:rsid w:val="00E92478"/>
    <w:rsid w:val="00E92E1D"/>
    <w:rsid w:val="00EA3F71"/>
    <w:rsid w:val="00EB65B5"/>
    <w:rsid w:val="00EB7801"/>
    <w:rsid w:val="00EE4E73"/>
    <w:rsid w:val="00EF4385"/>
    <w:rsid w:val="00F047C3"/>
    <w:rsid w:val="00F0487A"/>
    <w:rsid w:val="00F04E8D"/>
    <w:rsid w:val="00F127A4"/>
    <w:rsid w:val="00F175F5"/>
    <w:rsid w:val="00F23E54"/>
    <w:rsid w:val="00F36AA0"/>
    <w:rsid w:val="00F43F19"/>
    <w:rsid w:val="00F448C0"/>
    <w:rsid w:val="00F45BDE"/>
    <w:rsid w:val="00F6040D"/>
    <w:rsid w:val="00F713BE"/>
    <w:rsid w:val="00F72152"/>
    <w:rsid w:val="00F81BD7"/>
    <w:rsid w:val="00F82700"/>
    <w:rsid w:val="00F905F0"/>
    <w:rsid w:val="00F91D8C"/>
    <w:rsid w:val="00F95809"/>
    <w:rsid w:val="00F96B2B"/>
    <w:rsid w:val="00FA1D5E"/>
    <w:rsid w:val="00FB2DE0"/>
    <w:rsid w:val="00FB46AE"/>
    <w:rsid w:val="00FB5EAB"/>
    <w:rsid w:val="00FC6492"/>
    <w:rsid w:val="00FD2A4F"/>
    <w:rsid w:val="00FD73CB"/>
    <w:rsid w:val="00FE1C12"/>
    <w:rsid w:val="00FE644D"/>
    <w:rsid w:val="00FF1438"/>
    <w:rsid w:val="00FF1F61"/>
    <w:rsid w:val="00FF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 w:type="paragraph" w:styleId="af5">
    <w:name w:val="footer"/>
    <w:basedOn w:val="a"/>
    <w:link w:val="af6"/>
    <w:semiHidden/>
    <w:unhideWhenUsed/>
    <w:rsid w:val="00024657"/>
    <w:pPr>
      <w:tabs>
        <w:tab w:val="center" w:pos="4677"/>
        <w:tab w:val="right" w:pos="9355"/>
      </w:tabs>
    </w:pPr>
  </w:style>
  <w:style w:type="character" w:customStyle="1" w:styleId="af6">
    <w:name w:val="Нижний колонтитул Знак"/>
    <w:basedOn w:val="a0"/>
    <w:link w:val="af5"/>
    <w:semiHidden/>
    <w:rsid w:val="00024657"/>
  </w:style>
  <w:style w:type="character" w:customStyle="1" w:styleId="13">
    <w:name w:val="Основной шрифт абзаца1"/>
    <w:rsid w:val="00924A73"/>
    <w:rPr>
      <w:sz w:val="20"/>
    </w:rPr>
  </w:style>
  <w:style w:type="paragraph" w:customStyle="1" w:styleId="af7">
    <w:name w:val="Текст в заданном формате"/>
    <w:basedOn w:val="a"/>
    <w:rsid w:val="00905EB5"/>
    <w:rPr>
      <w:rFonts w:ascii="Courier New" w:eastAsia="NSimSun" w:hAnsi="Courier New" w:cs="Courier New"/>
      <w:lang w:eastAsia="zh-CN"/>
    </w:rPr>
  </w:style>
  <w:style w:type="paragraph" w:customStyle="1" w:styleId="310">
    <w:name w:val="Основной текст 31"/>
    <w:basedOn w:val="a"/>
    <w:rsid w:val="003330E6"/>
    <w:pPr>
      <w:suppressAutoHyphens/>
      <w:ind w:right="-194"/>
      <w:jc w:val="both"/>
    </w:pPr>
    <w:rPr>
      <w:sz w:val="28"/>
      <w:lang w:eastAsia="ar-SA"/>
    </w:rPr>
  </w:style>
  <w:style w:type="paragraph" w:customStyle="1" w:styleId="Default">
    <w:name w:val="Default"/>
    <w:rsid w:val="003330E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A10F5D937D850D81206C84D1299789FB165035802CFCC36DD343B7EAA5B15203F1A2275EC6233CD8L2b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AP/Notice/653/Requisites"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A31878F86C381382D1126C7058213F619BF89BAEC4DB6C2A0CEB616DC1F99A597392B58524742D94EC3CEA41EAq0l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F06094916F79B73E4DB6B0E8C481C33721D34DA69FD1A018B231F688F229AE725252815E24AA369C51ABAB24FE83E1A730871DBFzAcE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D54B536E147478390F4E00EB7DDC3F85EBB1AC050E3F505E03D970FC37B84872C1BD5795E2D383C8K856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6A8D-7AD0-4639-9D75-E6109011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14</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Kalashnikova_KA</cp:lastModifiedBy>
  <cp:revision>103</cp:revision>
  <cp:lastPrinted>2020-03-18T09:31:00Z</cp:lastPrinted>
  <dcterms:created xsi:type="dcterms:W3CDTF">2019-12-12T06:56:00Z</dcterms:created>
  <dcterms:modified xsi:type="dcterms:W3CDTF">2020-03-18T09:31:00Z</dcterms:modified>
</cp:coreProperties>
</file>