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84" w:rsidRDefault="00103E84" w:rsidP="000E5879">
      <w:pPr>
        <w:spacing w:after="0" w:line="360" w:lineRule="auto"/>
        <w:ind w:left="6663"/>
        <w:jc w:val="right"/>
        <w:rPr>
          <w:rFonts w:ascii="Times New Roman" w:eastAsia="Times New Roman" w:hAnsi="Times New Roman" w:cs="Times New Roman"/>
          <w:bCs/>
          <w:lang w:eastAsia="ru-RU"/>
        </w:rPr>
      </w:pPr>
    </w:p>
    <w:p w:rsidR="00C51CA0" w:rsidRDefault="00C51CA0" w:rsidP="00103E84">
      <w:pPr>
        <w:spacing w:after="0" w:line="240" w:lineRule="auto"/>
        <w:ind w:left="5812"/>
        <w:jc w:val="right"/>
        <w:rPr>
          <w:rFonts w:ascii="Times New Roman" w:eastAsia="Times New Roman" w:hAnsi="Times New Roman" w:cs="Times New Roman"/>
          <w:bCs/>
          <w:sz w:val="26"/>
          <w:szCs w:val="26"/>
          <w:lang w:eastAsia="ru-RU"/>
        </w:rPr>
      </w:pPr>
    </w:p>
    <w:p w:rsidR="00103E84" w:rsidRPr="00D04739" w:rsidRDefault="00103E84" w:rsidP="00103E84">
      <w:pPr>
        <w:spacing w:after="0" w:line="240" w:lineRule="auto"/>
        <w:ind w:left="5812"/>
        <w:jc w:val="right"/>
        <w:rPr>
          <w:rFonts w:ascii="Times New Roman" w:eastAsia="Times New Roman" w:hAnsi="Times New Roman" w:cs="Times New Roman"/>
          <w:bCs/>
          <w:sz w:val="26"/>
          <w:szCs w:val="26"/>
          <w:lang w:eastAsia="ru-RU"/>
        </w:rPr>
      </w:pPr>
      <w:r w:rsidRPr="00D04739">
        <w:rPr>
          <w:rFonts w:ascii="Times New Roman" w:eastAsia="Times New Roman" w:hAnsi="Times New Roman" w:cs="Times New Roman"/>
          <w:bCs/>
          <w:sz w:val="26"/>
          <w:szCs w:val="26"/>
          <w:lang w:eastAsia="ru-RU"/>
        </w:rPr>
        <w:t>Утверждена</w:t>
      </w:r>
    </w:p>
    <w:p w:rsidR="00103E84" w:rsidRPr="004520C6" w:rsidRDefault="00103E84" w:rsidP="00103E84">
      <w:pPr>
        <w:spacing w:after="0" w:line="240" w:lineRule="auto"/>
        <w:ind w:left="5812"/>
        <w:jc w:val="right"/>
        <w:rPr>
          <w:rFonts w:ascii="Times New Roman" w:eastAsia="Times New Roman" w:hAnsi="Times New Roman" w:cs="Times New Roman"/>
          <w:bCs/>
          <w:color w:val="000000" w:themeColor="text1"/>
          <w:sz w:val="26"/>
          <w:szCs w:val="26"/>
          <w:lang w:eastAsia="ru-RU"/>
        </w:rPr>
      </w:pPr>
      <w:r w:rsidRPr="004520C6">
        <w:rPr>
          <w:rFonts w:ascii="Times New Roman" w:eastAsia="Times New Roman" w:hAnsi="Times New Roman" w:cs="Times New Roman"/>
          <w:bCs/>
          <w:color w:val="000000" w:themeColor="text1"/>
          <w:sz w:val="26"/>
          <w:szCs w:val="26"/>
          <w:lang w:eastAsia="ru-RU"/>
        </w:rPr>
        <w:t>П</w:t>
      </w:r>
      <w:r w:rsidR="000E5879" w:rsidRPr="004520C6">
        <w:rPr>
          <w:rFonts w:ascii="Times New Roman" w:eastAsia="Times New Roman" w:hAnsi="Times New Roman" w:cs="Times New Roman"/>
          <w:bCs/>
          <w:color w:val="000000" w:themeColor="text1"/>
          <w:sz w:val="26"/>
          <w:szCs w:val="26"/>
          <w:lang w:eastAsia="ru-RU"/>
        </w:rPr>
        <w:t>риказом</w:t>
      </w:r>
      <w:r w:rsidRPr="004520C6">
        <w:rPr>
          <w:rFonts w:ascii="Times New Roman" w:eastAsia="Times New Roman" w:hAnsi="Times New Roman" w:cs="Times New Roman"/>
          <w:bCs/>
          <w:color w:val="000000" w:themeColor="text1"/>
          <w:sz w:val="26"/>
          <w:szCs w:val="26"/>
          <w:lang w:eastAsia="ru-RU"/>
        </w:rPr>
        <w:t xml:space="preserve"> № </w:t>
      </w:r>
      <w:r w:rsidR="00B72874" w:rsidRPr="004520C6">
        <w:rPr>
          <w:rFonts w:ascii="Times New Roman" w:eastAsia="Times New Roman" w:hAnsi="Times New Roman" w:cs="Times New Roman"/>
          <w:bCs/>
          <w:color w:val="000000" w:themeColor="text1"/>
          <w:sz w:val="26"/>
          <w:szCs w:val="26"/>
          <w:lang w:eastAsia="ru-RU"/>
        </w:rPr>
        <w:t>88</w:t>
      </w:r>
    </w:p>
    <w:p w:rsidR="000E5879" w:rsidRPr="004520C6" w:rsidRDefault="000E5879" w:rsidP="00103E84">
      <w:pPr>
        <w:spacing w:after="0" w:line="240" w:lineRule="auto"/>
        <w:ind w:left="5812"/>
        <w:jc w:val="right"/>
        <w:rPr>
          <w:rFonts w:ascii="Times New Roman" w:eastAsia="Times New Roman" w:hAnsi="Times New Roman" w:cs="Times New Roman"/>
          <w:bCs/>
          <w:color w:val="000000" w:themeColor="text1"/>
          <w:sz w:val="26"/>
          <w:szCs w:val="26"/>
          <w:lang w:eastAsia="ru-RU"/>
        </w:rPr>
      </w:pPr>
      <w:r w:rsidRPr="004520C6">
        <w:rPr>
          <w:rFonts w:ascii="Times New Roman" w:eastAsia="Times New Roman" w:hAnsi="Times New Roman" w:cs="Times New Roman"/>
          <w:bCs/>
          <w:color w:val="000000" w:themeColor="text1"/>
          <w:sz w:val="26"/>
          <w:szCs w:val="26"/>
          <w:lang w:eastAsia="ru-RU"/>
        </w:rPr>
        <w:t>от «</w:t>
      </w:r>
      <w:r w:rsidR="00B72874" w:rsidRPr="004520C6">
        <w:rPr>
          <w:rFonts w:ascii="Times New Roman" w:eastAsia="Times New Roman" w:hAnsi="Times New Roman" w:cs="Times New Roman"/>
          <w:bCs/>
          <w:color w:val="000000" w:themeColor="text1"/>
          <w:sz w:val="26"/>
          <w:szCs w:val="26"/>
          <w:lang w:eastAsia="ru-RU"/>
        </w:rPr>
        <w:t>23</w:t>
      </w:r>
      <w:r w:rsidRPr="004520C6">
        <w:rPr>
          <w:rFonts w:ascii="Times New Roman" w:eastAsia="Times New Roman" w:hAnsi="Times New Roman" w:cs="Times New Roman"/>
          <w:bCs/>
          <w:color w:val="000000" w:themeColor="text1"/>
          <w:sz w:val="26"/>
          <w:szCs w:val="26"/>
          <w:lang w:eastAsia="ru-RU"/>
        </w:rPr>
        <w:t xml:space="preserve">» </w:t>
      </w:r>
      <w:r w:rsidR="00B72874" w:rsidRPr="004520C6">
        <w:rPr>
          <w:rFonts w:ascii="Times New Roman" w:eastAsia="Times New Roman" w:hAnsi="Times New Roman" w:cs="Times New Roman"/>
          <w:bCs/>
          <w:color w:val="000000" w:themeColor="text1"/>
          <w:sz w:val="26"/>
          <w:szCs w:val="26"/>
          <w:lang w:eastAsia="ru-RU"/>
        </w:rPr>
        <w:t>ноября</w:t>
      </w:r>
      <w:r w:rsidRPr="004520C6">
        <w:rPr>
          <w:rFonts w:ascii="Times New Roman" w:eastAsia="Times New Roman" w:hAnsi="Times New Roman" w:cs="Times New Roman"/>
          <w:bCs/>
          <w:color w:val="000000" w:themeColor="text1"/>
          <w:sz w:val="26"/>
          <w:szCs w:val="26"/>
          <w:lang w:eastAsia="ru-RU"/>
        </w:rPr>
        <w:t xml:space="preserve"> 2017</w:t>
      </w:r>
      <w:r w:rsidR="00103E84" w:rsidRPr="004520C6">
        <w:rPr>
          <w:rFonts w:ascii="Times New Roman" w:eastAsia="Times New Roman" w:hAnsi="Times New Roman" w:cs="Times New Roman"/>
          <w:bCs/>
          <w:color w:val="000000" w:themeColor="text1"/>
          <w:sz w:val="26"/>
          <w:szCs w:val="26"/>
          <w:lang w:eastAsia="ru-RU"/>
        </w:rPr>
        <w:t xml:space="preserve"> </w:t>
      </w:r>
      <w:r w:rsidRPr="004520C6">
        <w:rPr>
          <w:rFonts w:ascii="Times New Roman" w:eastAsia="Times New Roman" w:hAnsi="Times New Roman" w:cs="Times New Roman"/>
          <w:bCs/>
          <w:color w:val="000000" w:themeColor="text1"/>
          <w:sz w:val="26"/>
          <w:szCs w:val="26"/>
          <w:lang w:eastAsia="ru-RU"/>
        </w:rPr>
        <w:t>г.</w:t>
      </w:r>
    </w:p>
    <w:p w:rsidR="00662140" w:rsidRPr="00D04739" w:rsidRDefault="00662140" w:rsidP="007E1956">
      <w:pPr>
        <w:ind w:left="7371"/>
        <w:rPr>
          <w:rFonts w:ascii="Times New Roman" w:eastAsia="Times New Roman" w:hAnsi="Times New Roman" w:cs="Times New Roman"/>
          <w:bCs/>
          <w:sz w:val="26"/>
          <w:szCs w:val="26"/>
          <w:lang w:eastAsia="ru-RU"/>
        </w:rPr>
      </w:pPr>
    </w:p>
    <w:p w:rsidR="00662140" w:rsidRPr="00D04739" w:rsidRDefault="00662140" w:rsidP="007E1956">
      <w:pPr>
        <w:ind w:left="7371"/>
        <w:rPr>
          <w:rFonts w:ascii="Times New Roman" w:eastAsia="Times New Roman" w:hAnsi="Times New Roman" w:cs="Times New Roman"/>
          <w:bCs/>
          <w:sz w:val="26"/>
          <w:szCs w:val="26"/>
          <w:lang w:eastAsia="ru-RU"/>
        </w:rPr>
      </w:pPr>
    </w:p>
    <w:p w:rsidR="00662140" w:rsidRPr="00D04739" w:rsidRDefault="00662140" w:rsidP="007E1956">
      <w:pPr>
        <w:ind w:left="7371"/>
        <w:rPr>
          <w:rFonts w:ascii="Times New Roman" w:eastAsia="Times New Roman" w:hAnsi="Times New Roman" w:cs="Times New Roman"/>
          <w:bCs/>
          <w:sz w:val="26"/>
          <w:szCs w:val="26"/>
          <w:lang w:eastAsia="ru-RU"/>
        </w:rPr>
      </w:pPr>
    </w:p>
    <w:p w:rsidR="00662140" w:rsidRPr="00D04739" w:rsidRDefault="00662140" w:rsidP="007E1956">
      <w:pPr>
        <w:rPr>
          <w:rFonts w:ascii="Times New Roman" w:eastAsia="Times New Roman" w:hAnsi="Times New Roman" w:cs="Times New Roman"/>
          <w:bCs/>
          <w:sz w:val="26"/>
          <w:szCs w:val="26"/>
          <w:lang w:eastAsia="ru-RU"/>
        </w:rPr>
      </w:pPr>
    </w:p>
    <w:p w:rsidR="00662140" w:rsidRPr="00D04739" w:rsidRDefault="00662140" w:rsidP="0081061D">
      <w:pPr>
        <w:rPr>
          <w:rFonts w:ascii="Times New Roman" w:eastAsia="Times New Roman" w:hAnsi="Times New Roman" w:cs="Times New Roman"/>
          <w:bCs/>
          <w:sz w:val="26"/>
          <w:szCs w:val="26"/>
          <w:lang w:eastAsia="ru-RU"/>
        </w:rPr>
      </w:pPr>
    </w:p>
    <w:p w:rsidR="00662140" w:rsidRPr="00D04739" w:rsidRDefault="00662140" w:rsidP="0081061D">
      <w:pPr>
        <w:rPr>
          <w:rFonts w:ascii="Times New Roman" w:eastAsia="Times New Roman" w:hAnsi="Times New Roman" w:cs="Times New Roman"/>
          <w:bCs/>
          <w:sz w:val="26"/>
          <w:szCs w:val="26"/>
          <w:lang w:eastAsia="ru-RU"/>
        </w:rPr>
      </w:pPr>
    </w:p>
    <w:p w:rsidR="00662140" w:rsidRPr="00D04739" w:rsidRDefault="00662140" w:rsidP="0081061D">
      <w:pPr>
        <w:rPr>
          <w:rFonts w:ascii="Times New Roman" w:eastAsia="Times New Roman" w:hAnsi="Times New Roman" w:cs="Times New Roman"/>
          <w:bCs/>
          <w:sz w:val="26"/>
          <w:szCs w:val="26"/>
          <w:lang w:eastAsia="ru-RU"/>
        </w:rPr>
      </w:pPr>
    </w:p>
    <w:p w:rsidR="00662140" w:rsidRPr="00D04739" w:rsidRDefault="00662140" w:rsidP="0081061D">
      <w:pPr>
        <w:widowControl w:val="0"/>
        <w:suppressAutoHyphens/>
        <w:spacing w:after="0" w:line="240" w:lineRule="auto"/>
        <w:ind w:right="567"/>
        <w:jc w:val="center"/>
        <w:rPr>
          <w:rFonts w:ascii="Times New Roman" w:eastAsia="Times New Roman" w:hAnsi="Times New Roman" w:cs="Times New Roman"/>
          <w:bCs/>
          <w:sz w:val="26"/>
          <w:szCs w:val="26"/>
          <w:lang w:eastAsia="ru-RU"/>
        </w:rPr>
      </w:pPr>
    </w:p>
    <w:p w:rsidR="00662140" w:rsidRPr="00D04739" w:rsidRDefault="00662140" w:rsidP="0081061D">
      <w:pPr>
        <w:widowControl w:val="0"/>
        <w:suppressAutoHyphens/>
        <w:spacing w:after="0" w:line="240" w:lineRule="auto"/>
        <w:ind w:right="567"/>
        <w:jc w:val="center"/>
        <w:rPr>
          <w:rFonts w:ascii="Times New Roman" w:eastAsia="Times New Roman" w:hAnsi="Times New Roman" w:cs="Times New Roman"/>
          <w:bCs/>
          <w:sz w:val="26"/>
          <w:szCs w:val="26"/>
          <w:lang w:eastAsia="ru-RU"/>
        </w:rPr>
      </w:pPr>
      <w:r w:rsidRPr="00D04739">
        <w:rPr>
          <w:rFonts w:ascii="Times New Roman" w:eastAsia="Times New Roman" w:hAnsi="Times New Roman" w:cs="Times New Roman"/>
          <w:bCs/>
          <w:sz w:val="26"/>
          <w:szCs w:val="26"/>
          <w:lang w:eastAsia="ru-RU"/>
        </w:rPr>
        <w:t>КОНКУРСНАЯ ДОКУМЕНТАЦИЯ</w:t>
      </w:r>
    </w:p>
    <w:p w:rsidR="00662140" w:rsidRPr="00D04739" w:rsidRDefault="00662140" w:rsidP="0081061D">
      <w:pPr>
        <w:widowControl w:val="0"/>
        <w:suppressAutoHyphens/>
        <w:spacing w:after="0" w:line="240" w:lineRule="auto"/>
        <w:ind w:right="567"/>
        <w:rPr>
          <w:rFonts w:ascii="Times New Roman" w:eastAsia="Times New Roman" w:hAnsi="Times New Roman" w:cs="Times New Roman"/>
          <w:bCs/>
          <w:sz w:val="26"/>
          <w:szCs w:val="26"/>
          <w:lang w:eastAsia="ru-RU"/>
        </w:rPr>
      </w:pPr>
    </w:p>
    <w:p w:rsidR="00662140" w:rsidRPr="00D04739" w:rsidRDefault="00662140" w:rsidP="0081061D">
      <w:pPr>
        <w:widowControl w:val="0"/>
        <w:suppressAutoHyphens/>
        <w:spacing w:after="0" w:line="240" w:lineRule="auto"/>
        <w:ind w:right="567"/>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открытый конкурс </w:t>
      </w:r>
    </w:p>
    <w:p w:rsidR="00662140" w:rsidRPr="00D04739" w:rsidRDefault="00662140" w:rsidP="0081061D">
      <w:pPr>
        <w:widowControl w:val="0"/>
        <w:suppressAutoHyphens/>
        <w:spacing w:after="60" w:line="240" w:lineRule="auto"/>
        <w:jc w:val="center"/>
        <w:rPr>
          <w:rFonts w:ascii="Times New Roman" w:eastAsia="Times New Roman" w:hAnsi="Times New Roman" w:cs="Times New Roman"/>
          <w:sz w:val="26"/>
          <w:szCs w:val="26"/>
          <w:lang w:eastAsia="ru-RU"/>
        </w:rPr>
      </w:pPr>
      <w:r w:rsidRPr="00D04739">
        <w:rPr>
          <w:rFonts w:ascii="Times New Roman" w:hAnsi="Times New Roman" w:cs="Times New Roman"/>
          <w:sz w:val="26"/>
          <w:szCs w:val="26"/>
        </w:rPr>
        <w:t xml:space="preserve">ПО </w:t>
      </w:r>
      <w:r w:rsidR="001401EE">
        <w:rPr>
          <w:rFonts w:ascii="Times New Roman" w:hAnsi="Times New Roman" w:cs="Times New Roman"/>
          <w:sz w:val="26"/>
          <w:szCs w:val="26"/>
        </w:rPr>
        <w:t>ВЫБОРУ</w:t>
      </w:r>
      <w:r w:rsidRPr="00D04739">
        <w:rPr>
          <w:rFonts w:ascii="Times New Roman" w:hAnsi="Times New Roman" w:cs="Times New Roman"/>
          <w:sz w:val="26"/>
          <w:szCs w:val="26"/>
        </w:rPr>
        <w:t xml:space="preserve"> СПЕЦИАЛИЗИРОВАННОЙ СЛУЖБЫ ПО ВОПРОСАМ ПОХОРОННОГО ДЕЛА НА ТЕРРИТОРИИ МУНИЦИПАЛЬНОГО ОБРАЗОВАНИЯ ГОРОДА ПОЛЯРНЫЕ ЗОРИ</w:t>
      </w:r>
      <w:r w:rsidR="006717C0" w:rsidRPr="00D04739">
        <w:rPr>
          <w:rFonts w:ascii="Times New Roman" w:hAnsi="Times New Roman" w:cs="Times New Roman"/>
          <w:sz w:val="26"/>
          <w:szCs w:val="26"/>
        </w:rPr>
        <w:t xml:space="preserve"> С ПОДВЕДОМСТВЕННОЙ ТЕРРИТОРИЕЙ</w:t>
      </w:r>
    </w:p>
    <w:p w:rsidR="00662140" w:rsidRPr="00D04739" w:rsidRDefault="00662140" w:rsidP="0081061D">
      <w:pPr>
        <w:rPr>
          <w:rFonts w:ascii="Times New Roman" w:eastAsia="Times New Roman" w:hAnsi="Times New Roman" w:cs="Times New Roman"/>
          <w:sz w:val="26"/>
          <w:szCs w:val="26"/>
          <w:lang w:eastAsia="ru-RU"/>
        </w:rPr>
      </w:pPr>
    </w:p>
    <w:p w:rsidR="00662140" w:rsidRPr="00D04739" w:rsidRDefault="00662140" w:rsidP="0081061D">
      <w:pPr>
        <w:rPr>
          <w:rFonts w:ascii="Times New Roman" w:eastAsia="Times New Roman" w:hAnsi="Times New Roman" w:cs="Times New Roman"/>
          <w:b/>
          <w:sz w:val="26"/>
          <w:szCs w:val="26"/>
          <w:lang w:eastAsia="ru-RU"/>
        </w:rPr>
      </w:pPr>
    </w:p>
    <w:p w:rsidR="00662140" w:rsidRPr="00D04739" w:rsidRDefault="00662140" w:rsidP="0081061D">
      <w:pPr>
        <w:rPr>
          <w:rFonts w:ascii="Times New Roman" w:eastAsia="Times New Roman" w:hAnsi="Times New Roman" w:cs="Times New Roman"/>
          <w:b/>
          <w:sz w:val="26"/>
          <w:szCs w:val="26"/>
          <w:lang w:eastAsia="ru-RU"/>
        </w:rPr>
      </w:pPr>
    </w:p>
    <w:p w:rsidR="00662140" w:rsidRPr="00D04739" w:rsidRDefault="00662140" w:rsidP="0081061D">
      <w:pPr>
        <w:rPr>
          <w:rFonts w:ascii="Times New Roman" w:eastAsia="Times New Roman" w:hAnsi="Times New Roman" w:cs="Times New Roman"/>
          <w:b/>
          <w:sz w:val="26"/>
          <w:szCs w:val="26"/>
          <w:lang w:eastAsia="ru-RU"/>
        </w:rPr>
      </w:pPr>
    </w:p>
    <w:p w:rsidR="00662140" w:rsidRPr="00D04739" w:rsidRDefault="00662140" w:rsidP="0081061D">
      <w:pPr>
        <w:rPr>
          <w:rFonts w:ascii="Times New Roman" w:eastAsia="Times New Roman" w:hAnsi="Times New Roman" w:cs="Times New Roman"/>
          <w:b/>
          <w:sz w:val="26"/>
          <w:szCs w:val="26"/>
          <w:lang w:eastAsia="ru-RU"/>
        </w:rPr>
      </w:pPr>
    </w:p>
    <w:p w:rsidR="00662140" w:rsidRPr="00D04739" w:rsidRDefault="00662140" w:rsidP="0081061D">
      <w:pPr>
        <w:rPr>
          <w:rFonts w:ascii="Times New Roman" w:eastAsia="Times New Roman" w:hAnsi="Times New Roman" w:cs="Times New Roman"/>
          <w:b/>
          <w:sz w:val="26"/>
          <w:szCs w:val="26"/>
          <w:lang w:eastAsia="ru-RU"/>
        </w:rPr>
      </w:pPr>
    </w:p>
    <w:p w:rsidR="00662140" w:rsidRPr="00D04739" w:rsidRDefault="00662140" w:rsidP="0081061D">
      <w:pPr>
        <w:rPr>
          <w:rFonts w:ascii="Times New Roman" w:eastAsia="Times New Roman" w:hAnsi="Times New Roman" w:cs="Times New Roman"/>
          <w:b/>
          <w:sz w:val="26"/>
          <w:szCs w:val="26"/>
          <w:lang w:eastAsia="ru-RU"/>
        </w:rPr>
      </w:pPr>
    </w:p>
    <w:p w:rsidR="00590912" w:rsidRPr="00D04739" w:rsidRDefault="00590912">
      <w:pPr>
        <w:rPr>
          <w:rFonts w:ascii="Times New Roman" w:eastAsia="Times New Roman" w:hAnsi="Times New Roman" w:cs="Times New Roman"/>
          <w:kern w:val="28"/>
          <w:sz w:val="26"/>
          <w:szCs w:val="26"/>
          <w:lang w:eastAsia="ru-RU"/>
        </w:rPr>
      </w:pPr>
      <w:bookmarkStart w:id="0" w:name="_Toc374530007"/>
      <w:bookmarkStart w:id="1" w:name="_Toc410406751"/>
      <w:r w:rsidRPr="00D04739">
        <w:rPr>
          <w:rFonts w:ascii="Times New Roman" w:eastAsia="Times New Roman" w:hAnsi="Times New Roman" w:cs="Times New Roman"/>
          <w:kern w:val="28"/>
          <w:sz w:val="26"/>
          <w:szCs w:val="26"/>
          <w:lang w:eastAsia="ru-RU"/>
        </w:rPr>
        <w:br w:type="page"/>
      </w:r>
    </w:p>
    <w:p w:rsidR="00662140" w:rsidRPr="00D04739" w:rsidRDefault="00662140" w:rsidP="0018037D">
      <w:pPr>
        <w:widowControl w:val="0"/>
        <w:spacing w:before="240" w:after="60" w:line="240" w:lineRule="auto"/>
        <w:jc w:val="center"/>
        <w:outlineLvl w:val="0"/>
        <w:rPr>
          <w:rFonts w:ascii="Times New Roman" w:eastAsia="Times New Roman" w:hAnsi="Times New Roman" w:cs="Times New Roman"/>
          <w:bCs/>
          <w:kern w:val="28"/>
          <w:sz w:val="26"/>
          <w:szCs w:val="26"/>
          <w:lang w:eastAsia="ru-RU"/>
        </w:rPr>
      </w:pPr>
      <w:r w:rsidRPr="00D04739">
        <w:rPr>
          <w:rFonts w:ascii="Times New Roman" w:eastAsia="Times New Roman" w:hAnsi="Times New Roman" w:cs="Times New Roman"/>
          <w:kern w:val="28"/>
          <w:sz w:val="26"/>
          <w:szCs w:val="26"/>
          <w:lang w:eastAsia="ru-RU"/>
        </w:rPr>
        <w:lastRenderedPageBreak/>
        <w:t xml:space="preserve">ЧАСТЬ </w:t>
      </w:r>
      <w:r w:rsidRPr="00D04739">
        <w:rPr>
          <w:rFonts w:ascii="Times New Roman" w:eastAsia="Times New Roman" w:hAnsi="Times New Roman" w:cs="Times New Roman"/>
          <w:kern w:val="28"/>
          <w:sz w:val="26"/>
          <w:szCs w:val="26"/>
          <w:lang w:val="en-US" w:eastAsia="ru-RU"/>
        </w:rPr>
        <w:t>I</w:t>
      </w:r>
      <w:r w:rsidRPr="00D04739">
        <w:rPr>
          <w:rFonts w:ascii="Times New Roman" w:eastAsia="Times New Roman" w:hAnsi="Times New Roman" w:cs="Times New Roman"/>
          <w:kern w:val="28"/>
          <w:sz w:val="26"/>
          <w:szCs w:val="26"/>
          <w:lang w:eastAsia="ru-RU"/>
        </w:rPr>
        <w:t xml:space="preserve">. </w:t>
      </w:r>
      <w:r w:rsidRPr="00D04739">
        <w:rPr>
          <w:rFonts w:ascii="Times New Roman" w:eastAsia="Times New Roman" w:hAnsi="Times New Roman" w:cs="Times New Roman"/>
          <w:bCs/>
          <w:kern w:val="28"/>
          <w:sz w:val="26"/>
          <w:szCs w:val="26"/>
          <w:lang w:eastAsia="ru-RU"/>
        </w:rPr>
        <w:t>ОБЩИЕ УСЛОВИЯ ПРОВЕДЕНИЯ КОНКУРСА</w:t>
      </w:r>
      <w:bookmarkEnd w:id="0"/>
      <w:bookmarkEnd w:id="1"/>
    </w:p>
    <w:p w:rsidR="00662140" w:rsidRPr="00D04739" w:rsidRDefault="00662140" w:rsidP="0018037D">
      <w:pPr>
        <w:widowControl w:val="0"/>
        <w:autoSpaceDE w:val="0"/>
        <w:autoSpaceDN w:val="0"/>
        <w:adjustRightInd w:val="0"/>
        <w:spacing w:after="60" w:line="240" w:lineRule="auto"/>
        <w:ind w:firstLine="540"/>
        <w:jc w:val="both"/>
        <w:outlineLvl w:val="1"/>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ind w:left="180"/>
        <w:jc w:val="center"/>
        <w:outlineLvl w:val="1"/>
        <w:rPr>
          <w:rFonts w:ascii="Times New Roman" w:eastAsia="Times New Roman" w:hAnsi="Times New Roman" w:cs="Times New Roman"/>
          <w:bCs/>
          <w:sz w:val="26"/>
          <w:szCs w:val="26"/>
          <w:lang w:eastAsia="ru-RU"/>
        </w:rPr>
      </w:pPr>
      <w:bookmarkStart w:id="2" w:name="_1._ОБЩИЕ_ПОЛОЖЕНИЯ"/>
      <w:bookmarkStart w:id="3" w:name="_Toc375898266"/>
      <w:bookmarkStart w:id="4" w:name="_Toc389149864"/>
      <w:bookmarkStart w:id="5" w:name="_Toc410406752"/>
      <w:bookmarkEnd w:id="2"/>
      <w:r w:rsidRPr="00D04739">
        <w:rPr>
          <w:rFonts w:ascii="Times New Roman" w:eastAsia="Times New Roman" w:hAnsi="Times New Roman" w:cs="Times New Roman"/>
          <w:bCs/>
          <w:sz w:val="26"/>
          <w:szCs w:val="26"/>
          <w:lang w:eastAsia="ru-RU"/>
        </w:rPr>
        <w:t>1. ОБЩИЕ ПОЛОЖЕНИЯ</w:t>
      </w:r>
      <w:bookmarkEnd w:id="3"/>
      <w:bookmarkEnd w:id="4"/>
      <w:bookmarkEnd w:id="5"/>
    </w:p>
    <w:p w:rsidR="00830065" w:rsidRPr="00D04739" w:rsidRDefault="00830065" w:rsidP="0018037D">
      <w:pPr>
        <w:widowControl w:val="0"/>
        <w:spacing w:after="0" w:line="240" w:lineRule="auto"/>
        <w:jc w:val="center"/>
        <w:rPr>
          <w:rFonts w:ascii="Times New Roman" w:eastAsia="Times New Roman" w:hAnsi="Times New Roman" w:cs="Times New Roman"/>
          <w:b/>
          <w:spacing w:val="-2"/>
          <w:sz w:val="26"/>
          <w:szCs w:val="26"/>
          <w:lang w:eastAsia="ru-RU"/>
        </w:rPr>
      </w:pPr>
      <w:bookmarkStart w:id="6" w:name="_Toc375898267"/>
      <w:bookmarkStart w:id="7" w:name="_Toc375898851"/>
    </w:p>
    <w:p w:rsidR="00662140" w:rsidRPr="00D04739" w:rsidRDefault="00662140" w:rsidP="0018037D">
      <w:pPr>
        <w:widowControl w:val="0"/>
        <w:spacing w:after="0" w:line="240" w:lineRule="auto"/>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1.1.</w:t>
      </w:r>
      <w:r w:rsidRPr="00D04739">
        <w:rPr>
          <w:rFonts w:ascii="Times New Roman" w:eastAsia="Times New Roman" w:hAnsi="Times New Roman" w:cs="Times New Roman"/>
          <w:b/>
          <w:spacing w:val="-2"/>
          <w:sz w:val="26"/>
          <w:szCs w:val="26"/>
          <w:lang w:eastAsia="ru-RU"/>
        </w:rPr>
        <w:tab/>
        <w:t>Законодательное регулирование</w:t>
      </w:r>
      <w:bookmarkEnd w:id="6"/>
      <w:bookmarkEnd w:id="7"/>
    </w:p>
    <w:p w:rsidR="00662140" w:rsidRPr="00D04739" w:rsidRDefault="00662140" w:rsidP="0018037D">
      <w:pPr>
        <w:widowControl w:val="0"/>
        <w:spacing w:after="0" w:line="240" w:lineRule="auto"/>
        <w:ind w:firstLine="709"/>
        <w:jc w:val="both"/>
        <w:rPr>
          <w:sz w:val="26"/>
          <w:szCs w:val="26"/>
        </w:rPr>
      </w:pPr>
      <w:r w:rsidRPr="00D04739">
        <w:rPr>
          <w:rFonts w:ascii="Times New Roman" w:eastAsia="Times New Roman" w:hAnsi="Times New Roman" w:cs="Times New Roman"/>
          <w:spacing w:val="-2"/>
          <w:sz w:val="26"/>
          <w:szCs w:val="26"/>
          <w:lang w:eastAsia="ru-RU"/>
        </w:rPr>
        <w:t xml:space="preserve">1.1.1. </w:t>
      </w:r>
      <w:r w:rsidRPr="00D04739">
        <w:rPr>
          <w:rFonts w:ascii="Times New Roman" w:hAnsi="Times New Roman" w:cs="Times New Roman"/>
          <w:sz w:val="26"/>
          <w:szCs w:val="26"/>
        </w:rPr>
        <w:t>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г. Полярные Зори (далее - конкурс), подготовки конкурсной заявки и оформления документов, необходимых претендентам для участия в конкурсе.</w:t>
      </w:r>
      <w:bookmarkStart w:id="8" w:name="_Toc375898268"/>
      <w:bookmarkStart w:id="9" w:name="_Toc375898852"/>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1.1.2. В части, прямо не урегулированной законодательством Российской Федерации и Порядком проведения открытого конкурса, проведение Открытого конкурса регулируется настоящей конкурсной документацией.</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1.1.3. Указанные выше документы, регулирующие порядок и условия проведения конкурса, а также исполнения контракта, который будет заключен по результатам проведения конкурса, изучаются участником конкурса самостоятельно.</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1.1.4. Подавая заявку на участие в конкурсе, участник тем самым подтверждает, что он ознакомлен с настоящей документацией, включая прилагаемый к ней проект контракта, и изложенными в ней условиями проведения конкурса и исполнения контракта, который будет заключен по результатам Открытого конкурса.</w:t>
      </w:r>
    </w:p>
    <w:p w:rsidR="00830065" w:rsidRPr="00D04739" w:rsidRDefault="00830065" w:rsidP="0018037D">
      <w:pPr>
        <w:widowControl w:val="0"/>
        <w:spacing w:after="0" w:line="240" w:lineRule="auto"/>
        <w:ind w:firstLine="709"/>
        <w:jc w:val="center"/>
        <w:rPr>
          <w:rFonts w:ascii="Times New Roman" w:eastAsia="Times New Roman" w:hAnsi="Times New Roman" w:cs="Times New Roman"/>
          <w:b/>
          <w:spacing w:val="-2"/>
          <w:sz w:val="26"/>
          <w:szCs w:val="26"/>
          <w:lang w:eastAsia="ru-RU"/>
        </w:rPr>
      </w:pPr>
    </w:p>
    <w:p w:rsidR="00662140" w:rsidRPr="00D04739" w:rsidRDefault="00662140" w:rsidP="0018037D">
      <w:pPr>
        <w:widowControl w:val="0"/>
        <w:spacing w:after="0" w:line="240" w:lineRule="auto"/>
        <w:ind w:firstLine="709"/>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1.2. Цели и задачи проведения открытого конкурса</w:t>
      </w:r>
    </w:p>
    <w:p w:rsidR="00662140"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1.2.1. Конкурс проводится с целью </w:t>
      </w:r>
      <w:r w:rsidR="001A3491" w:rsidRPr="00D04739">
        <w:rPr>
          <w:rFonts w:ascii="Times New Roman" w:eastAsia="Times New Roman" w:hAnsi="Times New Roman" w:cs="Times New Roman"/>
          <w:spacing w:val="-2"/>
          <w:sz w:val="26"/>
          <w:szCs w:val="26"/>
          <w:lang w:eastAsia="ru-RU"/>
        </w:rPr>
        <w:t>выбора</w:t>
      </w:r>
      <w:r w:rsidRPr="00D04739">
        <w:rPr>
          <w:rFonts w:ascii="Times New Roman" w:eastAsia="Times New Roman" w:hAnsi="Times New Roman" w:cs="Times New Roman"/>
          <w:spacing w:val="-2"/>
          <w:sz w:val="26"/>
          <w:szCs w:val="26"/>
          <w:lang w:eastAsia="ru-RU"/>
        </w:rPr>
        <w:t xml:space="preserve"> специализированной службы по вопросам похоронного дела </w:t>
      </w:r>
      <w:r w:rsidR="00665B20">
        <w:rPr>
          <w:rFonts w:ascii="Times New Roman" w:eastAsia="Times New Roman" w:hAnsi="Times New Roman" w:cs="Times New Roman"/>
          <w:spacing w:val="-2"/>
          <w:sz w:val="26"/>
          <w:szCs w:val="26"/>
          <w:lang w:eastAsia="ru-RU"/>
        </w:rPr>
        <w:t>и</w:t>
      </w:r>
      <w:r w:rsidRPr="00D04739">
        <w:rPr>
          <w:rFonts w:ascii="Times New Roman" w:eastAsia="Times New Roman" w:hAnsi="Times New Roman" w:cs="Times New Roman"/>
          <w:spacing w:val="-2"/>
          <w:sz w:val="26"/>
          <w:szCs w:val="26"/>
          <w:lang w:eastAsia="ru-RU"/>
        </w:rPr>
        <w:t xml:space="preserve"> возложения на неё</w:t>
      </w:r>
      <w:r w:rsidR="001A3491" w:rsidRPr="00D04739">
        <w:rPr>
          <w:rFonts w:ascii="Times New Roman" w:eastAsia="Times New Roman" w:hAnsi="Times New Roman" w:cs="Times New Roman"/>
          <w:spacing w:val="-2"/>
          <w:sz w:val="26"/>
          <w:szCs w:val="26"/>
          <w:lang w:eastAsia="ru-RU"/>
        </w:rPr>
        <w:t xml:space="preserve"> обязанностей по оказанию</w:t>
      </w:r>
      <w:r w:rsidR="00665B20">
        <w:rPr>
          <w:rFonts w:ascii="Times New Roman" w:eastAsia="Times New Roman" w:hAnsi="Times New Roman" w:cs="Times New Roman"/>
          <w:spacing w:val="-2"/>
          <w:sz w:val="26"/>
          <w:szCs w:val="26"/>
          <w:lang w:eastAsia="ru-RU"/>
        </w:rPr>
        <w:t xml:space="preserve"> услуг</w:t>
      </w:r>
      <w:r w:rsidR="001A3491" w:rsidRPr="00D04739">
        <w:rPr>
          <w:rFonts w:ascii="Times New Roman" w:eastAsia="Times New Roman" w:hAnsi="Times New Roman" w:cs="Times New Roman"/>
          <w:spacing w:val="-2"/>
          <w:sz w:val="26"/>
          <w:szCs w:val="26"/>
          <w:lang w:eastAsia="ru-RU"/>
        </w:rPr>
        <w:t xml:space="preserve"> </w:t>
      </w:r>
      <w:r w:rsidR="00665B20">
        <w:rPr>
          <w:rFonts w:ascii="Times New Roman" w:eastAsia="Times New Roman" w:hAnsi="Times New Roman" w:cs="Times New Roman"/>
          <w:spacing w:val="-2"/>
          <w:sz w:val="26"/>
          <w:szCs w:val="26"/>
          <w:lang w:eastAsia="ru-RU"/>
        </w:rPr>
        <w:t xml:space="preserve">на безвозмездной основе </w:t>
      </w:r>
      <w:r w:rsidR="001A3491" w:rsidRPr="00D04739">
        <w:rPr>
          <w:rFonts w:ascii="Times New Roman" w:eastAsia="Times New Roman" w:hAnsi="Times New Roman" w:cs="Times New Roman"/>
          <w:spacing w:val="-2"/>
          <w:sz w:val="26"/>
          <w:szCs w:val="26"/>
          <w:lang w:eastAsia="ru-RU"/>
        </w:rPr>
        <w:t xml:space="preserve">согласно </w:t>
      </w:r>
      <w:r w:rsidRPr="00D04739">
        <w:rPr>
          <w:rFonts w:ascii="Times New Roman" w:eastAsia="Times New Roman" w:hAnsi="Times New Roman" w:cs="Times New Roman"/>
          <w:spacing w:val="-2"/>
          <w:sz w:val="26"/>
          <w:szCs w:val="26"/>
          <w:lang w:eastAsia="ru-RU"/>
        </w:rPr>
        <w:t>гарантированного перечня услуг по погребению на территории муниципального образования г. Полярные Зори с подведомственной территорией с соблюдением принципов публичности, прозрачности, обеспечения равных конкурентных условий среди заинтересованных лиц.</w:t>
      </w:r>
    </w:p>
    <w:p w:rsidR="00830065" w:rsidRPr="00D04739" w:rsidRDefault="00830065" w:rsidP="0018037D">
      <w:pPr>
        <w:widowControl w:val="0"/>
        <w:spacing w:after="0" w:line="240" w:lineRule="auto"/>
        <w:jc w:val="center"/>
        <w:rPr>
          <w:rFonts w:ascii="Times New Roman" w:eastAsia="Times New Roman" w:hAnsi="Times New Roman" w:cs="Times New Roman"/>
          <w:b/>
          <w:spacing w:val="-2"/>
          <w:sz w:val="26"/>
          <w:szCs w:val="26"/>
          <w:lang w:eastAsia="ru-RU"/>
        </w:rPr>
      </w:pPr>
    </w:p>
    <w:p w:rsidR="00662140" w:rsidRPr="00D04739" w:rsidRDefault="00662140" w:rsidP="0018037D">
      <w:pPr>
        <w:widowControl w:val="0"/>
        <w:spacing w:after="0" w:line="240" w:lineRule="auto"/>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1.3.</w:t>
      </w:r>
      <w:r w:rsidRPr="00D04739">
        <w:rPr>
          <w:rFonts w:ascii="Times New Roman" w:eastAsia="Times New Roman" w:hAnsi="Times New Roman" w:cs="Times New Roman"/>
          <w:b/>
          <w:spacing w:val="-2"/>
          <w:sz w:val="26"/>
          <w:szCs w:val="26"/>
          <w:lang w:eastAsia="ru-RU"/>
        </w:rPr>
        <w:tab/>
      </w:r>
      <w:bookmarkEnd w:id="8"/>
      <w:bookmarkEnd w:id="9"/>
      <w:r w:rsidRPr="00D04739">
        <w:rPr>
          <w:rFonts w:ascii="Times New Roman" w:eastAsia="Times New Roman" w:hAnsi="Times New Roman" w:cs="Times New Roman"/>
          <w:b/>
          <w:spacing w:val="-2"/>
          <w:sz w:val="26"/>
          <w:szCs w:val="26"/>
          <w:lang w:eastAsia="ru-RU"/>
        </w:rPr>
        <w:t>Организатор конкурса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1.3.1.</w:t>
      </w:r>
      <w:r w:rsidRPr="00D04739">
        <w:rPr>
          <w:rFonts w:ascii="Times New Roman" w:eastAsia="Times New Roman" w:hAnsi="Times New Roman" w:cs="Times New Roman"/>
          <w:spacing w:val="-2"/>
          <w:sz w:val="26"/>
          <w:szCs w:val="26"/>
          <w:lang w:eastAsia="ru-RU"/>
        </w:rPr>
        <w:tab/>
        <w:t xml:space="preserve">Организатором конкурса является Муниципальное казенное учреждение «Управление городским хозяйством» (далее - организатор конкурса), указанный в части II </w:t>
      </w:r>
      <w:r w:rsidRPr="00D04739">
        <w:rPr>
          <w:rFonts w:ascii="Times New Roman" w:eastAsia="Times New Roman" w:hAnsi="Times New Roman" w:cs="Times New Roman"/>
          <w:b/>
          <w:i/>
          <w:spacing w:val="-2"/>
          <w:sz w:val="26"/>
          <w:szCs w:val="26"/>
          <w:lang w:eastAsia="ru-RU"/>
        </w:rPr>
        <w:t>«Информационная карта»</w:t>
      </w:r>
      <w:r w:rsidRPr="00D04739">
        <w:rPr>
          <w:rFonts w:ascii="Times New Roman" w:eastAsia="Times New Roman" w:hAnsi="Times New Roman" w:cs="Times New Roman"/>
          <w:spacing w:val="-2"/>
          <w:sz w:val="26"/>
          <w:szCs w:val="26"/>
          <w:lang w:eastAsia="ru-RU"/>
        </w:rPr>
        <w:t xml:space="preserve"> 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открытый конкурс (далее – конкурс), условия которого указаны в части II </w:t>
      </w:r>
      <w:r w:rsidRPr="00D04739">
        <w:rPr>
          <w:rFonts w:ascii="Times New Roman" w:eastAsia="Times New Roman" w:hAnsi="Times New Roman" w:cs="Times New Roman"/>
          <w:b/>
          <w:i/>
          <w:spacing w:val="-2"/>
          <w:sz w:val="26"/>
          <w:szCs w:val="26"/>
          <w:lang w:eastAsia="ru-RU"/>
        </w:rPr>
        <w:t>«Информационная карта»</w:t>
      </w:r>
      <w:r w:rsidRPr="00D04739">
        <w:rPr>
          <w:rFonts w:ascii="Times New Roman" w:eastAsia="Times New Roman" w:hAnsi="Times New Roman" w:cs="Times New Roman"/>
          <w:spacing w:val="-2"/>
          <w:sz w:val="26"/>
          <w:szCs w:val="26"/>
          <w:lang w:eastAsia="ru-RU"/>
        </w:rPr>
        <w:t>, в соответствии с процедурами, условиями и положениями настоящей конкурсной документации.</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1.3.2. Организатор конкурса извещает всех заинтересованных лиц о проведении конкурса и возможности подавать заявки на участие в конкурсе на оказание услуг, информация о которых содержится в части II </w:t>
      </w:r>
      <w:r w:rsidRPr="00D04739">
        <w:rPr>
          <w:rFonts w:ascii="Times New Roman" w:eastAsia="Times New Roman" w:hAnsi="Times New Roman" w:cs="Times New Roman"/>
          <w:b/>
          <w:i/>
          <w:spacing w:val="-2"/>
          <w:sz w:val="26"/>
          <w:szCs w:val="26"/>
          <w:lang w:eastAsia="ru-RU"/>
        </w:rPr>
        <w:t>«Информационная карта»</w:t>
      </w:r>
      <w:r w:rsidRPr="00D04739">
        <w:rPr>
          <w:rFonts w:ascii="Times New Roman" w:eastAsia="Times New Roman" w:hAnsi="Times New Roman" w:cs="Times New Roman"/>
          <w:spacing w:val="-2"/>
          <w:sz w:val="26"/>
          <w:szCs w:val="26"/>
          <w:lang w:eastAsia="ru-RU"/>
        </w:rPr>
        <w:t xml:space="preserve"> и в части IV </w:t>
      </w:r>
      <w:r w:rsidRPr="00D04739">
        <w:rPr>
          <w:rFonts w:ascii="Times New Roman" w:eastAsia="Times New Roman" w:hAnsi="Times New Roman" w:cs="Times New Roman"/>
          <w:b/>
          <w:i/>
          <w:spacing w:val="-2"/>
          <w:sz w:val="26"/>
          <w:szCs w:val="26"/>
          <w:lang w:eastAsia="ru-RU"/>
        </w:rPr>
        <w:t>«Техническое задание»</w:t>
      </w:r>
      <w:r w:rsidRPr="00D04739">
        <w:rPr>
          <w:rFonts w:ascii="Times New Roman" w:eastAsia="Times New Roman" w:hAnsi="Times New Roman" w:cs="Times New Roman"/>
          <w:spacing w:val="-2"/>
          <w:sz w:val="26"/>
          <w:szCs w:val="26"/>
          <w:lang w:eastAsia="ru-RU"/>
        </w:rPr>
        <w:t xml:space="preserve"> в соответствии с процедурами и условиями, приведенными в конкурсной документации.</w:t>
      </w:r>
    </w:p>
    <w:p w:rsidR="00830065" w:rsidRPr="00D04739" w:rsidRDefault="00830065" w:rsidP="0018037D">
      <w:pPr>
        <w:widowControl w:val="0"/>
        <w:autoSpaceDE w:val="0"/>
        <w:autoSpaceDN w:val="0"/>
        <w:adjustRightInd w:val="0"/>
        <w:spacing w:after="0" w:line="240" w:lineRule="auto"/>
        <w:jc w:val="center"/>
        <w:outlineLvl w:val="1"/>
        <w:rPr>
          <w:rFonts w:ascii="Times New Roman" w:eastAsia="Times New Roman" w:hAnsi="Times New Roman" w:cs="Times New Roman"/>
          <w:b/>
          <w:spacing w:val="-2"/>
          <w:sz w:val="26"/>
          <w:szCs w:val="26"/>
          <w:lang w:eastAsia="ru-RU"/>
        </w:rPr>
      </w:pPr>
      <w:bookmarkStart w:id="10" w:name="_Toc375898269"/>
      <w:bookmarkStart w:id="11" w:name="_Toc375898853"/>
    </w:p>
    <w:p w:rsidR="00D04739" w:rsidRDefault="00D04739" w:rsidP="0018037D">
      <w:pPr>
        <w:widowControl w:val="0"/>
        <w:autoSpaceDE w:val="0"/>
        <w:autoSpaceDN w:val="0"/>
        <w:adjustRightInd w:val="0"/>
        <w:spacing w:after="0" w:line="240" w:lineRule="auto"/>
        <w:jc w:val="center"/>
        <w:outlineLvl w:val="1"/>
        <w:rPr>
          <w:rFonts w:ascii="Times New Roman" w:eastAsia="Times New Roman" w:hAnsi="Times New Roman" w:cs="Times New Roman"/>
          <w:b/>
          <w:spacing w:val="-2"/>
          <w:sz w:val="26"/>
          <w:szCs w:val="26"/>
          <w:lang w:eastAsia="ru-RU"/>
        </w:rPr>
      </w:pPr>
    </w:p>
    <w:p w:rsidR="00662140" w:rsidRPr="00D04739" w:rsidRDefault="00662140" w:rsidP="0018037D">
      <w:pPr>
        <w:widowControl w:val="0"/>
        <w:autoSpaceDE w:val="0"/>
        <w:autoSpaceDN w:val="0"/>
        <w:adjustRightInd w:val="0"/>
        <w:spacing w:after="0" w:line="240" w:lineRule="auto"/>
        <w:jc w:val="center"/>
        <w:outlineLvl w:val="1"/>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1.4.</w:t>
      </w:r>
      <w:r w:rsidRPr="00D04739">
        <w:rPr>
          <w:rFonts w:ascii="Times New Roman" w:eastAsia="Times New Roman" w:hAnsi="Times New Roman" w:cs="Times New Roman"/>
          <w:b/>
          <w:spacing w:val="-2"/>
          <w:sz w:val="26"/>
          <w:szCs w:val="26"/>
          <w:lang w:eastAsia="ru-RU"/>
        </w:rPr>
        <w:tab/>
        <w:t>Требования к участникам конкурса</w:t>
      </w:r>
      <w:bookmarkEnd w:id="10"/>
      <w:bookmarkEnd w:id="11"/>
    </w:p>
    <w:p w:rsidR="001A3491"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pacing w:val="-2"/>
          <w:sz w:val="26"/>
          <w:szCs w:val="26"/>
          <w:lang w:eastAsia="ru-RU"/>
        </w:rPr>
        <w:t>1.4.1.</w:t>
      </w:r>
      <w:r w:rsidRPr="00D04739">
        <w:rPr>
          <w:rFonts w:ascii="Times New Roman" w:eastAsia="Times New Roman" w:hAnsi="Times New Roman" w:cs="Times New Roman"/>
          <w:spacing w:val="-2"/>
          <w:sz w:val="26"/>
          <w:szCs w:val="26"/>
          <w:lang w:eastAsia="ru-RU"/>
        </w:rPr>
        <w:tab/>
      </w:r>
      <w:r w:rsidRPr="00D04739">
        <w:rPr>
          <w:rFonts w:ascii="Times New Roman" w:eastAsia="Times New Roman" w:hAnsi="Times New Roman" w:cs="Times New Roman"/>
          <w:sz w:val="26"/>
          <w:szCs w:val="26"/>
          <w:lang w:eastAsia="ru-RU"/>
        </w:rPr>
        <w:t>Участник конкурса - любое юридическое лицо независимо от его организационно</w:t>
      </w:r>
      <w:r w:rsidR="00665B20">
        <w:rPr>
          <w:rFonts w:ascii="Times New Roman" w:eastAsia="Times New Roman" w:hAnsi="Times New Roman" w:cs="Times New Roman"/>
          <w:sz w:val="26"/>
          <w:szCs w:val="26"/>
          <w:lang w:eastAsia="ru-RU"/>
        </w:rPr>
        <w:t xml:space="preserve"> </w:t>
      </w:r>
      <w:r w:rsidRPr="00D04739">
        <w:rPr>
          <w:rFonts w:ascii="Times New Roman" w:eastAsia="Times New Roman" w:hAnsi="Times New Roman" w:cs="Times New Roman"/>
          <w:sz w:val="26"/>
          <w:szCs w:val="26"/>
          <w:lang w:eastAsia="ru-RU"/>
        </w:rPr>
        <w:t>- правовой формы, формы собственности, места нахождения и места происхождения капитала</w:t>
      </w:r>
      <w:r w:rsidR="001A3491" w:rsidRPr="00D04739">
        <w:rPr>
          <w:rFonts w:ascii="Times New Roman" w:eastAsia="Times New Roman" w:hAnsi="Times New Roman" w:cs="Times New Roman"/>
          <w:sz w:val="26"/>
          <w:szCs w:val="26"/>
          <w:lang w:eastAsia="ru-RU"/>
        </w:rPr>
        <w:t>.</w:t>
      </w:r>
    </w:p>
    <w:p w:rsidR="00662140" w:rsidRPr="00D04739" w:rsidRDefault="00662140" w:rsidP="0018037D">
      <w:pPr>
        <w:widowControl w:val="0"/>
        <w:spacing w:after="0" w:line="240" w:lineRule="auto"/>
        <w:ind w:firstLine="709"/>
        <w:jc w:val="both"/>
        <w:rPr>
          <w:sz w:val="26"/>
          <w:szCs w:val="26"/>
        </w:rPr>
      </w:pPr>
      <w:r w:rsidRPr="00D04739">
        <w:rPr>
          <w:rFonts w:ascii="Times New Roman" w:eastAsia="Times New Roman" w:hAnsi="Times New Roman" w:cs="Times New Roman"/>
          <w:spacing w:val="-2"/>
          <w:sz w:val="26"/>
          <w:szCs w:val="26"/>
          <w:lang w:eastAsia="ru-RU"/>
        </w:rPr>
        <w:t>1.4.2. Участник конкурса имеет право участвовать в конкурсе,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hAnsi="Times New Roman" w:cs="Times New Roman"/>
          <w:sz w:val="26"/>
          <w:szCs w:val="26"/>
        </w:rPr>
        <w:t>1.4.3. С</w:t>
      </w:r>
      <w:r w:rsidRPr="00D04739">
        <w:rPr>
          <w:rFonts w:ascii="Times New Roman" w:eastAsia="Times New Roman" w:hAnsi="Times New Roman" w:cs="Times New Roman"/>
          <w:spacing w:val="-2"/>
          <w:sz w:val="26"/>
          <w:szCs w:val="26"/>
          <w:lang w:eastAsia="ru-RU"/>
        </w:rPr>
        <w:t>пециализированная служба при предоставлении гарантированного перечня услуг по погребению на территории муниципального образования г. Полярные Зори с подведомственной территорией должна руководствоваться:</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Федеральным законом Российской Федерации «О погребении и похоронном деле» от 12.01.1996 № 8-ФЗ;</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662140" w:rsidRPr="00D04739" w:rsidRDefault="00D05755"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hyperlink r:id="rId8" w:history="1">
        <w:r w:rsidR="00662140" w:rsidRPr="00D04739">
          <w:rPr>
            <w:rFonts w:ascii="Times New Roman" w:hAnsi="Times New Roman" w:cs="Times New Roman"/>
            <w:sz w:val="26"/>
            <w:szCs w:val="26"/>
          </w:rPr>
          <w:t>Указом</w:t>
        </w:r>
      </w:hyperlink>
      <w:r w:rsidR="00662140" w:rsidRPr="00D04739">
        <w:rPr>
          <w:rFonts w:ascii="Times New Roman" w:hAnsi="Times New Roman" w:cs="Times New Roman"/>
          <w:sz w:val="26"/>
          <w:szCs w:val="26"/>
        </w:rPr>
        <w:t xml:space="preserve"> Президента Российской </w:t>
      </w:r>
      <w:r w:rsidR="00830065" w:rsidRPr="00D04739">
        <w:rPr>
          <w:rFonts w:ascii="Times New Roman" w:hAnsi="Times New Roman" w:cs="Times New Roman"/>
          <w:sz w:val="26"/>
          <w:szCs w:val="26"/>
        </w:rPr>
        <w:t>Федерации от 29.06.1996 N 1001 «</w:t>
      </w:r>
      <w:r w:rsidR="00662140" w:rsidRPr="00D04739">
        <w:rPr>
          <w:rFonts w:ascii="Times New Roman" w:hAnsi="Times New Roman" w:cs="Times New Roman"/>
          <w:sz w:val="26"/>
          <w:szCs w:val="26"/>
        </w:rPr>
        <w:t>О гарантиях прав граждан на предоставле</w:t>
      </w:r>
      <w:r w:rsidR="00830065" w:rsidRPr="00D04739">
        <w:rPr>
          <w:rFonts w:ascii="Times New Roman" w:hAnsi="Times New Roman" w:cs="Times New Roman"/>
          <w:sz w:val="26"/>
          <w:szCs w:val="26"/>
        </w:rPr>
        <w:t>ние услуг по погребению умерших»</w:t>
      </w:r>
      <w:r w:rsidR="001A3491" w:rsidRPr="00D04739">
        <w:rPr>
          <w:rFonts w:ascii="Times New Roman" w:hAnsi="Times New Roman" w:cs="Times New Roman"/>
          <w:sz w:val="26"/>
          <w:szCs w:val="26"/>
        </w:rPr>
        <w:t>;</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СанПиН 2.1.2882-11 «Гигиенические требования к размещению, устройству и содержанию кладбищ, зданий и сооружений похоронного назначения»;</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Порядком организации похоронного дела на территории муниципального образования город Полярные Зори, Порядком организации работы муниципальных кладбищ, утвержденным постановлением администрации г. Полярные Зори от 21.09.2016г. № 965;</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иными нормативно-правовыми актами</w:t>
      </w:r>
      <w:r w:rsidR="003C42A6">
        <w:rPr>
          <w:rFonts w:ascii="Times New Roman" w:eastAsia="Times New Roman" w:hAnsi="Times New Roman" w:cs="Times New Roman"/>
          <w:spacing w:val="-2"/>
          <w:sz w:val="26"/>
          <w:szCs w:val="26"/>
          <w:lang w:eastAsia="ru-RU"/>
        </w:rPr>
        <w:t xml:space="preserve"> Российской Федерации, Мурманской области и органов местного самоуправления муниципального образования г. Полярные Зори с подведомственной территорией, регламентирующими требования к услугам по погребению.</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1.4.3.1. Знание основ похоронного дела.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1.4.3.1.1. В соответствии со ст. 9 Федерального закона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 оформление документов, необходимых для погребения;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 предоставление и доставка гроба и других предметов, необходимых для погребения;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 перевозка тела (останков) умершего на кладбище;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погребение.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1.4.3.1.2. В соответствии со ст. 12 Федерального закона от 12.01.1996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w:t>
      </w:r>
      <w:r w:rsidRPr="00D04739">
        <w:rPr>
          <w:rFonts w:ascii="Times New Roman" w:eastAsia="Times New Roman" w:hAnsi="Times New Roman" w:cs="Times New Roman"/>
          <w:spacing w:val="-2"/>
          <w:sz w:val="26"/>
          <w:szCs w:val="26"/>
          <w:lang w:eastAsia="ru-RU"/>
        </w:rPr>
        <w:lastRenderedPageBreak/>
        <w:t>внутренних дел оказывается следующий перечень услуг по погребению:</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 оформление документов, необходимых для погребения;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 облачение тела;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 предоставление гроба;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 перевозку тела умершего на муниципальное кладбище;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 погребение.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1.4.3.2. Качество предоставляемых услуг по погребению.</w:t>
      </w:r>
    </w:p>
    <w:p w:rsidR="00662140" w:rsidRPr="00D04739" w:rsidRDefault="00662140" w:rsidP="0018037D">
      <w:pPr>
        <w:pStyle w:val="ConsPlusNormal"/>
        <w:widowControl w:val="0"/>
        <w:ind w:firstLine="708"/>
        <w:jc w:val="both"/>
        <w:rPr>
          <w:rFonts w:ascii="Times New Roman" w:hAnsi="Times New Roman" w:cs="Times New Roman"/>
          <w:sz w:val="26"/>
          <w:szCs w:val="26"/>
        </w:rPr>
      </w:pPr>
      <w:r w:rsidRPr="00D04739">
        <w:rPr>
          <w:rFonts w:ascii="Times New Roman" w:hAnsi="Times New Roman" w:cs="Times New Roman"/>
          <w:sz w:val="26"/>
          <w:szCs w:val="26"/>
        </w:rPr>
        <w:t>1.4.3.2.1. При погребении умерших,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оформление документов, необходимых для погребения (свидетельства о смерти, выданного органами ЗАГС);</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оформление заказа на услуги автокатафалка, другие услуги и предметы похоронного ритуала, оформление счета-заказа;</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изготовление гроба из пиломатериала с обивкой наружной и внутренней сторон гроба "вгладь" хлопчатобумажной тканью:</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взрослого - длиной 1,4 - 2,2 м;</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подросткового - длиной 1,0 - 1,4 м;</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детского - длиной 0,95 - 1,0 м;</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доставка гроба, венков и других предметов, необходимых для погребения, включая погрузочно-разгрузочные работы, в один адрес (с поднятием на этаж);</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вынос гроба с телом умершего из морга (дома), установка гроба в автокатафалк;</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предоставление автокатафалка для перевозки гроба с телом из морга (дома) на кладбище;</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снятие гроба с телом умершего с автокатафалка;</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перемещение гроба с телом умершего к месту захоронения;</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устройство могилы, включающее: расчистку и разметку места для рытья могилы в соответствии с планировкой кладбища, рытье могилы ручным или механизированным способом глубиной не менее 1,5 м от поверхности земли с зачисткой поверхности дна и стенок могилы;</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погребение, включающее в себя: закрытие крышки гроба и опускание гроба в могилу, засыпку могилы грунтом и устройство намогильного холма не менее 0,5 м от поверхности земли, установку намогильного сооружения.</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xml:space="preserve">1.4.3.2.2. На безвозмездной основе согласно гарантированному перечню при погребении умерших,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 </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оформление документов, необходимых для погребения;</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облачение тела, включающее: раскрой и пошив рубашки из хлопчатобумажной ткани;</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xml:space="preserve">- предоставление: деревянного гроба, обитого внутри хлопчатобумажной тканью, комплекта для гроба (покрывала, наволочки из хлопчатобумажной </w:t>
      </w:r>
      <w:r w:rsidRPr="00D04739">
        <w:rPr>
          <w:rFonts w:ascii="Times New Roman" w:hAnsi="Times New Roman" w:cs="Times New Roman"/>
          <w:sz w:val="26"/>
          <w:szCs w:val="26"/>
        </w:rPr>
        <w:lastRenderedPageBreak/>
        <w:t>ткани);</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изготовление надмогильной тумбочки из пиломатериалов, именной таблички;</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получение предметов, необходимых для погребения на складе салона-магазина, погрузка их в автомашину, выгрузка гроба из автомашины и перенос его в здание морга;</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вынос гроба с телом умершего из морга и установка его на автомашину;</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предоставление автотранспорта для доставки похоронных принадлежностей, гроба с телом (останками) умершего из морга к месту погребения;</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устройство могилы, включающее: разметку места захоронения для рытья могилы, расчистку места захоронения от снега в зимнее время, разработку грунта ручным или механизированным способом, зачистку поверхности дна и стенок могилы;</w:t>
      </w:r>
    </w:p>
    <w:p w:rsidR="00662140" w:rsidRPr="00D04739" w:rsidRDefault="00662140" w:rsidP="0018037D">
      <w:pPr>
        <w:pStyle w:val="ConsPlusNormal"/>
        <w:widowControl w:val="0"/>
        <w:ind w:firstLine="540"/>
        <w:jc w:val="both"/>
        <w:rPr>
          <w:rFonts w:ascii="Times New Roman" w:hAnsi="Times New Roman" w:cs="Times New Roman"/>
          <w:sz w:val="26"/>
          <w:szCs w:val="26"/>
        </w:rPr>
      </w:pPr>
      <w:r w:rsidRPr="00D04739">
        <w:rPr>
          <w:rFonts w:ascii="Times New Roman" w:hAnsi="Times New Roman" w:cs="Times New Roman"/>
          <w:sz w:val="26"/>
          <w:szCs w:val="26"/>
        </w:rPr>
        <w:t>- погребение, включающее: выгрузку гроба из автомашины и перенос его до места погребения, закрытие крышки гроба и опускание гроба в могилу, засыпку могилы грунтом, устройство надмогильного холма, установку надгробного знака.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1.4.3.3. Условия оказания услуг по погребению:</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наличие на праве собственности или ином законном основании специализированного транспорта для предоставления услуг по захоронению;</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наличие трудовых ресурсов для предоставления гарантированного перечня услуг по погребению;</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наличие на праве собственности или ином законном основании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наличие помещения (помещений) на территории г. муниципального образования г. Полярные Зори с подведомственной территорией на праве собственности или ином законном основании для организации приёма заявок от населения;</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наличие прямой телефонной линии для приема заявок;</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обеспечение ведения надлежащим образом оформленной документации по учету оказанных услуг и Книги регистрации захоронений.</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1.4.3.4. Требования к материалам: используемые для оказания услуг материалы должны соответствовать ГОСТ, ТУ, иметь паспорта качества и сертификаты соответствия.</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1.4.3.5. Требования к безопасности оказываемых услуг: обеспечение соблюдения персоналом Правил техники безопасности и Правил противопожарной безопасности.</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1.4.4. Участник закупки для того, чтобы принять участие в конкурсе, должен удовлетворять требованиям, установленным в части II </w:t>
      </w:r>
      <w:r w:rsidRPr="00D04739">
        <w:rPr>
          <w:rFonts w:ascii="Times New Roman" w:eastAsia="Times New Roman" w:hAnsi="Times New Roman" w:cs="Times New Roman"/>
          <w:b/>
          <w:i/>
          <w:spacing w:val="-2"/>
          <w:sz w:val="26"/>
          <w:szCs w:val="26"/>
          <w:lang w:eastAsia="ru-RU"/>
        </w:rPr>
        <w:t>«Информационная карта»</w:t>
      </w:r>
      <w:r w:rsidRPr="00D04739">
        <w:rPr>
          <w:rFonts w:ascii="Times New Roman" w:eastAsia="Times New Roman" w:hAnsi="Times New Roman" w:cs="Times New Roman"/>
          <w:spacing w:val="-2"/>
          <w:sz w:val="26"/>
          <w:szCs w:val="26"/>
          <w:lang w:eastAsia="ru-RU"/>
        </w:rPr>
        <w:t>.</w:t>
      </w:r>
    </w:p>
    <w:p w:rsidR="00830065" w:rsidRPr="00D04739" w:rsidRDefault="00830065" w:rsidP="0018037D">
      <w:pPr>
        <w:widowControl w:val="0"/>
        <w:spacing w:after="0" w:line="240" w:lineRule="auto"/>
        <w:jc w:val="center"/>
        <w:rPr>
          <w:rFonts w:ascii="Times New Roman" w:eastAsia="Times New Roman" w:hAnsi="Times New Roman" w:cs="Times New Roman"/>
          <w:b/>
          <w:spacing w:val="-2"/>
          <w:sz w:val="26"/>
          <w:szCs w:val="26"/>
          <w:lang w:eastAsia="ru-RU"/>
        </w:rPr>
      </w:pPr>
      <w:bookmarkStart w:id="12" w:name="_Toc375898270"/>
      <w:bookmarkStart w:id="13" w:name="_Toc375898854"/>
    </w:p>
    <w:p w:rsidR="00662140" w:rsidRPr="00D04739" w:rsidRDefault="00662140" w:rsidP="0018037D">
      <w:pPr>
        <w:widowControl w:val="0"/>
        <w:spacing w:after="0" w:line="240" w:lineRule="auto"/>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1.5.</w:t>
      </w:r>
      <w:r w:rsidRPr="00D04739">
        <w:rPr>
          <w:rFonts w:ascii="Times New Roman" w:eastAsia="Times New Roman" w:hAnsi="Times New Roman" w:cs="Times New Roman"/>
          <w:b/>
          <w:spacing w:val="-2"/>
          <w:sz w:val="26"/>
          <w:szCs w:val="26"/>
          <w:lang w:eastAsia="ru-RU"/>
        </w:rPr>
        <w:tab/>
        <w:t>Расходы на участие в конкурсе и при заключении контракта</w:t>
      </w:r>
      <w:bookmarkEnd w:id="12"/>
      <w:bookmarkEnd w:id="13"/>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1.5.1. Участник закупки несет все расходы, связанные с подготовкой и подачей заявки на участие в конкурсе, участием в конкурсе и заключением контракта, а Организатор конкурса не имеет обязательств в связи с такими </w:t>
      </w:r>
      <w:r w:rsidRPr="00D04739">
        <w:rPr>
          <w:rFonts w:ascii="Times New Roman" w:eastAsia="Times New Roman" w:hAnsi="Times New Roman" w:cs="Times New Roman"/>
          <w:spacing w:val="-2"/>
          <w:sz w:val="26"/>
          <w:szCs w:val="26"/>
          <w:lang w:eastAsia="ru-RU"/>
        </w:rPr>
        <w:lastRenderedPageBreak/>
        <w:t>расходами, за исключением случаев, прямо предусмотренных законодательством Российской Федерации.</w:t>
      </w:r>
    </w:p>
    <w:p w:rsidR="00D04739" w:rsidRDefault="00D04739" w:rsidP="0018037D">
      <w:pPr>
        <w:widowControl w:val="0"/>
        <w:spacing w:after="0" w:line="240" w:lineRule="auto"/>
        <w:ind w:firstLine="709"/>
        <w:jc w:val="center"/>
        <w:rPr>
          <w:rFonts w:ascii="Times New Roman" w:eastAsia="Times New Roman" w:hAnsi="Times New Roman" w:cs="Times New Roman"/>
          <w:b/>
          <w:spacing w:val="-2"/>
          <w:sz w:val="26"/>
          <w:szCs w:val="26"/>
          <w:lang w:eastAsia="ru-RU"/>
        </w:rPr>
      </w:pPr>
      <w:bookmarkStart w:id="14" w:name="_Toc375898272"/>
      <w:bookmarkStart w:id="15" w:name="_Toc375898856"/>
    </w:p>
    <w:p w:rsidR="00D04739" w:rsidRDefault="00662140" w:rsidP="0018037D">
      <w:pPr>
        <w:widowControl w:val="0"/>
        <w:spacing w:after="0" w:line="240" w:lineRule="auto"/>
        <w:ind w:firstLine="709"/>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1.6.</w:t>
      </w:r>
      <w:r w:rsidRPr="00D04739">
        <w:rPr>
          <w:rFonts w:ascii="Times New Roman" w:eastAsia="Times New Roman" w:hAnsi="Times New Roman" w:cs="Times New Roman"/>
          <w:b/>
          <w:spacing w:val="-2"/>
          <w:sz w:val="26"/>
          <w:szCs w:val="26"/>
          <w:lang w:eastAsia="ru-RU"/>
        </w:rPr>
        <w:tab/>
        <w:t>Услови</w:t>
      </w:r>
      <w:r w:rsidR="00D04739">
        <w:rPr>
          <w:rFonts w:ascii="Times New Roman" w:eastAsia="Times New Roman" w:hAnsi="Times New Roman" w:cs="Times New Roman"/>
          <w:b/>
          <w:spacing w:val="-2"/>
          <w:sz w:val="26"/>
          <w:szCs w:val="26"/>
          <w:lang w:eastAsia="ru-RU"/>
        </w:rPr>
        <w:t xml:space="preserve">я допуска к участию в конкурсе, </w:t>
      </w:r>
    </w:p>
    <w:p w:rsidR="00662140" w:rsidRPr="00D04739" w:rsidRDefault="00D04739" w:rsidP="0018037D">
      <w:pPr>
        <w:widowControl w:val="0"/>
        <w:spacing w:after="0" w:line="240" w:lineRule="auto"/>
        <w:ind w:firstLine="709"/>
        <w:jc w:val="center"/>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о</w:t>
      </w:r>
      <w:r w:rsidR="00662140" w:rsidRPr="00D04739">
        <w:rPr>
          <w:rFonts w:ascii="Times New Roman" w:eastAsia="Times New Roman" w:hAnsi="Times New Roman" w:cs="Times New Roman"/>
          <w:b/>
          <w:spacing w:val="-2"/>
          <w:sz w:val="26"/>
          <w:szCs w:val="26"/>
          <w:lang w:eastAsia="ru-RU"/>
        </w:rPr>
        <w:t>тклонение от участия в конкурсе</w:t>
      </w:r>
      <w:bookmarkEnd w:id="14"/>
      <w:bookmarkEnd w:id="15"/>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1.6.1. Участники конкурса должны отвечать следующим обязательным требованиям:</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1.6.1.1. </w:t>
      </w:r>
      <w:proofErr w:type="spellStart"/>
      <w:r w:rsidRPr="00D04739">
        <w:rPr>
          <w:rFonts w:ascii="Times New Roman" w:eastAsia="Times New Roman" w:hAnsi="Times New Roman" w:cs="Times New Roman"/>
          <w:spacing w:val="-2"/>
          <w:sz w:val="26"/>
          <w:szCs w:val="26"/>
          <w:lang w:eastAsia="ru-RU"/>
        </w:rPr>
        <w:t>непроведение</w:t>
      </w:r>
      <w:proofErr w:type="spellEnd"/>
      <w:r w:rsidRPr="00D04739">
        <w:rPr>
          <w:rFonts w:ascii="Times New Roman" w:eastAsia="Times New Roman" w:hAnsi="Times New Roman" w:cs="Times New Roman"/>
          <w:spacing w:val="-2"/>
          <w:sz w:val="26"/>
          <w:szCs w:val="2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1.6.1.2. </w:t>
      </w:r>
      <w:proofErr w:type="spellStart"/>
      <w:r w:rsidRPr="00D04739">
        <w:rPr>
          <w:rFonts w:ascii="Times New Roman" w:eastAsia="Times New Roman" w:hAnsi="Times New Roman" w:cs="Times New Roman"/>
          <w:spacing w:val="-2"/>
          <w:sz w:val="26"/>
          <w:szCs w:val="26"/>
          <w:lang w:eastAsia="ru-RU"/>
        </w:rPr>
        <w:t>неприостановление</w:t>
      </w:r>
      <w:proofErr w:type="spellEnd"/>
      <w:r w:rsidRPr="00D04739">
        <w:rPr>
          <w:rFonts w:ascii="Times New Roman" w:eastAsia="Times New Roman" w:hAnsi="Times New Roman" w:cs="Times New Roman"/>
          <w:spacing w:val="-2"/>
          <w:sz w:val="26"/>
          <w:szCs w:val="26"/>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1.6.1.3.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 </w:t>
      </w:r>
    </w:p>
    <w:p w:rsidR="00662140"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1.6.1.4.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0EC3" w:rsidRPr="00950EC3" w:rsidRDefault="00950EC3" w:rsidP="00950EC3">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50EC3">
        <w:rPr>
          <w:rFonts w:ascii="Times New Roman" w:eastAsia="Times New Roman" w:hAnsi="Times New Roman" w:cs="Times New Roman"/>
          <w:sz w:val="26"/>
          <w:szCs w:val="26"/>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1.6.1.5. отсутствие между участником закупки и Организатором конкурса конфликта интересов, под которым понимаются случаи, при которых руководитель Организатора конкурса, член комиссии по осуществлению закупок, состоят в браке с физическими лицами, являющимися выгодоприобретателями, </w:t>
      </w:r>
      <w:r w:rsidRPr="00D04739">
        <w:rPr>
          <w:rFonts w:ascii="Times New Roman" w:eastAsia="Times New Roman" w:hAnsi="Times New Roman" w:cs="Times New Roman"/>
          <w:spacing w:val="-2"/>
          <w:sz w:val="26"/>
          <w:szCs w:val="26"/>
          <w:lang w:eastAsia="ru-RU"/>
        </w:rPr>
        <w:lastRenderedPageBreak/>
        <w:t xml:space="preserve">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4739">
        <w:rPr>
          <w:rFonts w:ascii="Times New Roman" w:eastAsia="Times New Roman" w:hAnsi="Times New Roman" w:cs="Times New Roman"/>
          <w:spacing w:val="-2"/>
          <w:sz w:val="26"/>
          <w:szCs w:val="26"/>
          <w:lang w:eastAsia="ru-RU"/>
        </w:rPr>
        <w:t>неполнородными</w:t>
      </w:r>
      <w:proofErr w:type="spellEnd"/>
      <w:r w:rsidRPr="00D04739">
        <w:rPr>
          <w:rFonts w:ascii="Times New Roman" w:eastAsia="Times New Roman" w:hAnsi="Times New Roman" w:cs="Times New Roman"/>
          <w:spacing w:val="-2"/>
          <w:sz w:val="26"/>
          <w:szCs w:val="26"/>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1.6.2.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1.6.3. Организатор конкурса,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1.6.4. Указанные в настоящем разделе требования предъявляются в равной мере ко всем участникам конкурса.</w:t>
      </w:r>
    </w:p>
    <w:p w:rsidR="00830065" w:rsidRPr="00D04739" w:rsidRDefault="00830065" w:rsidP="0018037D">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62140" w:rsidRPr="00D04739" w:rsidRDefault="00662140" w:rsidP="0018037D">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b/>
          <w:sz w:val="26"/>
          <w:szCs w:val="26"/>
          <w:lang w:eastAsia="ru-RU"/>
        </w:rPr>
        <w:t>1.7. Срок подписания контракта, условия признания победителя конкурса или участника конкурса уклонившимся от заключения контракта.</w:t>
      </w:r>
    </w:p>
    <w:p w:rsidR="00662140" w:rsidRPr="00D04739" w:rsidRDefault="00662140" w:rsidP="0018037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1.7.1. В течение десяти дней с даты размещения на сайте протокола рассмотрения и оценки заявок на участие в конкурсе победитель конкурса обязан подписать контракт и представить все экземпляры контракта Организатору конкурса. </w:t>
      </w:r>
    </w:p>
    <w:p w:rsidR="00662140" w:rsidRPr="00D04739" w:rsidRDefault="00662140" w:rsidP="0018037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1.7.2. При уклонении победителя конкурса от заключения контракта Организатор конкурса вправе обратиться в суд с иском о возмещении убытков, причиненных уклонением от заключения контракта, и заключить контракт с участником конкурса, заявке на участие, в конкурсе которого присвоен второй номер. </w:t>
      </w:r>
    </w:p>
    <w:p w:rsidR="00662140" w:rsidRPr="00D04739" w:rsidRDefault="00662140" w:rsidP="0018037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1.7.3. Проект контракта, в случае согласия участника конкурса, заявке на участие, в конкурсе которого присвоен второй номер, заключить контракт, составляется Организатором конкурса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Организатором конкурса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Организатору конкурса в порядке и в сроки, которые предусмотрены п. 1.7.1. настоящей документации, </w:t>
      </w:r>
      <w:r w:rsidRPr="00D04739">
        <w:rPr>
          <w:rFonts w:ascii="Times New Roman" w:eastAsia="Times New Roman" w:hAnsi="Times New Roman" w:cs="Times New Roman"/>
          <w:sz w:val="26"/>
          <w:szCs w:val="26"/>
          <w:lang w:eastAsia="ru-RU"/>
        </w:rPr>
        <w:lastRenderedPageBreak/>
        <w:t xml:space="preserve">или отказаться от заключения контракта. </w:t>
      </w:r>
    </w:p>
    <w:p w:rsidR="00662140" w:rsidRPr="00D04739" w:rsidRDefault="00662140" w:rsidP="0018037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1.7.4. </w:t>
      </w:r>
      <w:proofErr w:type="spellStart"/>
      <w:r w:rsidRPr="00D04739">
        <w:rPr>
          <w:rFonts w:ascii="Times New Roman" w:eastAsia="Times New Roman" w:hAnsi="Times New Roman" w:cs="Times New Roman"/>
          <w:sz w:val="26"/>
          <w:szCs w:val="26"/>
          <w:lang w:eastAsia="ru-RU"/>
        </w:rPr>
        <w:t>Непредоставление</w:t>
      </w:r>
      <w:proofErr w:type="spellEnd"/>
      <w:r w:rsidRPr="00D04739">
        <w:rPr>
          <w:rFonts w:ascii="Times New Roman" w:eastAsia="Times New Roman" w:hAnsi="Times New Roman" w:cs="Times New Roman"/>
          <w:sz w:val="26"/>
          <w:szCs w:val="26"/>
          <w:lang w:eastAsia="ru-RU"/>
        </w:rPr>
        <w:t xml:space="preserve"> участником конкурса, заявке на участие, в конкурсе которого присвоен второй номер, Организатору конкурса в срок, установленный настоящим разделом, подписанных этим участником экземпляров контракта не считается уклонением этого участника от заключения контракта. В данном случае конкурс признается несостоявшимся. </w:t>
      </w:r>
    </w:p>
    <w:p w:rsidR="00662140" w:rsidRPr="00D04739" w:rsidRDefault="00662140" w:rsidP="0018037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1.7.5.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Организатор конкурса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Организатор конкурса не совершил предусмотренные настоящей частью действия, он признается уклонившимся от заключения контракта. При уклонении Организатора конкурса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Организатора конкурса заключить контракт и о взыскании с Организатора конкурса убытков, причиненных уклонением Организатора конкурса от заключения контракта. </w:t>
      </w:r>
    </w:p>
    <w:p w:rsidR="00662140" w:rsidRPr="00D04739" w:rsidRDefault="00662140" w:rsidP="0018037D">
      <w:pPr>
        <w:widowControl w:val="0"/>
        <w:spacing w:after="0" w:line="240" w:lineRule="auto"/>
        <w:jc w:val="center"/>
        <w:outlineLvl w:val="1"/>
        <w:rPr>
          <w:rFonts w:ascii="Times New Roman" w:eastAsia="Times New Roman" w:hAnsi="Times New Roman" w:cs="Times New Roman"/>
          <w:b/>
          <w:bCs/>
          <w:sz w:val="26"/>
          <w:szCs w:val="26"/>
          <w:lang w:eastAsia="ru-RU"/>
        </w:rPr>
      </w:pPr>
      <w:bookmarkStart w:id="16" w:name="_2._КОНКУРСНАЯ_ДОКУМЕНТАЦИЯ"/>
      <w:bookmarkStart w:id="17" w:name="_Toc375898273"/>
      <w:bookmarkStart w:id="18" w:name="_Toc375898857"/>
      <w:bookmarkStart w:id="19" w:name="_Toc389149865"/>
      <w:bookmarkStart w:id="20" w:name="_Toc410406753"/>
      <w:bookmarkEnd w:id="16"/>
    </w:p>
    <w:p w:rsidR="00662140" w:rsidRPr="00D04739" w:rsidRDefault="00662140" w:rsidP="0018037D">
      <w:pPr>
        <w:widowControl w:val="0"/>
        <w:spacing w:after="0" w:line="240" w:lineRule="auto"/>
        <w:jc w:val="center"/>
        <w:outlineLvl w:val="1"/>
        <w:rPr>
          <w:rFonts w:ascii="Times New Roman" w:eastAsia="Times New Roman" w:hAnsi="Times New Roman" w:cs="Times New Roman"/>
          <w:b/>
          <w:bCs/>
          <w:sz w:val="26"/>
          <w:szCs w:val="26"/>
          <w:lang w:eastAsia="ru-RU"/>
        </w:rPr>
      </w:pPr>
      <w:r w:rsidRPr="00D04739">
        <w:rPr>
          <w:rFonts w:ascii="Times New Roman" w:eastAsia="Times New Roman" w:hAnsi="Times New Roman" w:cs="Times New Roman"/>
          <w:b/>
          <w:bCs/>
          <w:sz w:val="26"/>
          <w:szCs w:val="26"/>
          <w:lang w:eastAsia="ru-RU"/>
        </w:rPr>
        <w:t>2. КОНКУРСНАЯ ДОКУМЕНТАЦИЯ</w:t>
      </w:r>
      <w:bookmarkEnd w:id="17"/>
      <w:bookmarkEnd w:id="18"/>
      <w:bookmarkEnd w:id="19"/>
      <w:bookmarkEnd w:id="20"/>
    </w:p>
    <w:p w:rsidR="00830065" w:rsidRPr="00D04739" w:rsidRDefault="00830065" w:rsidP="0018037D">
      <w:pPr>
        <w:widowControl w:val="0"/>
        <w:spacing w:after="0" w:line="240" w:lineRule="auto"/>
        <w:jc w:val="center"/>
        <w:rPr>
          <w:rFonts w:ascii="Times New Roman" w:eastAsia="Times New Roman" w:hAnsi="Times New Roman" w:cs="Times New Roman"/>
          <w:b/>
          <w:spacing w:val="-2"/>
          <w:sz w:val="26"/>
          <w:szCs w:val="26"/>
          <w:lang w:eastAsia="ru-RU"/>
        </w:rPr>
      </w:pPr>
      <w:bookmarkStart w:id="21" w:name="_Toc375898274"/>
      <w:bookmarkStart w:id="22" w:name="_Toc375898858"/>
    </w:p>
    <w:p w:rsidR="00662140" w:rsidRPr="00D04739" w:rsidRDefault="00662140" w:rsidP="0018037D">
      <w:pPr>
        <w:widowControl w:val="0"/>
        <w:spacing w:after="0" w:line="240" w:lineRule="auto"/>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2.1. Содержание конкурсной документации</w:t>
      </w:r>
      <w:bookmarkEnd w:id="21"/>
      <w:bookmarkEnd w:id="22"/>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2.1.1.</w:t>
      </w:r>
      <w:r w:rsidRPr="00D04739">
        <w:rPr>
          <w:rFonts w:ascii="Times New Roman" w:eastAsia="Times New Roman" w:hAnsi="Times New Roman" w:cs="Times New Roman"/>
          <w:spacing w:val="-2"/>
          <w:sz w:val="26"/>
          <w:szCs w:val="26"/>
          <w:lang w:eastAsia="ru-RU"/>
        </w:rPr>
        <w:tab/>
        <w:t>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Порядком проведения открытого конкурса.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2.1.2.</w:t>
      </w:r>
      <w:r w:rsidRPr="00D04739">
        <w:rPr>
          <w:rFonts w:ascii="Times New Roman" w:eastAsia="Times New Roman" w:hAnsi="Times New Roman" w:cs="Times New Roman"/>
          <w:spacing w:val="-2"/>
          <w:sz w:val="26"/>
          <w:szCs w:val="26"/>
          <w:lang w:eastAsia="ru-RU"/>
        </w:rPr>
        <w:tab/>
        <w:t>Конкурсная документация предоставляется всем заинтересованным лицам в порядке и на условиях, предусмотренных в извещении о проведении конкурса и конкурсной документации.</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b/>
          <w:spacing w:val="-2"/>
          <w:sz w:val="26"/>
          <w:szCs w:val="26"/>
          <w:u w:val="single"/>
          <w:lang w:eastAsia="ru-RU"/>
        </w:rPr>
      </w:pPr>
      <w:r w:rsidRPr="00D04739">
        <w:rPr>
          <w:rFonts w:ascii="Times New Roman" w:eastAsia="Times New Roman" w:hAnsi="Times New Roman" w:cs="Times New Roman"/>
          <w:spacing w:val="-2"/>
          <w:sz w:val="26"/>
          <w:szCs w:val="26"/>
          <w:lang w:eastAsia="ru-RU"/>
        </w:rPr>
        <w:t>2.1.3.</w:t>
      </w:r>
      <w:r w:rsidRPr="00D04739">
        <w:rPr>
          <w:rFonts w:ascii="Times New Roman" w:eastAsia="Times New Roman" w:hAnsi="Times New Roman" w:cs="Times New Roman"/>
          <w:spacing w:val="-2"/>
          <w:sz w:val="26"/>
          <w:szCs w:val="26"/>
          <w:lang w:eastAsia="ru-RU"/>
        </w:rPr>
        <w:tab/>
        <w:t xml:space="preserve">Конкурсная документация для ознакомления также доступна в электронном виде на сайте администрации г. Полярные Зори </w:t>
      </w:r>
      <w:r w:rsidRPr="00D04739">
        <w:rPr>
          <w:rFonts w:ascii="Times New Roman" w:hAnsi="Times New Roman" w:cs="Times New Roman"/>
          <w:b/>
          <w:sz w:val="26"/>
          <w:szCs w:val="26"/>
        </w:rPr>
        <w:t>www.pz-city.ru</w:t>
      </w:r>
      <w:r w:rsidRPr="00D04739">
        <w:rPr>
          <w:rFonts w:ascii="Times New Roman" w:eastAsia="Times New Roman" w:hAnsi="Times New Roman" w:cs="Times New Roman"/>
          <w:b/>
          <w:spacing w:val="-2"/>
          <w:sz w:val="26"/>
          <w:szCs w:val="26"/>
          <w:lang w:eastAsia="ru-RU"/>
        </w:rPr>
        <w:t xml:space="preserve"> (далее – сайт).</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2.1.4. На официальном сайте будут размещаться все разъяснения, касающиеся положений настоящей Конкурсной документации, а также все изменения или дополнения Конкурсной документации, в случае возникновения таковых.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2.1.5. Конкурсная документация раскрывает, конкретизирует и дополняет информацию, опубликованную в извещении о проведении открытого конкурса; в случае любых противоречий между ними Конкурсная документация имеет приоритет.</w:t>
      </w:r>
    </w:p>
    <w:p w:rsidR="00830065" w:rsidRPr="00D04739" w:rsidRDefault="00830065" w:rsidP="0018037D">
      <w:pPr>
        <w:widowControl w:val="0"/>
        <w:spacing w:after="0" w:line="240" w:lineRule="auto"/>
        <w:ind w:firstLine="709"/>
        <w:jc w:val="center"/>
        <w:rPr>
          <w:rFonts w:ascii="Times New Roman" w:eastAsia="Times New Roman" w:hAnsi="Times New Roman" w:cs="Times New Roman"/>
          <w:b/>
          <w:spacing w:val="-2"/>
          <w:sz w:val="26"/>
          <w:szCs w:val="26"/>
          <w:lang w:eastAsia="ru-RU"/>
        </w:rPr>
      </w:pPr>
      <w:bookmarkStart w:id="23" w:name="_Toc375898275"/>
      <w:bookmarkStart w:id="24" w:name="_Toc375898859"/>
    </w:p>
    <w:p w:rsidR="00662140" w:rsidRPr="00D04739" w:rsidRDefault="00662140" w:rsidP="0018037D">
      <w:pPr>
        <w:widowControl w:val="0"/>
        <w:spacing w:after="0" w:line="240" w:lineRule="auto"/>
        <w:ind w:firstLine="709"/>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2.2.</w:t>
      </w:r>
      <w:r w:rsidRPr="00D04739">
        <w:rPr>
          <w:rFonts w:ascii="Times New Roman" w:eastAsia="Times New Roman" w:hAnsi="Times New Roman" w:cs="Times New Roman"/>
          <w:b/>
          <w:spacing w:val="-2"/>
          <w:sz w:val="26"/>
          <w:szCs w:val="26"/>
          <w:lang w:eastAsia="ru-RU"/>
        </w:rPr>
        <w:tab/>
        <w:t>Разъяснение положений конкурсной документации</w:t>
      </w:r>
      <w:bookmarkEnd w:id="23"/>
      <w:bookmarkEnd w:id="24"/>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2.2.1.</w:t>
      </w:r>
      <w:r w:rsidRPr="00D04739">
        <w:rPr>
          <w:rFonts w:ascii="Times New Roman" w:eastAsia="Times New Roman" w:hAnsi="Times New Roman" w:cs="Times New Roman"/>
          <w:spacing w:val="-2"/>
          <w:sz w:val="26"/>
          <w:szCs w:val="26"/>
          <w:lang w:eastAsia="ru-RU"/>
        </w:rPr>
        <w:tab/>
        <w:t>Проведение переговоров Организатором конкурса, членами конкурсной комиссий с участником конкурса в отношении заявок на участие в открытом конкурсе, не допускается до выявления победителя.</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2.2.2.</w:t>
      </w:r>
      <w:r w:rsidRPr="00D04739">
        <w:rPr>
          <w:rFonts w:ascii="Times New Roman" w:eastAsia="Times New Roman" w:hAnsi="Times New Roman" w:cs="Times New Roman"/>
          <w:spacing w:val="-2"/>
          <w:sz w:val="26"/>
          <w:szCs w:val="26"/>
          <w:lang w:eastAsia="ru-RU"/>
        </w:rPr>
        <w:tab/>
        <w:t xml:space="preserve">Любой участник конкурса вправе направить в письменной форме Организатору конкурса запрос о даче разъяснений положений конкурсной </w:t>
      </w:r>
      <w:r w:rsidRPr="00D04739">
        <w:rPr>
          <w:rFonts w:ascii="Times New Roman" w:eastAsia="Times New Roman" w:hAnsi="Times New Roman" w:cs="Times New Roman"/>
          <w:spacing w:val="-2"/>
          <w:sz w:val="26"/>
          <w:szCs w:val="26"/>
          <w:lang w:eastAsia="ru-RU"/>
        </w:rPr>
        <w:lastRenderedPageBreak/>
        <w:t>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не позднее чем за пять дней до даты окончания срока подачи заявок на участие в конкурсе.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В течение одного рабочего дня с даты направления разъяснений положений конкурсной документации такие разъяснения должны быть размещены Организатором конкурса на официальном сайте Организатора конкурса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30065" w:rsidRPr="00D04739" w:rsidRDefault="00830065" w:rsidP="0018037D">
      <w:pPr>
        <w:widowControl w:val="0"/>
        <w:spacing w:after="0" w:line="240" w:lineRule="auto"/>
        <w:ind w:firstLine="709"/>
        <w:jc w:val="center"/>
        <w:rPr>
          <w:rFonts w:ascii="Times New Roman" w:eastAsia="Times New Roman" w:hAnsi="Times New Roman" w:cs="Times New Roman"/>
          <w:b/>
          <w:spacing w:val="-2"/>
          <w:sz w:val="26"/>
          <w:szCs w:val="26"/>
          <w:lang w:eastAsia="ru-RU"/>
        </w:rPr>
      </w:pPr>
      <w:bookmarkStart w:id="25" w:name="_Toc375898277"/>
      <w:bookmarkStart w:id="26" w:name="_Toc375898861"/>
    </w:p>
    <w:p w:rsidR="00830065" w:rsidRPr="00D04739" w:rsidRDefault="00662140" w:rsidP="0018037D">
      <w:pPr>
        <w:widowControl w:val="0"/>
        <w:spacing w:after="0" w:line="240" w:lineRule="auto"/>
        <w:ind w:firstLine="709"/>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2.3.</w:t>
      </w:r>
      <w:r w:rsidRPr="00D04739">
        <w:rPr>
          <w:rFonts w:ascii="Times New Roman" w:eastAsia="Times New Roman" w:hAnsi="Times New Roman" w:cs="Times New Roman"/>
          <w:b/>
          <w:spacing w:val="-2"/>
          <w:sz w:val="26"/>
          <w:szCs w:val="26"/>
          <w:lang w:eastAsia="ru-RU"/>
        </w:rPr>
        <w:tab/>
        <w:t xml:space="preserve">Внесение изменений в </w:t>
      </w:r>
      <w:r w:rsidR="00830065" w:rsidRPr="00D04739">
        <w:rPr>
          <w:rFonts w:ascii="Times New Roman" w:eastAsia="Times New Roman" w:hAnsi="Times New Roman" w:cs="Times New Roman"/>
          <w:b/>
          <w:spacing w:val="-2"/>
          <w:sz w:val="26"/>
          <w:szCs w:val="26"/>
          <w:lang w:eastAsia="ru-RU"/>
        </w:rPr>
        <w:t>извещение о проведении конкурса</w:t>
      </w:r>
    </w:p>
    <w:p w:rsidR="00662140" w:rsidRPr="00D04739" w:rsidRDefault="00662140" w:rsidP="0018037D">
      <w:pPr>
        <w:widowControl w:val="0"/>
        <w:spacing w:after="0" w:line="240" w:lineRule="auto"/>
        <w:ind w:firstLine="709"/>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и конкурсную документацию</w:t>
      </w:r>
      <w:bookmarkEnd w:id="25"/>
      <w:bookmarkEnd w:id="26"/>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rPr>
      </w:pPr>
      <w:r w:rsidRPr="00D04739">
        <w:rPr>
          <w:rFonts w:ascii="Times New Roman" w:eastAsia="Times New Roman" w:hAnsi="Times New Roman" w:cs="Times New Roman"/>
          <w:spacing w:val="-2"/>
          <w:sz w:val="26"/>
          <w:szCs w:val="26"/>
          <w:lang w:eastAsia="ru-RU"/>
        </w:rPr>
        <w:t>2</w:t>
      </w:r>
      <w:r w:rsidRPr="00D04739">
        <w:rPr>
          <w:rFonts w:ascii="Times New Roman" w:eastAsia="Times New Roman" w:hAnsi="Times New Roman" w:cs="Times New Roman"/>
          <w:spacing w:val="-2"/>
          <w:sz w:val="26"/>
          <w:szCs w:val="26"/>
        </w:rPr>
        <w:t>.3.1.</w:t>
      </w:r>
      <w:r w:rsidRPr="00D04739">
        <w:rPr>
          <w:rFonts w:ascii="Times New Roman" w:eastAsia="Times New Roman" w:hAnsi="Times New Roman" w:cs="Times New Roman"/>
          <w:spacing w:val="-2"/>
          <w:sz w:val="26"/>
          <w:szCs w:val="26"/>
        </w:rPr>
        <w:tab/>
        <w:t xml:space="preserve">Организатор конкурса в случае необходимости принимает решение о внесении изменений в извещение о проведении конкурса не позднее, чем за 5 календарных дней до даты окончания подачи заявок на участие в конкурсе. Изменение предмета конкурса не допускается. В течение 1 календарного дня со дня принятия указанного решения такие изменения размещаются организатором конкурса в порядке, установленном для размещения на сайте о проведении конкурса. При этом срок подачи заявок на участие в конкурсе должен быть продлен так, чтобы со дня размещения на сайте </w:t>
      </w:r>
      <w:r w:rsidR="00676AA0" w:rsidRPr="00D04739">
        <w:rPr>
          <w:rFonts w:ascii="Times New Roman" w:hAnsi="Times New Roman" w:cs="Times New Roman"/>
          <w:sz w:val="26"/>
          <w:szCs w:val="26"/>
        </w:rPr>
        <w:t>www.pz-city.ru</w:t>
      </w:r>
      <w:r w:rsidRPr="00D04739">
        <w:rPr>
          <w:rFonts w:ascii="Times New Roman" w:eastAsia="Times New Roman" w:hAnsi="Times New Roman" w:cs="Times New Roman"/>
          <w:spacing w:val="-2"/>
          <w:sz w:val="26"/>
          <w:szCs w:val="26"/>
        </w:rPr>
        <w:t>в извещение о проведении конкурса изменений до даты окончания подачи заявок на участие в конкурсе такой срок составлял не менее чем 10 календарных дней.</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 2.3.2.</w:t>
      </w:r>
      <w:r w:rsidRPr="00D04739">
        <w:rPr>
          <w:rFonts w:ascii="Times New Roman" w:eastAsia="Times New Roman" w:hAnsi="Times New Roman" w:cs="Times New Roman"/>
          <w:spacing w:val="-2"/>
          <w:sz w:val="26"/>
          <w:szCs w:val="26"/>
          <w:lang w:eastAsia="ru-RU"/>
        </w:rPr>
        <w:tab/>
        <w:t xml:space="preserve">Участники конкурса, использующие конкурсную документацию, размещенную на официальном сайте Организатора конкурса, идентификация которых невозможна, самостоятельно отслеживают возможные изменения, внесенные в извещение о проведении конкурса и в конкурсную документацию, размещенные на официальном сайте Организатора конкурса.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2.3.3.</w:t>
      </w:r>
      <w:r w:rsidRPr="00D04739">
        <w:rPr>
          <w:rFonts w:ascii="Times New Roman" w:eastAsia="Times New Roman" w:hAnsi="Times New Roman" w:cs="Times New Roman"/>
          <w:spacing w:val="-2"/>
          <w:sz w:val="26"/>
          <w:szCs w:val="26"/>
          <w:lang w:eastAsia="ru-RU"/>
        </w:rPr>
        <w:tab/>
        <w:t>Организатор конкурса не несёт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надлежащим образом.</w:t>
      </w:r>
    </w:p>
    <w:p w:rsidR="00830065" w:rsidRPr="00D04739" w:rsidRDefault="00830065" w:rsidP="0018037D">
      <w:pPr>
        <w:widowControl w:val="0"/>
        <w:spacing w:after="0" w:line="240" w:lineRule="auto"/>
        <w:jc w:val="center"/>
        <w:rPr>
          <w:rFonts w:ascii="Times New Roman" w:eastAsia="Times New Roman" w:hAnsi="Times New Roman" w:cs="Times New Roman"/>
          <w:b/>
          <w:spacing w:val="-2"/>
          <w:sz w:val="26"/>
          <w:szCs w:val="26"/>
          <w:lang w:eastAsia="ru-RU"/>
        </w:rPr>
      </w:pPr>
      <w:bookmarkStart w:id="27" w:name="_Toc375898278"/>
      <w:bookmarkStart w:id="28" w:name="_Toc375898862"/>
    </w:p>
    <w:p w:rsidR="00662140" w:rsidRPr="00D04739" w:rsidRDefault="00662140" w:rsidP="0018037D">
      <w:pPr>
        <w:widowControl w:val="0"/>
        <w:spacing w:after="0" w:line="240" w:lineRule="auto"/>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2.4.</w:t>
      </w:r>
      <w:r w:rsidRPr="00D04739">
        <w:rPr>
          <w:rFonts w:ascii="Times New Roman" w:eastAsia="Times New Roman" w:hAnsi="Times New Roman" w:cs="Times New Roman"/>
          <w:b/>
          <w:spacing w:val="-2"/>
          <w:sz w:val="26"/>
          <w:szCs w:val="26"/>
          <w:lang w:eastAsia="ru-RU"/>
        </w:rPr>
        <w:tab/>
        <w:t>Отказ от проведения конкурса</w:t>
      </w:r>
      <w:bookmarkEnd w:id="27"/>
      <w:bookmarkEnd w:id="28"/>
    </w:p>
    <w:p w:rsidR="00456DBA"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2.4.1.</w:t>
      </w:r>
      <w:r w:rsidRPr="00D04739">
        <w:rPr>
          <w:rFonts w:ascii="Times New Roman" w:eastAsia="Times New Roman" w:hAnsi="Times New Roman" w:cs="Times New Roman"/>
          <w:spacing w:val="-2"/>
          <w:sz w:val="26"/>
          <w:szCs w:val="26"/>
          <w:lang w:eastAsia="ru-RU"/>
        </w:rPr>
        <w:tab/>
        <w:t xml:space="preserve">Организатор конкурса, разместивший на сайте извещения о проведении конкурса, </w:t>
      </w:r>
      <w:r w:rsidR="00456DBA" w:rsidRPr="00D04739">
        <w:rPr>
          <w:rFonts w:ascii="Times New Roman" w:eastAsia="Times New Roman" w:hAnsi="Times New Roman" w:cs="Times New Roman"/>
          <w:spacing w:val="-2"/>
          <w:sz w:val="26"/>
          <w:szCs w:val="26"/>
          <w:lang w:eastAsia="ru-RU"/>
        </w:rPr>
        <w:t>вправе отказаться</w:t>
      </w:r>
      <w:r w:rsidRPr="00D04739">
        <w:rPr>
          <w:rFonts w:ascii="Times New Roman" w:eastAsia="Times New Roman" w:hAnsi="Times New Roman" w:cs="Times New Roman"/>
          <w:spacing w:val="-2"/>
          <w:sz w:val="26"/>
          <w:szCs w:val="26"/>
          <w:lang w:eastAsia="ru-RU"/>
        </w:rPr>
        <w:t xml:space="preserve"> от его проведения не позднее чем за пять календарных дней до даты окончания срока подачи заявок на участие в конкурсе. </w:t>
      </w:r>
      <w:r w:rsidR="00456DBA" w:rsidRPr="00D04739">
        <w:rPr>
          <w:rFonts w:ascii="Times New Roman" w:eastAsia="Times New Roman" w:hAnsi="Times New Roman" w:cs="Times New Roman"/>
          <w:spacing w:val="-2"/>
          <w:sz w:val="26"/>
          <w:szCs w:val="26"/>
          <w:lang w:eastAsia="ru-RU"/>
        </w:rPr>
        <w:t>Решение об отмене открытого конкурса размещается на сайте в день принятия этого решения, а также незамедлительно доводится до сведения участников конкурса, подавших заявки (при наличии у Организатора конкурса информации для осуществления связи с данными участниками). Открытый конкурс считается отмененным с момента размещения решения о его отмене на сайте.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2.4.2. По истечении срока отмены открытого конкурса и до заключения контракта Организатор конкурса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62140" w:rsidRDefault="00662140" w:rsidP="0018037D">
      <w:pPr>
        <w:widowControl w:val="0"/>
        <w:spacing w:after="0" w:line="240" w:lineRule="auto"/>
        <w:ind w:left="180"/>
        <w:jc w:val="center"/>
        <w:outlineLvl w:val="1"/>
        <w:rPr>
          <w:rFonts w:ascii="Times New Roman" w:eastAsia="Times New Roman" w:hAnsi="Times New Roman" w:cs="Times New Roman"/>
          <w:b/>
          <w:sz w:val="26"/>
          <w:szCs w:val="26"/>
          <w:lang w:eastAsia="ru-RU"/>
        </w:rPr>
      </w:pPr>
      <w:bookmarkStart w:id="29" w:name="_3._ИНСТРУКЦИЯ_ПО"/>
      <w:bookmarkStart w:id="30" w:name="_Toc375898279"/>
      <w:bookmarkStart w:id="31" w:name="_Toc375898863"/>
      <w:bookmarkStart w:id="32" w:name="_Toc389149866"/>
      <w:bookmarkStart w:id="33" w:name="_Toc410406754"/>
      <w:bookmarkEnd w:id="29"/>
    </w:p>
    <w:p w:rsidR="00430465" w:rsidRDefault="00430465" w:rsidP="0018037D">
      <w:pPr>
        <w:widowControl w:val="0"/>
        <w:spacing w:after="0" w:line="240" w:lineRule="auto"/>
        <w:ind w:left="180"/>
        <w:jc w:val="center"/>
        <w:outlineLvl w:val="1"/>
        <w:rPr>
          <w:rFonts w:ascii="Times New Roman" w:eastAsia="Times New Roman" w:hAnsi="Times New Roman" w:cs="Times New Roman"/>
          <w:b/>
          <w:sz w:val="26"/>
          <w:szCs w:val="26"/>
          <w:lang w:eastAsia="ru-RU"/>
        </w:rPr>
      </w:pPr>
    </w:p>
    <w:p w:rsidR="00430465" w:rsidRDefault="00430465" w:rsidP="0018037D">
      <w:pPr>
        <w:widowControl w:val="0"/>
        <w:spacing w:after="0" w:line="240" w:lineRule="auto"/>
        <w:ind w:left="180"/>
        <w:jc w:val="center"/>
        <w:outlineLvl w:val="1"/>
        <w:rPr>
          <w:rFonts w:ascii="Times New Roman" w:eastAsia="Times New Roman" w:hAnsi="Times New Roman" w:cs="Times New Roman"/>
          <w:b/>
          <w:sz w:val="26"/>
          <w:szCs w:val="26"/>
          <w:lang w:eastAsia="ru-RU"/>
        </w:rPr>
      </w:pPr>
    </w:p>
    <w:p w:rsidR="00430465" w:rsidRPr="00D04739" w:rsidRDefault="00430465" w:rsidP="0018037D">
      <w:pPr>
        <w:widowControl w:val="0"/>
        <w:spacing w:after="0" w:line="240" w:lineRule="auto"/>
        <w:ind w:left="180"/>
        <w:jc w:val="center"/>
        <w:outlineLvl w:val="1"/>
        <w:rPr>
          <w:rFonts w:ascii="Times New Roman" w:eastAsia="Times New Roman" w:hAnsi="Times New Roman" w:cs="Times New Roman"/>
          <w:b/>
          <w:sz w:val="26"/>
          <w:szCs w:val="26"/>
          <w:lang w:eastAsia="ru-RU"/>
        </w:rPr>
      </w:pPr>
    </w:p>
    <w:p w:rsidR="00662140" w:rsidRPr="00D04739" w:rsidRDefault="00662140" w:rsidP="0018037D">
      <w:pPr>
        <w:widowControl w:val="0"/>
        <w:spacing w:after="0" w:line="240" w:lineRule="auto"/>
        <w:jc w:val="center"/>
        <w:outlineLvl w:val="1"/>
        <w:rPr>
          <w:rFonts w:ascii="Times New Roman" w:eastAsia="Times New Roman" w:hAnsi="Times New Roman" w:cs="Times New Roman"/>
          <w:b/>
          <w:sz w:val="26"/>
          <w:szCs w:val="26"/>
          <w:lang w:eastAsia="ru-RU"/>
        </w:rPr>
      </w:pPr>
      <w:r w:rsidRPr="00D04739">
        <w:rPr>
          <w:rFonts w:ascii="Times New Roman" w:eastAsia="Times New Roman" w:hAnsi="Times New Roman" w:cs="Times New Roman"/>
          <w:b/>
          <w:sz w:val="26"/>
          <w:szCs w:val="26"/>
          <w:lang w:eastAsia="ru-RU"/>
        </w:rPr>
        <w:t>3.</w:t>
      </w:r>
      <w:r w:rsidRPr="00D04739">
        <w:rPr>
          <w:rFonts w:ascii="Times New Roman" w:eastAsia="Times New Roman" w:hAnsi="Times New Roman" w:cs="Times New Roman"/>
          <w:b/>
          <w:sz w:val="26"/>
          <w:szCs w:val="26"/>
          <w:lang w:eastAsia="ru-RU"/>
        </w:rPr>
        <w:tab/>
        <w:t>ИНСТРУКЦИЯ ПО ПОДГОТОВКЕ И ЗАПОЛНЕНИЮ ЗАЯВКИ НА УЧАСТИЕ В КОНКУРСЕ</w:t>
      </w:r>
      <w:bookmarkEnd w:id="30"/>
      <w:bookmarkEnd w:id="31"/>
      <w:bookmarkEnd w:id="32"/>
      <w:bookmarkEnd w:id="33"/>
    </w:p>
    <w:p w:rsidR="00830065" w:rsidRPr="00D04739" w:rsidRDefault="00830065" w:rsidP="0018037D">
      <w:pPr>
        <w:widowControl w:val="0"/>
        <w:spacing w:after="0" w:line="240" w:lineRule="auto"/>
        <w:jc w:val="center"/>
        <w:rPr>
          <w:rFonts w:ascii="Times New Roman" w:eastAsia="Times New Roman" w:hAnsi="Times New Roman" w:cs="Times New Roman"/>
          <w:b/>
          <w:spacing w:val="-2"/>
          <w:sz w:val="26"/>
          <w:szCs w:val="26"/>
          <w:lang w:eastAsia="ru-RU"/>
        </w:rPr>
      </w:pPr>
      <w:bookmarkStart w:id="34" w:name="_Toc375898280"/>
      <w:bookmarkStart w:id="35" w:name="_Toc375898864"/>
    </w:p>
    <w:p w:rsidR="00662140" w:rsidRPr="00D04739" w:rsidRDefault="00662140" w:rsidP="0018037D">
      <w:pPr>
        <w:widowControl w:val="0"/>
        <w:spacing w:after="0" w:line="240" w:lineRule="auto"/>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3.1.</w:t>
      </w:r>
      <w:r w:rsidRPr="00D04739">
        <w:rPr>
          <w:rFonts w:ascii="Times New Roman" w:eastAsia="Times New Roman" w:hAnsi="Times New Roman" w:cs="Times New Roman"/>
          <w:b/>
          <w:spacing w:val="-2"/>
          <w:sz w:val="26"/>
          <w:szCs w:val="26"/>
          <w:lang w:eastAsia="ru-RU"/>
        </w:rPr>
        <w:tab/>
        <w:t>Форма заявки на участие в конкурсе и требования к ее оформлению</w:t>
      </w:r>
      <w:bookmarkEnd w:id="34"/>
      <w:bookmarkEnd w:id="35"/>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3.1.1.</w:t>
      </w:r>
      <w:r w:rsidRPr="00D04739">
        <w:rPr>
          <w:rFonts w:ascii="Times New Roman" w:eastAsia="Times New Roman" w:hAnsi="Times New Roman" w:cs="Times New Roman"/>
          <w:spacing w:val="-2"/>
          <w:sz w:val="26"/>
          <w:szCs w:val="26"/>
          <w:lang w:eastAsia="ru-RU"/>
        </w:rPr>
        <w:tab/>
        <w:t xml:space="preserve">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и конкурсной документации (часть II </w:t>
      </w:r>
      <w:r w:rsidRPr="00D04739">
        <w:rPr>
          <w:rFonts w:ascii="Times New Roman" w:eastAsia="Times New Roman" w:hAnsi="Times New Roman" w:cs="Times New Roman"/>
          <w:b/>
          <w:i/>
          <w:spacing w:val="-2"/>
          <w:sz w:val="26"/>
          <w:szCs w:val="26"/>
          <w:lang w:eastAsia="ru-RU"/>
        </w:rPr>
        <w:t>«Информационная карта</w:t>
      </w:r>
      <w:r w:rsidRPr="00D04739">
        <w:rPr>
          <w:rFonts w:ascii="Times New Roman" w:eastAsia="Times New Roman" w:hAnsi="Times New Roman" w:cs="Times New Roman"/>
          <w:spacing w:val="-2"/>
          <w:sz w:val="26"/>
          <w:szCs w:val="26"/>
          <w:lang w:eastAsia="ru-RU"/>
        </w:rPr>
        <w:t>»).</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3.1.2.</w:t>
      </w:r>
      <w:r w:rsidRPr="00D04739">
        <w:rPr>
          <w:rFonts w:ascii="Times New Roman" w:eastAsia="Times New Roman" w:hAnsi="Times New Roman" w:cs="Times New Roman"/>
          <w:spacing w:val="-2"/>
          <w:sz w:val="26"/>
          <w:szCs w:val="26"/>
          <w:lang w:eastAsia="ru-RU"/>
        </w:rPr>
        <w:tab/>
        <w:t>Датой подачи заявки на участие в конкурсе является дата поступления такой заявки по адресу, указанному в извещении о проведении конкурса и конкурсной документации.</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3.1.3.</w:t>
      </w:r>
      <w:r w:rsidRPr="00D04739">
        <w:rPr>
          <w:rFonts w:ascii="Times New Roman" w:eastAsia="Times New Roman" w:hAnsi="Times New Roman" w:cs="Times New Roman"/>
          <w:spacing w:val="-2"/>
          <w:sz w:val="26"/>
          <w:szCs w:val="26"/>
          <w:lang w:eastAsia="ru-RU"/>
        </w:rPr>
        <w:tab/>
        <w:t xml:space="preserve">Участники конкурса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(часть II </w:t>
      </w:r>
      <w:r w:rsidRPr="00D04739">
        <w:rPr>
          <w:rFonts w:ascii="Times New Roman" w:eastAsia="Times New Roman" w:hAnsi="Times New Roman" w:cs="Times New Roman"/>
          <w:b/>
          <w:spacing w:val="-2"/>
          <w:sz w:val="26"/>
          <w:szCs w:val="26"/>
          <w:lang w:eastAsia="ru-RU"/>
        </w:rPr>
        <w:t>«</w:t>
      </w:r>
      <w:r w:rsidRPr="00D04739">
        <w:rPr>
          <w:rFonts w:ascii="Times New Roman" w:eastAsia="Times New Roman" w:hAnsi="Times New Roman" w:cs="Times New Roman"/>
          <w:b/>
          <w:i/>
          <w:spacing w:val="-2"/>
          <w:sz w:val="26"/>
          <w:szCs w:val="26"/>
          <w:lang w:eastAsia="ru-RU"/>
        </w:rPr>
        <w:t>Информационная карта</w:t>
      </w:r>
      <w:r w:rsidRPr="00D04739">
        <w:rPr>
          <w:rFonts w:ascii="Times New Roman" w:eastAsia="Times New Roman" w:hAnsi="Times New Roman" w:cs="Times New Roman"/>
          <w:b/>
          <w:spacing w:val="-2"/>
          <w:sz w:val="26"/>
          <w:szCs w:val="26"/>
          <w:lang w:eastAsia="ru-RU"/>
        </w:rPr>
        <w:t>»</w:t>
      </w:r>
      <w:r w:rsidRPr="00D04739">
        <w:rPr>
          <w:rFonts w:ascii="Times New Roman" w:eastAsia="Times New Roman" w:hAnsi="Times New Roman" w:cs="Times New Roman"/>
          <w:spacing w:val="-2"/>
          <w:sz w:val="26"/>
          <w:szCs w:val="26"/>
          <w:lang w:eastAsia="ru-RU"/>
        </w:rPr>
        <w:t>).</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Прием заявок на участие в конкурсе прекращается с наступлением срока вскрытия конвертов с заявками на участие в конкурсе.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3.1.4.</w:t>
      </w:r>
      <w:r w:rsidRPr="00D04739">
        <w:rPr>
          <w:rFonts w:ascii="Times New Roman" w:eastAsia="Times New Roman" w:hAnsi="Times New Roman" w:cs="Times New Roman"/>
          <w:spacing w:val="-2"/>
          <w:sz w:val="26"/>
          <w:szCs w:val="26"/>
          <w:lang w:eastAsia="ru-RU"/>
        </w:rPr>
        <w:tab/>
        <w:t xml:space="preserve">Заявки на участие в конкурсе подаются по адресу, указанному в части II </w:t>
      </w:r>
      <w:r w:rsidRPr="00D04739">
        <w:rPr>
          <w:rFonts w:ascii="Times New Roman" w:eastAsia="Times New Roman" w:hAnsi="Times New Roman" w:cs="Times New Roman"/>
          <w:b/>
          <w:spacing w:val="-2"/>
          <w:sz w:val="26"/>
          <w:szCs w:val="26"/>
          <w:lang w:eastAsia="ru-RU"/>
        </w:rPr>
        <w:t>«</w:t>
      </w:r>
      <w:r w:rsidRPr="00D04739">
        <w:rPr>
          <w:rFonts w:ascii="Times New Roman" w:eastAsia="Times New Roman" w:hAnsi="Times New Roman" w:cs="Times New Roman"/>
          <w:b/>
          <w:i/>
          <w:spacing w:val="-2"/>
          <w:sz w:val="26"/>
          <w:szCs w:val="26"/>
          <w:lang w:eastAsia="ru-RU"/>
        </w:rPr>
        <w:t>Информационная карта</w:t>
      </w:r>
      <w:r w:rsidRPr="00D04739">
        <w:rPr>
          <w:rFonts w:ascii="Times New Roman" w:eastAsia="Times New Roman" w:hAnsi="Times New Roman" w:cs="Times New Roman"/>
          <w:b/>
          <w:spacing w:val="-2"/>
          <w:sz w:val="26"/>
          <w:szCs w:val="26"/>
          <w:lang w:eastAsia="ru-RU"/>
        </w:rPr>
        <w:t>»</w:t>
      </w:r>
      <w:r w:rsidRPr="00D04739">
        <w:rPr>
          <w:rFonts w:ascii="Times New Roman" w:eastAsia="Times New Roman" w:hAnsi="Times New Roman" w:cs="Times New Roman"/>
          <w:spacing w:val="-2"/>
          <w:sz w:val="26"/>
          <w:szCs w:val="26"/>
          <w:lang w:eastAsia="ru-RU"/>
        </w:rPr>
        <w:t>. При этом датой начала срока подачи заявок на участие в конкурсе является день размещения на сайте извещения о проведении конкурса.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3.1.5.</w:t>
      </w:r>
      <w:r w:rsidRPr="00D04739">
        <w:rPr>
          <w:rFonts w:ascii="Times New Roman" w:eastAsia="Times New Roman" w:hAnsi="Times New Roman" w:cs="Times New Roman"/>
          <w:spacing w:val="-2"/>
          <w:sz w:val="26"/>
          <w:szCs w:val="26"/>
          <w:lang w:eastAsia="ru-RU"/>
        </w:rPr>
        <w:tab/>
        <w:t xml:space="preserve">В случае отправления заявки на участие в конкурсе посредством почтовой связи (либо курьерской службы) участник конкурса самостоятельно несет риск </w:t>
      </w:r>
      <w:proofErr w:type="spellStart"/>
      <w:r w:rsidRPr="00D04739">
        <w:rPr>
          <w:rFonts w:ascii="Times New Roman" w:eastAsia="Times New Roman" w:hAnsi="Times New Roman" w:cs="Times New Roman"/>
          <w:spacing w:val="-2"/>
          <w:sz w:val="26"/>
          <w:szCs w:val="26"/>
          <w:lang w:eastAsia="ru-RU"/>
        </w:rPr>
        <w:t>непоступления</w:t>
      </w:r>
      <w:proofErr w:type="spellEnd"/>
      <w:r w:rsidRPr="00D04739">
        <w:rPr>
          <w:rFonts w:ascii="Times New Roman" w:eastAsia="Times New Roman" w:hAnsi="Times New Roman" w:cs="Times New Roman"/>
          <w:spacing w:val="-2"/>
          <w:sz w:val="26"/>
          <w:szCs w:val="26"/>
          <w:lang w:eastAsia="ru-RU"/>
        </w:rPr>
        <w:t xml:space="preserve"> такой заявки Организатору конкурса с соблюдением необходимых сроков.</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3.1.6. Каждый конверт с заявкой на участие в открытом конкурсе, поступившие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3.1.7.</w:t>
      </w:r>
      <w:r w:rsidRPr="00D04739">
        <w:rPr>
          <w:rFonts w:ascii="Times New Roman" w:eastAsia="Times New Roman" w:hAnsi="Times New Roman" w:cs="Times New Roman"/>
          <w:spacing w:val="-2"/>
          <w:sz w:val="26"/>
          <w:szCs w:val="26"/>
          <w:lang w:eastAsia="ru-RU"/>
        </w:rPr>
        <w:tab/>
        <w:t>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 конкурса.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3.1.8.</w:t>
      </w:r>
      <w:r w:rsidRPr="00D04739">
        <w:rPr>
          <w:rFonts w:ascii="Times New Roman" w:eastAsia="Times New Roman" w:hAnsi="Times New Roman" w:cs="Times New Roman"/>
          <w:spacing w:val="-2"/>
          <w:sz w:val="26"/>
          <w:szCs w:val="26"/>
          <w:lang w:eastAsia="ru-RU"/>
        </w:rPr>
        <w:tab/>
        <w:t>По требованию участника конкурса, подавшего конверт с заявкой на участие в конкурсе, Организатором конкурса выдается расписка в получении конверта с заявкой на участие в конкурсе с указанием даты и времени его получения.</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3.1.9. Участники конкурса, подавшие заявки на участие в конкурсе,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lastRenderedPageBreak/>
        <w:t xml:space="preserve">3.1.10.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3.1.11.</w:t>
      </w:r>
      <w:r w:rsidRPr="00D04739">
        <w:rPr>
          <w:rFonts w:ascii="Times New Roman" w:eastAsia="Times New Roman" w:hAnsi="Times New Roman" w:cs="Times New Roman"/>
          <w:spacing w:val="-2"/>
          <w:sz w:val="26"/>
          <w:szCs w:val="26"/>
          <w:lang w:eastAsia="ru-RU"/>
        </w:rPr>
        <w:tab/>
        <w:t xml:space="preserve">Участник конкурса готовит заявку на участие в конкурсе в соответствии с требованиями раздела 3 </w:t>
      </w:r>
      <w:r w:rsidRPr="00D04739">
        <w:rPr>
          <w:rFonts w:ascii="Times New Roman" w:eastAsia="Times New Roman" w:hAnsi="Times New Roman" w:cs="Times New Roman"/>
          <w:b/>
          <w:i/>
          <w:spacing w:val="-2"/>
          <w:sz w:val="26"/>
          <w:szCs w:val="26"/>
          <w:lang w:eastAsia="ru-RU"/>
        </w:rPr>
        <w:t>«Инструкция по подготовке и заполнению заявки на участие в конкурсе»</w:t>
      </w:r>
      <w:r w:rsidRPr="00D04739">
        <w:rPr>
          <w:rFonts w:ascii="Times New Roman" w:eastAsia="Times New Roman" w:hAnsi="Times New Roman" w:cs="Times New Roman"/>
          <w:spacing w:val="-2"/>
          <w:sz w:val="26"/>
          <w:szCs w:val="26"/>
          <w:lang w:eastAsia="ru-RU"/>
        </w:rPr>
        <w:t xml:space="preserve"> и в соответствии с формами документов, установленными частью </w:t>
      </w:r>
      <w:r w:rsidRPr="00D04739">
        <w:rPr>
          <w:rFonts w:ascii="Times New Roman" w:eastAsia="Times New Roman" w:hAnsi="Times New Roman" w:cs="Times New Roman"/>
          <w:spacing w:val="-2"/>
          <w:sz w:val="26"/>
          <w:szCs w:val="26"/>
          <w:lang w:val="en-US" w:eastAsia="ru-RU"/>
        </w:rPr>
        <w:t>III</w:t>
      </w:r>
      <w:r w:rsidR="00D04739">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b/>
          <w:i/>
          <w:spacing w:val="-2"/>
          <w:sz w:val="26"/>
          <w:szCs w:val="26"/>
          <w:lang w:eastAsia="ru-RU"/>
        </w:rPr>
        <w:t>«Образцы форм и документов для заполнения участниками конкурса»</w:t>
      </w:r>
      <w:r w:rsidRPr="00D04739">
        <w:rPr>
          <w:rFonts w:ascii="Times New Roman" w:eastAsia="Times New Roman" w:hAnsi="Times New Roman" w:cs="Times New Roman"/>
          <w:spacing w:val="-2"/>
          <w:sz w:val="26"/>
          <w:szCs w:val="26"/>
          <w:lang w:eastAsia="ru-RU"/>
        </w:rPr>
        <w:t>.</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3.1.12.</w:t>
      </w:r>
      <w:r w:rsidRPr="00D04739">
        <w:rPr>
          <w:rFonts w:ascii="Times New Roman" w:eastAsia="Times New Roman" w:hAnsi="Times New Roman" w:cs="Times New Roman"/>
          <w:spacing w:val="-2"/>
          <w:sz w:val="26"/>
          <w:szCs w:val="26"/>
          <w:lang w:eastAsia="ru-RU"/>
        </w:rPr>
        <w:tab/>
        <w:t xml:space="preserve">При описании условий 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D04739">
        <w:rPr>
          <w:rFonts w:ascii="Times New Roman" w:eastAsia="Times New Roman" w:hAnsi="Times New Roman" w:cs="Times New Roman"/>
          <w:spacing w:val="-2"/>
          <w:sz w:val="26"/>
          <w:szCs w:val="26"/>
          <w:lang w:val="en-US" w:eastAsia="ru-RU"/>
        </w:rPr>
        <w:t>IV</w:t>
      </w:r>
      <w:r w:rsidR="00D04739">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b/>
          <w:i/>
          <w:spacing w:val="-2"/>
          <w:sz w:val="26"/>
          <w:szCs w:val="26"/>
          <w:lang w:eastAsia="ru-RU"/>
        </w:rPr>
        <w:t>«Техническое задание»</w:t>
      </w:r>
      <w:r w:rsidRPr="00D04739">
        <w:rPr>
          <w:rFonts w:ascii="Times New Roman" w:eastAsia="Times New Roman" w:hAnsi="Times New Roman" w:cs="Times New Roman"/>
          <w:spacing w:val="-2"/>
          <w:sz w:val="26"/>
          <w:szCs w:val="26"/>
          <w:lang w:eastAsia="ru-RU"/>
        </w:rPr>
        <w:t>.</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3.1.13.</w:t>
      </w:r>
      <w:r w:rsidRPr="00D04739">
        <w:rPr>
          <w:rFonts w:ascii="Times New Roman" w:eastAsia="Times New Roman" w:hAnsi="Times New Roman" w:cs="Times New Roman"/>
          <w:spacing w:val="-2"/>
          <w:sz w:val="26"/>
          <w:szCs w:val="26"/>
          <w:lang w:eastAsia="ru-RU"/>
        </w:rPr>
        <w:tab/>
        <w:t>Сведения, которые содержатся в заявках участников конкурса, не должны допускать двусмысленных толкований и предложений. Заявка должна содержать только достоверные сведения.</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3.1.14.</w:t>
      </w:r>
      <w:r w:rsidRPr="00D04739">
        <w:rPr>
          <w:rFonts w:ascii="Times New Roman" w:eastAsia="Times New Roman" w:hAnsi="Times New Roman" w:cs="Times New Roman"/>
          <w:spacing w:val="-2"/>
          <w:sz w:val="26"/>
          <w:szCs w:val="26"/>
          <w:lang w:eastAsia="ru-RU"/>
        </w:rPr>
        <w:tab/>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(часть III «Образцы форм и документов для заполнения участниками конкурса»)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Ненадлежащее исполнение участником конкурса требования о том, что все листы такой заявки и тома должны быть пронумерованы, не является основанием для отказа в допуске к участию в конкурсе.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3.1.15.</w:t>
      </w:r>
      <w:r w:rsidR="00E31DB5">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spacing w:val="-2"/>
          <w:sz w:val="26"/>
          <w:szCs w:val="26"/>
          <w:lang w:eastAsia="ru-RU"/>
        </w:rPr>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части II </w:t>
      </w:r>
      <w:r w:rsidRPr="00D04739">
        <w:rPr>
          <w:rFonts w:ascii="Times New Roman" w:eastAsia="Times New Roman" w:hAnsi="Times New Roman" w:cs="Times New Roman"/>
          <w:b/>
          <w:i/>
          <w:spacing w:val="-2"/>
          <w:sz w:val="26"/>
          <w:szCs w:val="26"/>
          <w:lang w:eastAsia="ru-RU"/>
        </w:rPr>
        <w:t>«Информационная карта»</w:t>
      </w:r>
      <w:r w:rsidRPr="00D04739">
        <w:rPr>
          <w:rFonts w:ascii="Times New Roman" w:eastAsia="Times New Roman" w:hAnsi="Times New Roman" w:cs="Times New Roman"/>
          <w:spacing w:val="-2"/>
          <w:sz w:val="26"/>
          <w:szCs w:val="26"/>
          <w:lang w:eastAsia="ru-RU"/>
        </w:rPr>
        <w:t>. Требовать от участника конкурса представления оригиналов документов не допускается.</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3.1.16.</w:t>
      </w:r>
      <w:r w:rsidRPr="00D04739">
        <w:rPr>
          <w:rFonts w:ascii="Times New Roman" w:eastAsia="Times New Roman" w:hAnsi="Times New Roman" w:cs="Times New Roman"/>
          <w:spacing w:val="-2"/>
          <w:sz w:val="26"/>
          <w:szCs w:val="26"/>
          <w:lang w:eastAsia="ru-RU"/>
        </w:rPr>
        <w:tab/>
      </w:r>
      <w:r w:rsidR="00E31DB5">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spacing w:val="-2"/>
          <w:sz w:val="26"/>
          <w:szCs w:val="26"/>
          <w:lang w:eastAsia="ru-RU"/>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3.1.17.</w:t>
      </w:r>
      <w:r w:rsidRPr="00D04739">
        <w:rPr>
          <w:rFonts w:ascii="Times New Roman" w:eastAsia="Times New Roman" w:hAnsi="Times New Roman" w:cs="Times New Roman"/>
          <w:spacing w:val="-2"/>
          <w:sz w:val="26"/>
          <w:szCs w:val="26"/>
          <w:lang w:eastAsia="ru-RU"/>
        </w:rPr>
        <w:tab/>
      </w:r>
      <w:r w:rsidR="00E31DB5">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spacing w:val="-2"/>
          <w:sz w:val="26"/>
          <w:szCs w:val="26"/>
          <w:lang w:eastAsia="ru-RU"/>
        </w:rPr>
        <w:t xml:space="preserve">Все документы, входящие в состав заявки на участие в конкурсе и приложения к ней, должны лежать в порядке, указанном в форме </w:t>
      </w:r>
      <w:r w:rsidRPr="00D04739">
        <w:rPr>
          <w:rFonts w:ascii="Times New Roman" w:eastAsia="Times New Roman" w:hAnsi="Times New Roman" w:cs="Times New Roman"/>
          <w:b/>
          <w:i/>
          <w:spacing w:val="-2"/>
          <w:sz w:val="26"/>
          <w:szCs w:val="26"/>
          <w:lang w:eastAsia="ru-RU"/>
        </w:rPr>
        <w:t xml:space="preserve">«Опись документов» </w:t>
      </w:r>
      <w:r w:rsidRPr="00D04739">
        <w:rPr>
          <w:rFonts w:ascii="Times New Roman" w:eastAsia="Times New Roman" w:hAnsi="Times New Roman" w:cs="Times New Roman"/>
          <w:spacing w:val="-2"/>
          <w:sz w:val="26"/>
          <w:szCs w:val="26"/>
          <w:lang w:eastAsia="ru-RU"/>
        </w:rPr>
        <w:t xml:space="preserve">(форма 1 части </w:t>
      </w:r>
      <w:r w:rsidRPr="00D04739">
        <w:rPr>
          <w:rFonts w:ascii="Times New Roman" w:eastAsia="Times New Roman" w:hAnsi="Times New Roman" w:cs="Times New Roman"/>
          <w:spacing w:val="-2"/>
          <w:sz w:val="26"/>
          <w:szCs w:val="26"/>
          <w:lang w:val="en-US" w:eastAsia="ru-RU"/>
        </w:rPr>
        <w:t>II</w:t>
      </w:r>
      <w:r w:rsidRPr="00D04739">
        <w:rPr>
          <w:rFonts w:ascii="Times New Roman" w:eastAsia="Times New Roman" w:hAnsi="Times New Roman" w:cs="Times New Roman"/>
          <w:spacing w:val="-2"/>
          <w:sz w:val="26"/>
          <w:szCs w:val="26"/>
          <w:lang w:eastAsia="ru-RU"/>
        </w:rPr>
        <w:t>I</w:t>
      </w:r>
      <w:r w:rsidRPr="00D04739">
        <w:rPr>
          <w:rFonts w:ascii="Times New Roman" w:eastAsia="Times New Roman" w:hAnsi="Times New Roman" w:cs="Times New Roman"/>
          <w:b/>
          <w:i/>
          <w:spacing w:val="-2"/>
          <w:sz w:val="26"/>
          <w:szCs w:val="26"/>
          <w:lang w:eastAsia="ru-RU"/>
        </w:rPr>
        <w:t xml:space="preserve"> «Образцы форм и документов для заполнения участниками конкурса»</w:t>
      </w:r>
      <w:r w:rsidRPr="00D04739">
        <w:rPr>
          <w:rFonts w:ascii="Times New Roman" w:eastAsia="Times New Roman" w:hAnsi="Times New Roman" w:cs="Times New Roman"/>
          <w:i/>
          <w:spacing w:val="-2"/>
          <w:sz w:val="26"/>
          <w:szCs w:val="26"/>
          <w:lang w:eastAsia="ru-RU"/>
        </w:rPr>
        <w:t>)</w:t>
      </w:r>
      <w:r w:rsidRPr="00D04739">
        <w:rPr>
          <w:rFonts w:ascii="Times New Roman" w:eastAsia="Times New Roman" w:hAnsi="Times New Roman" w:cs="Times New Roman"/>
          <w:spacing w:val="-2"/>
          <w:sz w:val="26"/>
          <w:szCs w:val="26"/>
          <w:lang w:eastAsia="ru-RU"/>
        </w:rPr>
        <w:t>.</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3.1.18.</w:t>
      </w:r>
      <w:r w:rsidRPr="00D04739">
        <w:rPr>
          <w:rFonts w:ascii="Times New Roman" w:eastAsia="Times New Roman" w:hAnsi="Times New Roman" w:cs="Times New Roman"/>
          <w:spacing w:val="-2"/>
          <w:sz w:val="26"/>
          <w:szCs w:val="26"/>
          <w:lang w:eastAsia="ru-RU"/>
        </w:rPr>
        <w:tab/>
      </w:r>
      <w:r w:rsidR="00E31DB5">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spacing w:val="-2"/>
          <w:sz w:val="26"/>
          <w:szCs w:val="26"/>
          <w:lang w:eastAsia="ru-RU"/>
        </w:rPr>
        <w:t xml:space="preserve">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w:t>
      </w:r>
      <w:r w:rsidRPr="00D04739">
        <w:rPr>
          <w:rFonts w:ascii="Times New Roman" w:eastAsia="Times New Roman" w:hAnsi="Times New Roman" w:cs="Times New Roman"/>
          <w:spacing w:val="-2"/>
          <w:sz w:val="26"/>
          <w:szCs w:val="26"/>
          <w:lang w:eastAsia="ru-RU"/>
        </w:rPr>
        <w:lastRenderedPageBreak/>
        <w:t>лицом).</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3.1.19.</w:t>
      </w:r>
      <w:r w:rsidRPr="00D04739">
        <w:rPr>
          <w:rFonts w:ascii="Times New Roman" w:eastAsia="Times New Roman" w:hAnsi="Times New Roman" w:cs="Times New Roman"/>
          <w:spacing w:val="-2"/>
          <w:sz w:val="26"/>
          <w:szCs w:val="26"/>
          <w:lang w:eastAsia="ru-RU"/>
        </w:rPr>
        <w:tab/>
      </w:r>
      <w:r w:rsidR="00E31DB5">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spacing w:val="-2"/>
          <w:sz w:val="26"/>
          <w:szCs w:val="26"/>
          <w:lang w:eastAsia="ru-RU"/>
        </w:rPr>
        <w:t>Все документы, представляемые участниками конкурса в составе заявки на участие в конкурсе, должны быть заполнены по всем пунктам.</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3.1.20. Опечатывание и маркировка конвертов с заявками на участие в конкурсе, подаваемым в письменной форме: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3.1.20.1.</w:t>
      </w:r>
      <w:r w:rsidR="00E31DB5">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spacing w:val="-2"/>
          <w:sz w:val="26"/>
          <w:szCs w:val="26"/>
          <w:lang w:eastAsia="ru-RU"/>
        </w:rPr>
        <w:t>участник конкурса подает заявку на участие в конкурсе в запечатанном конверте, не позволяющем просматривать содержание заявки до вскрытия. На таком конверте указывается наименование конкурса, на участие в котором подается данная заявка следующим образом: Заявка на участие в конкурсе_________</w:t>
      </w:r>
      <w:r w:rsidR="00D02EAE">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spacing w:val="-2"/>
          <w:sz w:val="26"/>
          <w:szCs w:val="26"/>
          <w:lang w:eastAsia="ru-RU"/>
        </w:rPr>
        <w:t>(наименование конкурса)»;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3.1.20.2.</w:t>
      </w:r>
      <w:r w:rsidR="00E31DB5">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spacing w:val="-2"/>
          <w:sz w:val="26"/>
          <w:szCs w:val="26"/>
          <w:lang w:eastAsia="ru-RU"/>
        </w:rPr>
        <w:t>участник конкурса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3.1.20.3.</w:t>
      </w:r>
      <w:r w:rsidR="00E31DB5">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spacing w:val="-2"/>
          <w:sz w:val="26"/>
          <w:szCs w:val="26"/>
          <w:lang w:eastAsia="ru-RU"/>
        </w:rPr>
        <w:t>конверт должен быть запечатан способом, исключающим возможность вскрытия конверта без нарушения его целостности.</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3.1.21.</w:t>
      </w:r>
      <w:r w:rsidRPr="00D04739">
        <w:rPr>
          <w:rFonts w:ascii="Times New Roman" w:eastAsia="Times New Roman" w:hAnsi="Times New Roman" w:cs="Times New Roman"/>
          <w:spacing w:val="-2"/>
          <w:sz w:val="26"/>
          <w:szCs w:val="26"/>
          <w:lang w:eastAsia="ru-RU"/>
        </w:rPr>
        <w:tab/>
      </w:r>
      <w:r w:rsidR="00D02EAE">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spacing w:val="-2"/>
          <w:sz w:val="26"/>
          <w:szCs w:val="26"/>
          <w:lang w:eastAsia="ru-RU"/>
        </w:rPr>
        <w:t>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срока.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3.1.22.</w:t>
      </w:r>
      <w:r w:rsidRPr="00D04739">
        <w:rPr>
          <w:rFonts w:ascii="Times New Roman" w:eastAsia="Times New Roman" w:hAnsi="Times New Roman" w:cs="Times New Roman"/>
          <w:spacing w:val="-2"/>
          <w:sz w:val="26"/>
          <w:szCs w:val="26"/>
          <w:lang w:eastAsia="ru-RU"/>
        </w:rPr>
        <w:tab/>
      </w:r>
      <w:r w:rsidR="00D02EAE">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spacing w:val="-2"/>
          <w:sz w:val="26"/>
          <w:szCs w:val="26"/>
          <w:lang w:eastAsia="ru-RU"/>
        </w:rPr>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конкурса заявок на участие в конкурсе, а также заявок на участие в конкурсе, поданных с опозданием.</w:t>
      </w:r>
    </w:p>
    <w:p w:rsidR="00830065" w:rsidRPr="00D04739" w:rsidRDefault="00830065" w:rsidP="0018037D">
      <w:pPr>
        <w:widowControl w:val="0"/>
        <w:spacing w:after="0" w:line="240" w:lineRule="auto"/>
        <w:jc w:val="center"/>
        <w:rPr>
          <w:rFonts w:ascii="Times New Roman" w:eastAsia="Times New Roman" w:hAnsi="Times New Roman" w:cs="Times New Roman"/>
          <w:b/>
          <w:spacing w:val="-2"/>
          <w:sz w:val="26"/>
          <w:szCs w:val="26"/>
          <w:lang w:eastAsia="ru-RU"/>
        </w:rPr>
      </w:pPr>
      <w:bookmarkStart w:id="36" w:name="_Toc375898281"/>
      <w:bookmarkStart w:id="37" w:name="_Toc375898865"/>
    </w:p>
    <w:p w:rsidR="00662140" w:rsidRPr="00D04739" w:rsidRDefault="00662140" w:rsidP="0018037D">
      <w:pPr>
        <w:widowControl w:val="0"/>
        <w:spacing w:after="0" w:line="240" w:lineRule="auto"/>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3.2.</w:t>
      </w:r>
      <w:r w:rsidRPr="00D04739">
        <w:rPr>
          <w:rFonts w:ascii="Times New Roman" w:eastAsia="Times New Roman" w:hAnsi="Times New Roman" w:cs="Times New Roman"/>
          <w:b/>
          <w:spacing w:val="-2"/>
          <w:sz w:val="26"/>
          <w:szCs w:val="26"/>
          <w:lang w:eastAsia="ru-RU"/>
        </w:rPr>
        <w:tab/>
        <w:t>Изменения заявок на участие в конкурсе</w:t>
      </w:r>
      <w:bookmarkEnd w:id="36"/>
      <w:bookmarkEnd w:id="37"/>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3.2.1.</w:t>
      </w:r>
      <w:r w:rsidRPr="00D04739">
        <w:rPr>
          <w:rFonts w:ascii="Times New Roman" w:eastAsia="Times New Roman" w:hAnsi="Times New Roman" w:cs="Times New Roman"/>
          <w:sz w:val="26"/>
          <w:szCs w:val="26"/>
          <w:lang w:eastAsia="ru-RU"/>
        </w:rPr>
        <w:tab/>
        <w:t>Участник конкурса, подавший заявку на участие в конкурсе, вправе изменить заявку на участие в конкурсе в любое время до момента вскрытия Комиссией конвертов с заявками на участие в конкурсе.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3.2.2.</w:t>
      </w:r>
      <w:r w:rsidRPr="00D04739">
        <w:rPr>
          <w:rFonts w:ascii="Times New Roman" w:eastAsia="Times New Roman" w:hAnsi="Times New Roman" w:cs="Times New Roman"/>
          <w:sz w:val="26"/>
          <w:szCs w:val="26"/>
          <w:lang w:eastAsia="ru-RU"/>
        </w:rPr>
        <w:tab/>
        <w:t>Изменения, внесенные в заявку на участие в конкурсе, считаются неотъемлемой частью заявки на участие в конкурсе.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3.2.3.</w:t>
      </w:r>
      <w:r w:rsidRPr="00D04739">
        <w:rPr>
          <w:rFonts w:ascii="Times New Roman" w:eastAsia="Times New Roman" w:hAnsi="Times New Roman" w:cs="Times New Roman"/>
          <w:sz w:val="26"/>
          <w:szCs w:val="26"/>
          <w:lang w:eastAsia="ru-RU"/>
        </w:rPr>
        <w:tab/>
        <w:t>Заявки на участие в конкурсе изменяются в следующем порядке.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3.2.3.1. Изменения заявки на участие в конкурсе подаются в опечатанном конверте. На соответствующем конверте указываются: наименование конкурса, в следующем порядке: «Изменение заявки на участие в конкурсе _____________ (наименование конкурса). ___</w:t>
      </w:r>
      <w:r w:rsidR="00E31DB5">
        <w:rPr>
          <w:rFonts w:ascii="Times New Roman" w:eastAsia="Times New Roman" w:hAnsi="Times New Roman" w:cs="Times New Roman"/>
          <w:sz w:val="26"/>
          <w:szCs w:val="26"/>
          <w:lang w:eastAsia="ru-RU"/>
        </w:rPr>
        <w:t>_</w:t>
      </w:r>
      <w:r w:rsidRPr="00D04739">
        <w:rPr>
          <w:rFonts w:ascii="Times New Roman" w:eastAsia="Times New Roman" w:hAnsi="Times New Roman" w:cs="Times New Roman"/>
          <w:sz w:val="26"/>
          <w:szCs w:val="26"/>
          <w:lang w:eastAsia="ru-RU"/>
        </w:rPr>
        <w:t>_ (регистрационный номер заявки).</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3.2.3.2. 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подраздела 3.1.</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3.2.4. Если конверт с изменениями заявки на участие в конкурсе не запечатан или маркирован с нарушением требований настоящего пункта, Организатор конкурса не несет ответственности в случае его потери или вскрытия раньше срока.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3.2.5.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конкурсной документации (часть II </w:t>
      </w:r>
      <w:r w:rsidRPr="00D04739">
        <w:rPr>
          <w:rFonts w:ascii="Times New Roman" w:eastAsia="Times New Roman" w:hAnsi="Times New Roman" w:cs="Times New Roman"/>
          <w:b/>
          <w:i/>
          <w:sz w:val="26"/>
          <w:szCs w:val="26"/>
          <w:lang w:eastAsia="ru-RU"/>
        </w:rPr>
        <w:t>«Информационная карта»).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3.2.6. Участники конкурса имеют право изменить свои заявки на участие в конкурсе в день вскрытия конвертов с заявками на участие в конкурсе </w:t>
      </w:r>
      <w:r w:rsidRPr="00D04739">
        <w:rPr>
          <w:rFonts w:ascii="Times New Roman" w:eastAsia="Times New Roman" w:hAnsi="Times New Roman" w:cs="Times New Roman"/>
          <w:sz w:val="26"/>
          <w:szCs w:val="26"/>
          <w:lang w:eastAsia="ru-RU"/>
        </w:rPr>
        <w:lastRenderedPageBreak/>
        <w:t xml:space="preserve">непосредственно перед вскрытием конвертов с заявками на участие в конкурсе, но не позже времени, указанного в извещении о проведении конкурса и конкурсной документации (часть II </w:t>
      </w:r>
      <w:r w:rsidRPr="00D04739">
        <w:rPr>
          <w:rFonts w:ascii="Times New Roman" w:eastAsia="Times New Roman" w:hAnsi="Times New Roman" w:cs="Times New Roman"/>
          <w:b/>
          <w:i/>
          <w:sz w:val="26"/>
          <w:szCs w:val="26"/>
          <w:lang w:eastAsia="ru-RU"/>
        </w:rPr>
        <w:t>«Информационная карта»</w:t>
      </w:r>
      <w:r w:rsidRPr="00D04739">
        <w:rPr>
          <w:rFonts w:ascii="Times New Roman" w:eastAsia="Times New Roman" w:hAnsi="Times New Roman" w:cs="Times New Roman"/>
          <w:sz w:val="26"/>
          <w:szCs w:val="26"/>
          <w:lang w:eastAsia="ru-RU"/>
        </w:rPr>
        <w:t>).</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3.2.7. Изменения заявок на участие в конкурсе регистрируются в Журнале регистрации заявок на участие в конкурсе.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3.2.8. После окончания срока подачи заявок не допускается внесение изменений в заявки на участие в конкурсе.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3.2.9. Участники конкурса, подавшие изменения заявок на участие в конкурсе, Организатор конкурса обязан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3.2.10. Конверты с изменениями заявок на участие в конкурсе вскрываются Комиссией одновременно с конвертами с заявками на участие в конкурсе.</w:t>
      </w:r>
    </w:p>
    <w:p w:rsidR="00830065" w:rsidRPr="00D04739" w:rsidRDefault="00830065" w:rsidP="0018037D">
      <w:pPr>
        <w:widowControl w:val="0"/>
        <w:spacing w:after="0" w:line="240" w:lineRule="auto"/>
        <w:jc w:val="center"/>
        <w:rPr>
          <w:rFonts w:ascii="Times New Roman" w:eastAsia="Times New Roman" w:hAnsi="Times New Roman" w:cs="Times New Roman"/>
          <w:b/>
          <w:spacing w:val="-2"/>
          <w:sz w:val="26"/>
          <w:szCs w:val="26"/>
          <w:lang w:eastAsia="ru-RU"/>
        </w:rPr>
      </w:pPr>
      <w:bookmarkStart w:id="38" w:name="_Toc375898282"/>
      <w:bookmarkStart w:id="39" w:name="_Toc375898866"/>
    </w:p>
    <w:p w:rsidR="00662140" w:rsidRPr="00D04739" w:rsidRDefault="00662140" w:rsidP="0018037D">
      <w:pPr>
        <w:widowControl w:val="0"/>
        <w:spacing w:after="0" w:line="240" w:lineRule="auto"/>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3.3.</w:t>
      </w:r>
      <w:r w:rsidRPr="00D04739">
        <w:rPr>
          <w:rFonts w:ascii="Times New Roman" w:eastAsia="Times New Roman" w:hAnsi="Times New Roman" w:cs="Times New Roman"/>
          <w:b/>
          <w:spacing w:val="-2"/>
          <w:sz w:val="26"/>
          <w:szCs w:val="26"/>
          <w:lang w:eastAsia="ru-RU"/>
        </w:rPr>
        <w:tab/>
        <w:t>Отзыв заявок на участие в конкурсе</w:t>
      </w:r>
      <w:bookmarkEnd w:id="38"/>
      <w:bookmarkEnd w:id="39"/>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3.3.1. Участник конкурса, подавший заявку на участие в конкурсе, вправе отозвать заявку на участие в конкурсе в любое время до истечения срока подачи заявок и момента вскрытия Комиссией конвертов с заявками на участие в конкурсе.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3.3.2.</w:t>
      </w:r>
      <w:r w:rsidRPr="00D04739">
        <w:rPr>
          <w:rFonts w:ascii="Times New Roman" w:eastAsia="Times New Roman" w:hAnsi="Times New Roman" w:cs="Times New Roman"/>
          <w:spacing w:val="-2"/>
          <w:sz w:val="26"/>
          <w:szCs w:val="26"/>
          <w:lang w:eastAsia="ru-RU"/>
        </w:rPr>
        <w:tab/>
        <w:t>Заявки на участие в конкурсе отзываются в следующем порядке: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3.3.2.1. 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3.3.2.2.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3.3.2.3.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конкурсной документации (часть II </w:t>
      </w:r>
      <w:r w:rsidRPr="00D04739">
        <w:rPr>
          <w:rFonts w:ascii="Times New Roman" w:eastAsia="Times New Roman" w:hAnsi="Times New Roman" w:cs="Times New Roman"/>
          <w:b/>
          <w:i/>
          <w:spacing w:val="-2"/>
          <w:sz w:val="26"/>
          <w:szCs w:val="26"/>
          <w:lang w:eastAsia="ru-RU"/>
        </w:rPr>
        <w:t>«Информационная карта»</w:t>
      </w:r>
      <w:r w:rsidRPr="00D04739">
        <w:rPr>
          <w:rFonts w:ascii="Times New Roman" w:eastAsia="Times New Roman" w:hAnsi="Times New Roman" w:cs="Times New Roman"/>
          <w:spacing w:val="-2"/>
          <w:sz w:val="26"/>
          <w:szCs w:val="26"/>
          <w:lang w:eastAsia="ru-RU"/>
        </w:rPr>
        <w:t>).</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3.3.3. Если уведомление об отзыве заявки на участие в конкурсе подано с нарушением требований настоящего пункта, Организатор конкурса не несет ответственности в случае его потери.</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3.3.4. Участники конкурса имеют право отозвать свои заявки на участие в конкурсе до истечения срока подачи заявок на участие в конкурсе, а также в день вскрытия конвертов с заявками на участие в конкурсе непосредственно перед вскрытием конвертов с заявками на участие в конкурсе, но не позднее времени, указанного в извещении о проведении конкурса и конкурсной документации (часть II </w:t>
      </w:r>
      <w:r w:rsidRPr="00D04739">
        <w:rPr>
          <w:rFonts w:ascii="Times New Roman" w:eastAsia="Times New Roman" w:hAnsi="Times New Roman" w:cs="Times New Roman"/>
          <w:b/>
          <w:i/>
          <w:spacing w:val="-2"/>
          <w:sz w:val="26"/>
          <w:szCs w:val="26"/>
          <w:lang w:eastAsia="ru-RU"/>
        </w:rPr>
        <w:t>«Информационная карта»</w:t>
      </w:r>
      <w:r w:rsidRPr="00D04739">
        <w:rPr>
          <w:rFonts w:ascii="Times New Roman" w:eastAsia="Times New Roman" w:hAnsi="Times New Roman" w:cs="Times New Roman"/>
          <w:spacing w:val="-2"/>
          <w:sz w:val="26"/>
          <w:szCs w:val="26"/>
          <w:lang w:eastAsia="ru-RU"/>
        </w:rPr>
        <w:t>).</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3.3.5.</w:t>
      </w:r>
      <w:r w:rsidRPr="00D04739">
        <w:rPr>
          <w:rFonts w:ascii="Times New Roman" w:eastAsia="Times New Roman" w:hAnsi="Times New Roman" w:cs="Times New Roman"/>
          <w:spacing w:val="-2"/>
          <w:sz w:val="26"/>
          <w:szCs w:val="26"/>
          <w:lang w:eastAsia="ru-RU"/>
        </w:rPr>
        <w:tab/>
        <w:t xml:space="preserve">Уведомления об отзыве заявок на участие в конкурсе </w:t>
      </w:r>
      <w:r w:rsidRPr="00D04739">
        <w:rPr>
          <w:rFonts w:ascii="Times New Roman" w:eastAsia="Times New Roman" w:hAnsi="Times New Roman" w:cs="Times New Roman"/>
          <w:spacing w:val="-2"/>
          <w:sz w:val="26"/>
          <w:szCs w:val="26"/>
          <w:lang w:eastAsia="ru-RU"/>
        </w:rPr>
        <w:lastRenderedPageBreak/>
        <w:t>регистрируются в журнале регистрации заявок на участие в конкурсе.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3.3.6.</w:t>
      </w:r>
      <w:r w:rsidRPr="00D04739">
        <w:rPr>
          <w:rFonts w:ascii="Times New Roman" w:eastAsia="Times New Roman" w:hAnsi="Times New Roman" w:cs="Times New Roman"/>
          <w:spacing w:val="-2"/>
          <w:sz w:val="26"/>
          <w:szCs w:val="26"/>
          <w:lang w:eastAsia="ru-RU"/>
        </w:rPr>
        <w:tab/>
        <w:t>После получения и регистрации уведомления об отзыве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 конверте не указаны почтовый адрес (для юридического лица) или сведения о месте жительства (для физического лица) участника конкурса) конверт с заявкой на участие в конкурсе, которая отозвана. Заявки на участие в конкурсе, отозванные до окончания срока подачи заявок на участие в конкурсе в порядке, указанном выше, считаются неподанными.</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3.3.7.После окончания срока подачи заявок не допускается отзыв заявок на участие в конкурсе.</w:t>
      </w:r>
    </w:p>
    <w:p w:rsidR="00830065" w:rsidRPr="00D04739" w:rsidRDefault="00830065" w:rsidP="0018037D">
      <w:pPr>
        <w:widowControl w:val="0"/>
        <w:spacing w:after="0" w:line="240" w:lineRule="auto"/>
        <w:jc w:val="center"/>
        <w:rPr>
          <w:rFonts w:ascii="Times New Roman" w:eastAsia="Times New Roman" w:hAnsi="Times New Roman" w:cs="Times New Roman"/>
          <w:b/>
          <w:spacing w:val="-2"/>
          <w:sz w:val="26"/>
          <w:szCs w:val="26"/>
          <w:lang w:eastAsia="ru-RU"/>
        </w:rPr>
      </w:pPr>
      <w:bookmarkStart w:id="40" w:name="_Toc375898283"/>
      <w:bookmarkStart w:id="41" w:name="_Toc375898867"/>
    </w:p>
    <w:p w:rsidR="00662140" w:rsidRPr="00D04739" w:rsidRDefault="00662140" w:rsidP="0018037D">
      <w:pPr>
        <w:widowControl w:val="0"/>
        <w:spacing w:after="0" w:line="240" w:lineRule="auto"/>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3.4.</w:t>
      </w:r>
      <w:r w:rsidRPr="00D04739">
        <w:rPr>
          <w:rFonts w:ascii="Times New Roman" w:eastAsia="Times New Roman" w:hAnsi="Times New Roman" w:cs="Times New Roman"/>
          <w:b/>
          <w:spacing w:val="-2"/>
          <w:sz w:val="26"/>
          <w:szCs w:val="26"/>
          <w:lang w:eastAsia="ru-RU"/>
        </w:rPr>
        <w:tab/>
        <w:t>Заявки на участие в конкурсе, поданные с опозданием</w:t>
      </w:r>
      <w:bookmarkEnd w:id="40"/>
      <w:bookmarkEnd w:id="41"/>
    </w:p>
    <w:p w:rsidR="00662140" w:rsidRPr="00D04739" w:rsidRDefault="00662140" w:rsidP="0018037D">
      <w:pPr>
        <w:widowControl w:val="0"/>
        <w:spacing w:after="0" w:line="240" w:lineRule="auto"/>
        <w:ind w:firstLine="709"/>
        <w:jc w:val="both"/>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spacing w:val="-2"/>
          <w:sz w:val="26"/>
          <w:szCs w:val="26"/>
        </w:rPr>
        <w:t>3.4.1. Конверт с заявкой на участие в конкурсе, поступивший после истечения срока подачи заявок на участие в конкурсе, не вскрывается в случае, если на конверте с такой заявкой указана информация о подавшем ее лице, в том числе почтовый адрес, (в случае, если на конверте не указаны почтовый адрес (для юридического лица) или сведения о месте жительства (для физического лица) участника конкурса) конверт с заявкой на участие в конкурсе вскрывается) возвращается Организатором в порядке, установленном конкурсной документацией.</w:t>
      </w:r>
      <w:bookmarkStart w:id="42" w:name="_Toc375898284"/>
      <w:bookmarkStart w:id="43" w:name="_Toc375898868"/>
    </w:p>
    <w:p w:rsidR="00830065" w:rsidRPr="00D04739" w:rsidRDefault="00830065" w:rsidP="0018037D">
      <w:pPr>
        <w:widowControl w:val="0"/>
        <w:spacing w:after="0" w:line="240" w:lineRule="auto"/>
        <w:jc w:val="center"/>
        <w:rPr>
          <w:rFonts w:ascii="Times New Roman" w:eastAsia="Times New Roman" w:hAnsi="Times New Roman" w:cs="Times New Roman"/>
          <w:b/>
          <w:spacing w:val="-2"/>
          <w:sz w:val="26"/>
          <w:szCs w:val="26"/>
          <w:lang w:eastAsia="ru-RU"/>
        </w:rPr>
      </w:pPr>
    </w:p>
    <w:p w:rsidR="00662140" w:rsidRPr="00D04739" w:rsidRDefault="00662140" w:rsidP="0018037D">
      <w:pPr>
        <w:widowControl w:val="0"/>
        <w:spacing w:after="0" w:line="240" w:lineRule="auto"/>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3.5.</w:t>
      </w:r>
      <w:r w:rsidRPr="00D04739">
        <w:rPr>
          <w:rFonts w:ascii="Times New Roman" w:eastAsia="Times New Roman" w:hAnsi="Times New Roman" w:cs="Times New Roman"/>
          <w:b/>
          <w:spacing w:val="-2"/>
          <w:sz w:val="26"/>
          <w:szCs w:val="26"/>
          <w:lang w:eastAsia="ru-RU"/>
        </w:rPr>
        <w:tab/>
        <w:t>Язык документов, входящих в состав заявки на участие в конкурсе</w:t>
      </w:r>
      <w:bookmarkEnd w:id="42"/>
      <w:bookmarkEnd w:id="43"/>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3.5.1.</w:t>
      </w:r>
      <w:r w:rsidRPr="00D04739">
        <w:rPr>
          <w:rFonts w:ascii="Times New Roman" w:eastAsia="Times New Roman" w:hAnsi="Times New Roman" w:cs="Times New Roman"/>
          <w:spacing w:val="-2"/>
          <w:sz w:val="26"/>
          <w:szCs w:val="26"/>
          <w:lang w:eastAsia="ru-RU"/>
        </w:rPr>
        <w:tab/>
        <w:t>Заявка на участие в конкурсе, подготовленная участником конкурса, а также вся корреспонденция и документация, связанная с заявкой на участие в конкурсе, которыми обмениваются участники конкурса и Организатор конкурса должны быть написаны на русском языке.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3.5.2.</w:t>
      </w:r>
      <w:r w:rsidRPr="00D04739">
        <w:rPr>
          <w:rFonts w:ascii="Times New Roman" w:eastAsia="Times New Roman" w:hAnsi="Times New Roman" w:cs="Times New Roman"/>
          <w:spacing w:val="-2"/>
          <w:sz w:val="26"/>
          <w:szCs w:val="26"/>
          <w:lang w:eastAsia="ru-RU"/>
        </w:rPr>
        <w:tab/>
        <w:t>Использование других языков для подготовки заявки на участие в конкурсе расценивается Комиссией как несоответствие заявки на участие в конкурсе требованиям, установленным конкурсной документацией.</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3.5.3.</w:t>
      </w:r>
      <w:r w:rsidRPr="00D04739">
        <w:rPr>
          <w:rFonts w:ascii="Times New Roman" w:eastAsia="Times New Roman" w:hAnsi="Times New Roman" w:cs="Times New Roman"/>
          <w:spacing w:val="-2"/>
          <w:sz w:val="26"/>
          <w:szCs w:val="26"/>
          <w:lang w:eastAsia="ru-RU"/>
        </w:rPr>
        <w:tab/>
        <w:t>Входящие в заявку на участие в конкурсе документы, оригиналы которых выданы участнику конкурса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662140" w:rsidRPr="00D04739" w:rsidRDefault="00B325C9"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3.5.4</w:t>
      </w:r>
      <w:r w:rsidR="00662140" w:rsidRPr="00D04739">
        <w:rPr>
          <w:rFonts w:ascii="Times New Roman" w:eastAsia="Times New Roman" w:hAnsi="Times New Roman" w:cs="Times New Roman"/>
          <w:spacing w:val="-2"/>
          <w:sz w:val="26"/>
          <w:szCs w:val="26"/>
          <w:lang w:eastAsia="ru-RU"/>
        </w:rPr>
        <w:t>.</w:t>
      </w:r>
      <w:r w:rsidR="00662140" w:rsidRPr="00D04739">
        <w:rPr>
          <w:rFonts w:ascii="Times New Roman" w:eastAsia="Times New Roman" w:hAnsi="Times New Roman" w:cs="Times New Roman"/>
          <w:spacing w:val="-2"/>
          <w:sz w:val="26"/>
          <w:szCs w:val="26"/>
          <w:lang w:eastAsia="ru-RU"/>
        </w:rPr>
        <w:tab/>
        <w:t>Наличие противоречий между оригиналом и переводом, которые изменяют смысл оригинала, расценивается Комиссией как несоответствие заявки на участие в конкурсе требованиям, установленным конкурсной документацией.</w:t>
      </w:r>
    </w:p>
    <w:p w:rsidR="00830065" w:rsidRPr="00D04739" w:rsidRDefault="00830065" w:rsidP="0018037D">
      <w:pPr>
        <w:widowControl w:val="0"/>
        <w:spacing w:after="0" w:line="240" w:lineRule="auto"/>
        <w:ind w:firstLine="709"/>
        <w:jc w:val="center"/>
        <w:rPr>
          <w:rFonts w:ascii="Times New Roman" w:eastAsia="Times New Roman" w:hAnsi="Times New Roman" w:cs="Times New Roman"/>
          <w:b/>
          <w:spacing w:val="-2"/>
          <w:sz w:val="26"/>
          <w:szCs w:val="26"/>
          <w:lang w:eastAsia="ru-RU"/>
        </w:rPr>
      </w:pPr>
      <w:bookmarkStart w:id="44" w:name="_Toc375898286"/>
      <w:bookmarkStart w:id="45" w:name="_Toc375898870"/>
    </w:p>
    <w:p w:rsidR="00662140" w:rsidRPr="00D04739" w:rsidRDefault="00662140" w:rsidP="0018037D">
      <w:pPr>
        <w:widowControl w:val="0"/>
        <w:spacing w:after="0" w:line="240" w:lineRule="auto"/>
        <w:ind w:firstLine="709"/>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3.6.</w:t>
      </w:r>
      <w:r w:rsidRPr="00D04739">
        <w:rPr>
          <w:rFonts w:ascii="Times New Roman" w:eastAsia="Times New Roman" w:hAnsi="Times New Roman" w:cs="Times New Roman"/>
          <w:b/>
          <w:spacing w:val="-2"/>
          <w:sz w:val="26"/>
          <w:szCs w:val="26"/>
          <w:lang w:eastAsia="ru-RU"/>
        </w:rPr>
        <w:tab/>
        <w:t>Требования к содержанию документов, входящих в состав заявки на участие в конкурсе</w:t>
      </w:r>
      <w:bookmarkEnd w:id="44"/>
      <w:bookmarkEnd w:id="45"/>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3.6.1.</w:t>
      </w:r>
      <w:r w:rsidRPr="00D04739">
        <w:rPr>
          <w:rFonts w:ascii="Times New Roman" w:eastAsia="Times New Roman" w:hAnsi="Times New Roman" w:cs="Times New Roman"/>
          <w:spacing w:val="-2"/>
          <w:sz w:val="26"/>
          <w:szCs w:val="26"/>
          <w:lang w:eastAsia="ru-RU"/>
        </w:rPr>
        <w:tab/>
        <w:t xml:space="preserve"> Заявка на участие в конкурсе должна содержать документы и сведения, указанные в части II </w:t>
      </w:r>
      <w:r w:rsidRPr="00D04739">
        <w:rPr>
          <w:rFonts w:ascii="Times New Roman" w:eastAsia="Times New Roman" w:hAnsi="Times New Roman" w:cs="Times New Roman"/>
          <w:b/>
          <w:i/>
          <w:spacing w:val="-2"/>
          <w:sz w:val="26"/>
          <w:szCs w:val="26"/>
          <w:lang w:eastAsia="ru-RU"/>
        </w:rPr>
        <w:t>«Информационная карта»</w:t>
      </w:r>
      <w:r w:rsidRPr="00D04739">
        <w:rPr>
          <w:rFonts w:ascii="Times New Roman" w:eastAsia="Times New Roman" w:hAnsi="Times New Roman" w:cs="Times New Roman"/>
          <w:spacing w:val="-2"/>
          <w:sz w:val="26"/>
          <w:szCs w:val="26"/>
          <w:lang w:eastAsia="ru-RU"/>
        </w:rPr>
        <w:t>.</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3.6.2.</w:t>
      </w:r>
      <w:r w:rsidRPr="00D04739">
        <w:rPr>
          <w:rFonts w:ascii="Times New Roman" w:eastAsia="Times New Roman" w:hAnsi="Times New Roman" w:cs="Times New Roman"/>
          <w:spacing w:val="-2"/>
          <w:sz w:val="26"/>
          <w:szCs w:val="26"/>
          <w:lang w:eastAsia="ru-RU"/>
        </w:rPr>
        <w:tab/>
        <w:t xml:space="preserve"> В случае неполного представления документов и(или) сведений, перечисленных в части II </w:t>
      </w:r>
      <w:r w:rsidRPr="00D04739">
        <w:rPr>
          <w:rFonts w:ascii="Times New Roman" w:eastAsia="Times New Roman" w:hAnsi="Times New Roman" w:cs="Times New Roman"/>
          <w:b/>
          <w:i/>
          <w:spacing w:val="-2"/>
          <w:sz w:val="26"/>
          <w:szCs w:val="26"/>
          <w:lang w:eastAsia="ru-RU"/>
        </w:rPr>
        <w:t>«Информационная карта»</w:t>
      </w:r>
      <w:r w:rsidRPr="00D04739">
        <w:rPr>
          <w:rFonts w:ascii="Times New Roman" w:eastAsia="Times New Roman" w:hAnsi="Times New Roman" w:cs="Times New Roman"/>
          <w:spacing w:val="-2"/>
          <w:sz w:val="26"/>
          <w:szCs w:val="26"/>
          <w:lang w:eastAsia="ru-RU"/>
        </w:rPr>
        <w:t>, участник конкурса не допускается Комиссией к участию в конкурсе.</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3.6.3.</w:t>
      </w:r>
      <w:r w:rsidRPr="00D04739">
        <w:rPr>
          <w:rFonts w:ascii="Times New Roman" w:eastAsia="Times New Roman" w:hAnsi="Times New Roman" w:cs="Times New Roman"/>
          <w:spacing w:val="-2"/>
          <w:sz w:val="26"/>
          <w:szCs w:val="26"/>
          <w:lang w:eastAsia="ru-RU"/>
        </w:rPr>
        <w:tab/>
        <w:t xml:space="preserve"> Представление заявки на участие в конкурсе с отклонением по форме, установленной конкурсной документацией, расценивается Комиссией как </w:t>
      </w:r>
      <w:r w:rsidRPr="00D04739">
        <w:rPr>
          <w:rFonts w:ascii="Times New Roman" w:eastAsia="Times New Roman" w:hAnsi="Times New Roman" w:cs="Times New Roman"/>
          <w:spacing w:val="-2"/>
          <w:sz w:val="26"/>
          <w:szCs w:val="26"/>
          <w:lang w:eastAsia="ru-RU"/>
        </w:rPr>
        <w:lastRenderedPageBreak/>
        <w:t>несоответствие заявки на участие в конкурсе требованиям, установленным конкурсной документацией.</w:t>
      </w:r>
    </w:p>
    <w:p w:rsidR="00830065" w:rsidRPr="00D04739" w:rsidRDefault="00830065" w:rsidP="0018037D">
      <w:pPr>
        <w:widowControl w:val="0"/>
        <w:spacing w:after="0" w:line="240" w:lineRule="auto"/>
        <w:ind w:firstLine="709"/>
        <w:jc w:val="both"/>
        <w:rPr>
          <w:rFonts w:ascii="Times New Roman" w:eastAsia="Times New Roman" w:hAnsi="Times New Roman" w:cs="Times New Roman"/>
          <w:b/>
          <w:sz w:val="26"/>
          <w:szCs w:val="26"/>
          <w:lang w:eastAsia="ru-RU"/>
        </w:rPr>
      </w:pPr>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b/>
          <w:sz w:val="26"/>
          <w:szCs w:val="26"/>
          <w:lang w:eastAsia="ru-RU"/>
        </w:rPr>
        <w:t>3.7. Информация о возможности одностороннего отказа от исполнения контракта</w:t>
      </w:r>
      <w:r w:rsidRPr="00D04739">
        <w:rPr>
          <w:rFonts w:ascii="Times New Roman" w:eastAsia="Times New Roman" w:hAnsi="Times New Roman" w:cs="Times New Roman"/>
          <w:sz w:val="26"/>
          <w:szCs w:val="26"/>
          <w:lang w:eastAsia="ru-RU"/>
        </w:rPr>
        <w:t>.</w:t>
      </w:r>
    </w:p>
    <w:p w:rsidR="00662140" w:rsidRPr="00D04739" w:rsidRDefault="00662140" w:rsidP="0018037D">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3.7.1. Заказчик в праве отказаться от исполнения контракта в одностороннем порядке в случаях, установленных гражданским законодательством</w:t>
      </w:r>
    </w:p>
    <w:p w:rsidR="00830065" w:rsidRPr="00D04739" w:rsidRDefault="00830065" w:rsidP="0018037D">
      <w:pPr>
        <w:widowControl w:val="0"/>
        <w:spacing w:after="0" w:line="240" w:lineRule="auto"/>
        <w:jc w:val="center"/>
        <w:rPr>
          <w:rFonts w:ascii="Times New Roman" w:eastAsia="Times New Roman" w:hAnsi="Times New Roman" w:cs="Times New Roman"/>
          <w:b/>
          <w:spacing w:val="-2"/>
          <w:sz w:val="26"/>
          <w:szCs w:val="26"/>
          <w:lang w:eastAsia="ru-RU"/>
        </w:rPr>
      </w:pPr>
      <w:bookmarkStart w:id="46" w:name="_Toc375898288"/>
      <w:bookmarkStart w:id="47" w:name="_Toc375898872"/>
    </w:p>
    <w:p w:rsidR="00662140" w:rsidRPr="00D04739" w:rsidRDefault="00662140" w:rsidP="0018037D">
      <w:pPr>
        <w:widowControl w:val="0"/>
        <w:spacing w:after="0" w:line="240" w:lineRule="auto"/>
        <w:jc w:val="center"/>
        <w:rPr>
          <w:rFonts w:ascii="Times New Roman" w:eastAsia="Times New Roman" w:hAnsi="Times New Roman" w:cs="Times New Roman"/>
          <w:b/>
          <w:spacing w:val="-2"/>
          <w:sz w:val="26"/>
          <w:szCs w:val="26"/>
          <w:lang w:eastAsia="ru-RU"/>
        </w:rPr>
      </w:pPr>
      <w:r w:rsidRPr="00D04739">
        <w:rPr>
          <w:rFonts w:ascii="Times New Roman" w:eastAsia="Times New Roman" w:hAnsi="Times New Roman" w:cs="Times New Roman"/>
          <w:b/>
          <w:spacing w:val="-2"/>
          <w:sz w:val="26"/>
          <w:szCs w:val="26"/>
          <w:lang w:eastAsia="ru-RU"/>
        </w:rPr>
        <w:t>3.8.</w:t>
      </w:r>
      <w:r w:rsidRPr="00D04739">
        <w:rPr>
          <w:rFonts w:ascii="Times New Roman" w:eastAsia="Times New Roman" w:hAnsi="Times New Roman" w:cs="Times New Roman"/>
          <w:b/>
          <w:spacing w:val="-2"/>
          <w:sz w:val="26"/>
          <w:szCs w:val="26"/>
          <w:lang w:eastAsia="ru-RU"/>
        </w:rPr>
        <w:tab/>
        <w:t xml:space="preserve">Требования к содержанию и описанию предложения участника конкурса в отношении </w:t>
      </w:r>
      <w:bookmarkEnd w:id="46"/>
      <w:bookmarkEnd w:id="47"/>
      <w:r w:rsidRPr="00D04739">
        <w:rPr>
          <w:rFonts w:ascii="Times New Roman" w:eastAsia="Times New Roman" w:hAnsi="Times New Roman" w:cs="Times New Roman"/>
          <w:b/>
          <w:spacing w:val="-2"/>
          <w:sz w:val="26"/>
          <w:szCs w:val="26"/>
          <w:lang w:eastAsia="ru-RU"/>
        </w:rPr>
        <w:t>оказываемых услуг, связанных с предоставлением гарантированного перечня услуг по погребению</w:t>
      </w:r>
    </w:p>
    <w:p w:rsidR="00662140" w:rsidRPr="00D04739" w:rsidRDefault="00662140" w:rsidP="0018037D">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eastAsia="Times New Roman" w:hAnsi="Times New Roman" w:cs="Times New Roman"/>
          <w:spacing w:val="-2"/>
          <w:sz w:val="26"/>
          <w:szCs w:val="26"/>
          <w:lang w:eastAsia="ru-RU"/>
        </w:rPr>
        <w:t>3.8.1. Описание участниками конкурса оказываемых услуг, их количественных и качественных характеристик осуществляется в соответствии с требованиями части IV</w:t>
      </w:r>
      <w:r w:rsidRPr="00D04739">
        <w:rPr>
          <w:rFonts w:ascii="Times New Roman" w:eastAsia="Times New Roman" w:hAnsi="Times New Roman" w:cs="Times New Roman"/>
          <w:b/>
          <w:i/>
          <w:spacing w:val="-2"/>
          <w:sz w:val="26"/>
          <w:szCs w:val="26"/>
          <w:lang w:eastAsia="ru-RU"/>
        </w:rPr>
        <w:t xml:space="preserve"> «Техническое задание»</w:t>
      </w:r>
      <w:r w:rsidRPr="00D04739">
        <w:rPr>
          <w:rFonts w:ascii="Times New Roman" w:eastAsia="Times New Roman" w:hAnsi="Times New Roman" w:cs="Times New Roman"/>
          <w:spacing w:val="-2"/>
          <w:sz w:val="26"/>
          <w:szCs w:val="26"/>
          <w:lang w:eastAsia="ru-RU"/>
        </w:rPr>
        <w:t xml:space="preserve"> и по форме «Предложение участника конкурса», приведенной в части I</w:t>
      </w:r>
      <w:r w:rsidRPr="00D04739">
        <w:rPr>
          <w:rFonts w:ascii="Times New Roman" w:eastAsia="Times New Roman" w:hAnsi="Times New Roman" w:cs="Times New Roman"/>
          <w:spacing w:val="-2"/>
          <w:sz w:val="26"/>
          <w:szCs w:val="26"/>
          <w:lang w:val="en-US" w:eastAsia="ru-RU"/>
        </w:rPr>
        <w:t>II</w:t>
      </w:r>
      <w:r w:rsidR="005A12DF">
        <w:rPr>
          <w:rFonts w:ascii="Times New Roman" w:eastAsia="Times New Roman" w:hAnsi="Times New Roman" w:cs="Times New Roman"/>
          <w:spacing w:val="-2"/>
          <w:sz w:val="26"/>
          <w:szCs w:val="26"/>
          <w:lang w:eastAsia="ru-RU"/>
        </w:rPr>
        <w:t xml:space="preserve"> </w:t>
      </w:r>
      <w:r w:rsidRPr="00D04739">
        <w:rPr>
          <w:rFonts w:ascii="Times New Roman" w:eastAsia="Times New Roman" w:hAnsi="Times New Roman" w:cs="Times New Roman"/>
          <w:b/>
          <w:i/>
          <w:spacing w:val="-2"/>
          <w:sz w:val="26"/>
          <w:szCs w:val="26"/>
          <w:lang w:eastAsia="ru-RU"/>
        </w:rPr>
        <w:t>«Образцы форм и документов для заполнения участниками конкурса»</w:t>
      </w:r>
      <w:r w:rsidRPr="00D04739">
        <w:rPr>
          <w:rFonts w:ascii="Times New Roman" w:eastAsia="Times New Roman" w:hAnsi="Times New Roman" w:cs="Times New Roman"/>
          <w:i/>
          <w:spacing w:val="-2"/>
          <w:sz w:val="26"/>
          <w:szCs w:val="26"/>
          <w:lang w:eastAsia="ru-RU"/>
        </w:rPr>
        <w:t>.</w:t>
      </w:r>
    </w:p>
    <w:p w:rsidR="00662140" w:rsidRPr="00D04739" w:rsidRDefault="00662140" w:rsidP="0018037D">
      <w:pPr>
        <w:widowControl w:val="0"/>
        <w:adjustRightInd w:val="0"/>
        <w:spacing w:after="0" w:line="240" w:lineRule="auto"/>
        <w:jc w:val="right"/>
        <w:outlineLvl w:val="0"/>
        <w:rPr>
          <w:rFonts w:ascii="Times New Roman" w:hAnsi="Times New Roman" w:cs="Times New Roman"/>
          <w:sz w:val="26"/>
          <w:szCs w:val="26"/>
          <w:lang w:eastAsia="ru-RU"/>
        </w:rPr>
      </w:pPr>
    </w:p>
    <w:p w:rsidR="00662140" w:rsidRPr="00D04739" w:rsidRDefault="00662140" w:rsidP="0018037D">
      <w:pPr>
        <w:widowControl w:val="0"/>
        <w:adjustRightInd w:val="0"/>
        <w:spacing w:after="0" w:line="240" w:lineRule="auto"/>
        <w:jc w:val="right"/>
        <w:outlineLvl w:val="0"/>
        <w:rPr>
          <w:rFonts w:ascii="Times New Roman" w:hAnsi="Times New Roman" w:cs="Times New Roman"/>
          <w:sz w:val="26"/>
          <w:szCs w:val="26"/>
          <w:lang w:eastAsia="ru-RU"/>
        </w:rPr>
      </w:pPr>
    </w:p>
    <w:p w:rsidR="001A4B81" w:rsidRPr="00D04739" w:rsidRDefault="0018037D" w:rsidP="00830065">
      <w:pPr>
        <w:jc w:val="center"/>
        <w:rPr>
          <w:rFonts w:ascii="Times New Roman" w:hAnsi="Times New Roman" w:cs="Times New Roman"/>
          <w:sz w:val="26"/>
          <w:szCs w:val="26"/>
          <w:lang w:eastAsia="ru-RU"/>
        </w:rPr>
      </w:pPr>
      <w:bookmarkStart w:id="48" w:name="_Toc410406755"/>
      <w:bookmarkStart w:id="49" w:name="_Toc408930164"/>
      <w:bookmarkStart w:id="50" w:name="_Toc410406785"/>
      <w:r w:rsidRPr="00D04739">
        <w:rPr>
          <w:rFonts w:ascii="Times New Roman" w:eastAsia="Times New Roman" w:hAnsi="Times New Roman" w:cs="Times New Roman"/>
          <w:b/>
          <w:kern w:val="28"/>
          <w:sz w:val="26"/>
          <w:szCs w:val="26"/>
          <w:lang w:eastAsia="ru-RU"/>
        </w:rPr>
        <w:br w:type="page"/>
      </w:r>
      <w:r w:rsidR="001A4B81" w:rsidRPr="00D04739">
        <w:rPr>
          <w:rFonts w:ascii="Times New Roman" w:eastAsia="Times New Roman" w:hAnsi="Times New Roman" w:cs="Times New Roman"/>
          <w:b/>
          <w:kern w:val="28"/>
          <w:sz w:val="26"/>
          <w:szCs w:val="26"/>
          <w:lang w:eastAsia="ru-RU"/>
        </w:rPr>
        <w:lastRenderedPageBreak/>
        <w:t>ЧАСТЬ II. ИНФОРМАЦИОННАЯ КАРТА КОНКУРСА</w:t>
      </w:r>
      <w:bookmarkEnd w:id="48"/>
    </w:p>
    <w:p w:rsidR="001A4B81" w:rsidRPr="00D04739" w:rsidRDefault="001A4B81" w:rsidP="0018037D">
      <w:pPr>
        <w:widowControl w:val="0"/>
        <w:spacing w:after="60" w:line="240" w:lineRule="auto"/>
        <w:ind w:firstLine="709"/>
        <w:jc w:val="both"/>
        <w:rPr>
          <w:rFonts w:ascii="Times New Roman" w:eastAsia="Times New Roman" w:hAnsi="Times New Roman" w:cs="Times New Roman"/>
          <w:spacing w:val="-2"/>
          <w:kern w:val="28"/>
          <w:sz w:val="26"/>
          <w:szCs w:val="26"/>
          <w:lang w:eastAsia="ru-RU"/>
        </w:rPr>
      </w:pPr>
      <w:r w:rsidRPr="00D04739">
        <w:rPr>
          <w:rFonts w:ascii="Times New Roman" w:eastAsia="Times New Roman" w:hAnsi="Times New Roman" w:cs="Times New Roman"/>
          <w:spacing w:val="-2"/>
          <w:kern w:val="28"/>
          <w:sz w:val="26"/>
          <w:szCs w:val="26"/>
          <w:lang w:eastAsia="ru-RU"/>
        </w:rPr>
        <w:t xml:space="preserve">В части II </w:t>
      </w:r>
      <w:r w:rsidRPr="00D04739">
        <w:rPr>
          <w:rFonts w:ascii="Times New Roman" w:eastAsia="Times New Roman" w:hAnsi="Times New Roman" w:cs="Times New Roman"/>
          <w:b/>
          <w:i/>
          <w:spacing w:val="-2"/>
          <w:kern w:val="28"/>
          <w:sz w:val="26"/>
          <w:szCs w:val="26"/>
          <w:lang w:eastAsia="ru-RU"/>
        </w:rPr>
        <w:t>«Информационная карта»</w:t>
      </w:r>
      <w:r w:rsidR="00830065" w:rsidRPr="00D04739">
        <w:rPr>
          <w:rFonts w:ascii="Times New Roman" w:eastAsia="Times New Roman" w:hAnsi="Times New Roman" w:cs="Times New Roman"/>
          <w:b/>
          <w:i/>
          <w:spacing w:val="-2"/>
          <w:kern w:val="28"/>
          <w:sz w:val="26"/>
          <w:szCs w:val="26"/>
          <w:lang w:eastAsia="ru-RU"/>
        </w:rPr>
        <w:t xml:space="preserve"> </w:t>
      </w:r>
      <w:r w:rsidRPr="00D04739">
        <w:rPr>
          <w:rFonts w:ascii="Times New Roman" w:eastAsia="Times New Roman" w:hAnsi="Times New Roman" w:cs="Times New Roman"/>
          <w:spacing w:val="-2"/>
          <w:kern w:val="28"/>
          <w:sz w:val="26"/>
          <w:szCs w:val="26"/>
          <w:lang w:eastAsia="ru-RU"/>
        </w:rPr>
        <w:t xml:space="preserve">содержится информация для данного конкретного конкурса, которая уточняет, разъясняет и дополняет положения части I </w:t>
      </w:r>
      <w:r w:rsidRPr="00D04739">
        <w:rPr>
          <w:rFonts w:ascii="Times New Roman" w:eastAsia="Times New Roman" w:hAnsi="Times New Roman" w:cs="Times New Roman"/>
          <w:b/>
          <w:i/>
          <w:spacing w:val="-2"/>
          <w:kern w:val="28"/>
          <w:sz w:val="26"/>
          <w:szCs w:val="26"/>
          <w:lang w:eastAsia="ru-RU"/>
        </w:rPr>
        <w:t>«Общие условия конкурса»</w:t>
      </w:r>
      <w:r w:rsidRPr="00D04739">
        <w:rPr>
          <w:rFonts w:ascii="Times New Roman" w:eastAsia="Times New Roman" w:hAnsi="Times New Roman" w:cs="Times New Roman"/>
          <w:spacing w:val="-2"/>
          <w:kern w:val="28"/>
          <w:sz w:val="26"/>
          <w:szCs w:val="26"/>
          <w:lang w:eastAsia="ru-RU"/>
        </w:rPr>
        <w:t xml:space="preserve">. </w:t>
      </w:r>
    </w:p>
    <w:p w:rsidR="00783EBA" w:rsidRDefault="001A4B81" w:rsidP="00095F9D">
      <w:pPr>
        <w:widowControl w:val="0"/>
        <w:spacing w:after="60" w:line="240" w:lineRule="auto"/>
        <w:ind w:firstLine="709"/>
        <w:jc w:val="both"/>
        <w:rPr>
          <w:rFonts w:ascii="Times New Roman" w:eastAsia="Times New Roman" w:hAnsi="Times New Roman" w:cs="Times New Roman"/>
          <w:spacing w:val="-2"/>
          <w:kern w:val="28"/>
          <w:sz w:val="26"/>
          <w:szCs w:val="26"/>
          <w:lang w:eastAsia="ru-RU"/>
        </w:rPr>
      </w:pPr>
      <w:r w:rsidRPr="00D04739">
        <w:rPr>
          <w:rFonts w:ascii="Times New Roman" w:eastAsia="Times New Roman" w:hAnsi="Times New Roman" w:cs="Times New Roman"/>
          <w:spacing w:val="-2"/>
          <w:kern w:val="28"/>
          <w:sz w:val="26"/>
          <w:szCs w:val="26"/>
          <w:lang w:eastAsia="ru-RU"/>
        </w:rPr>
        <w:t xml:space="preserve">При возникновении противоречия между положениями части I </w:t>
      </w:r>
      <w:r w:rsidRPr="00D04739">
        <w:rPr>
          <w:rFonts w:ascii="Times New Roman" w:eastAsia="Times New Roman" w:hAnsi="Times New Roman" w:cs="Times New Roman"/>
          <w:b/>
          <w:i/>
          <w:spacing w:val="-2"/>
          <w:kern w:val="28"/>
          <w:sz w:val="26"/>
          <w:szCs w:val="26"/>
          <w:lang w:eastAsia="ru-RU"/>
        </w:rPr>
        <w:t xml:space="preserve">«Общие условия конкурса» </w:t>
      </w:r>
      <w:r w:rsidRPr="00D04739">
        <w:rPr>
          <w:rFonts w:ascii="Times New Roman" w:eastAsia="Times New Roman" w:hAnsi="Times New Roman" w:cs="Times New Roman"/>
          <w:spacing w:val="-2"/>
          <w:kern w:val="28"/>
          <w:sz w:val="26"/>
          <w:szCs w:val="26"/>
          <w:lang w:eastAsia="ru-RU"/>
        </w:rPr>
        <w:t xml:space="preserve">и части II </w:t>
      </w:r>
      <w:r w:rsidRPr="00D04739">
        <w:rPr>
          <w:rFonts w:ascii="Times New Roman" w:eastAsia="Times New Roman" w:hAnsi="Times New Roman" w:cs="Times New Roman"/>
          <w:b/>
          <w:i/>
          <w:spacing w:val="-2"/>
          <w:kern w:val="28"/>
          <w:sz w:val="26"/>
          <w:szCs w:val="26"/>
          <w:lang w:eastAsia="ru-RU"/>
        </w:rPr>
        <w:t>«Информационная карта»</w:t>
      </w:r>
      <w:r w:rsidRPr="00D04739">
        <w:rPr>
          <w:rFonts w:ascii="Times New Roman" w:eastAsia="Times New Roman" w:hAnsi="Times New Roman" w:cs="Times New Roman"/>
          <w:spacing w:val="-2"/>
          <w:kern w:val="28"/>
          <w:sz w:val="26"/>
          <w:szCs w:val="26"/>
          <w:lang w:eastAsia="ru-RU"/>
        </w:rPr>
        <w:t xml:space="preserve">, применяются положения части II </w:t>
      </w:r>
      <w:r w:rsidRPr="00D04739">
        <w:rPr>
          <w:rFonts w:ascii="Times New Roman" w:eastAsia="Times New Roman" w:hAnsi="Times New Roman" w:cs="Times New Roman"/>
          <w:b/>
          <w:i/>
          <w:spacing w:val="-2"/>
          <w:kern w:val="28"/>
          <w:sz w:val="26"/>
          <w:szCs w:val="26"/>
          <w:lang w:eastAsia="ru-RU"/>
        </w:rPr>
        <w:t>«Информационная карта»</w:t>
      </w:r>
      <w:r w:rsidRPr="00D04739">
        <w:rPr>
          <w:rFonts w:ascii="Times New Roman" w:eastAsia="Times New Roman" w:hAnsi="Times New Roman" w:cs="Times New Roman"/>
          <w:spacing w:val="-2"/>
          <w:kern w:val="28"/>
          <w:sz w:val="26"/>
          <w:szCs w:val="26"/>
          <w:lang w:eastAsia="ru-RU"/>
        </w:rPr>
        <w:t>.</w:t>
      </w:r>
    </w:p>
    <w:tbl>
      <w:tblPr>
        <w:tblStyle w:val="a6"/>
        <w:tblW w:w="0" w:type="auto"/>
        <w:tblInd w:w="-572" w:type="dxa"/>
        <w:tblLook w:val="04A0"/>
      </w:tblPr>
      <w:tblGrid>
        <w:gridCol w:w="993"/>
        <w:gridCol w:w="2551"/>
        <w:gridCol w:w="6090"/>
      </w:tblGrid>
      <w:tr w:rsidR="00783EBA" w:rsidTr="00783EBA">
        <w:tc>
          <w:tcPr>
            <w:tcW w:w="993" w:type="dxa"/>
          </w:tcPr>
          <w:p w:rsidR="00783EBA" w:rsidRPr="00D04739" w:rsidRDefault="00783EBA" w:rsidP="00783EBA">
            <w:pPr>
              <w:widowControl w:val="0"/>
              <w:suppressLineNumbers/>
              <w:suppressAutoHyphens/>
              <w:autoSpaceDE w:val="0"/>
              <w:autoSpaceDN w:val="0"/>
              <w:spacing w:after="60" w:line="240" w:lineRule="auto"/>
              <w:jc w:val="center"/>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w:t>
            </w:r>
          </w:p>
          <w:p w:rsidR="00783EBA" w:rsidRDefault="00783EBA" w:rsidP="00783EBA">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пункта</w:t>
            </w:r>
          </w:p>
        </w:tc>
        <w:tc>
          <w:tcPr>
            <w:tcW w:w="2551" w:type="dxa"/>
            <w:vAlign w:val="center"/>
          </w:tcPr>
          <w:p w:rsidR="00783EBA" w:rsidRDefault="00783EBA" w:rsidP="00783EBA">
            <w:pPr>
              <w:widowControl w:val="0"/>
              <w:spacing w:after="60" w:line="240" w:lineRule="auto"/>
              <w:jc w:val="center"/>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Наименование</w:t>
            </w:r>
          </w:p>
        </w:tc>
        <w:tc>
          <w:tcPr>
            <w:tcW w:w="6090" w:type="dxa"/>
            <w:vAlign w:val="center"/>
          </w:tcPr>
          <w:p w:rsidR="00783EBA" w:rsidRDefault="00783EBA" w:rsidP="00783EBA">
            <w:pPr>
              <w:widowControl w:val="0"/>
              <w:spacing w:after="60" w:line="240" w:lineRule="auto"/>
              <w:jc w:val="center"/>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Информация</w:t>
            </w:r>
          </w:p>
        </w:tc>
      </w:tr>
      <w:tr w:rsidR="00783EBA" w:rsidTr="00783EBA">
        <w:tc>
          <w:tcPr>
            <w:tcW w:w="993" w:type="dxa"/>
          </w:tcPr>
          <w:p w:rsidR="00783EBA" w:rsidRPr="00783EBA" w:rsidRDefault="00783EBA" w:rsidP="00783EBA">
            <w:pPr>
              <w:pStyle w:val="a5"/>
              <w:widowControl w:val="0"/>
              <w:numPr>
                <w:ilvl w:val="0"/>
                <w:numId w:val="5"/>
              </w:numPr>
              <w:spacing w:after="60" w:line="240" w:lineRule="auto"/>
              <w:jc w:val="both"/>
              <w:rPr>
                <w:rFonts w:ascii="Times New Roman" w:eastAsia="Times New Roman" w:hAnsi="Times New Roman" w:cs="Times New Roman"/>
                <w:b/>
                <w:sz w:val="26"/>
                <w:szCs w:val="26"/>
              </w:rPr>
            </w:pPr>
          </w:p>
        </w:tc>
        <w:tc>
          <w:tcPr>
            <w:tcW w:w="2551" w:type="dxa"/>
          </w:tcPr>
          <w:p w:rsidR="00783EBA" w:rsidRDefault="00783EBA" w:rsidP="0018037D">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Наименование Организатора конкурса, контактная информация</w:t>
            </w:r>
          </w:p>
        </w:tc>
        <w:tc>
          <w:tcPr>
            <w:tcW w:w="6090" w:type="dxa"/>
          </w:tcPr>
          <w:p w:rsidR="00783EBA" w:rsidRPr="00D04739" w:rsidRDefault="00783EBA" w:rsidP="00783EBA">
            <w:pPr>
              <w:widowControl w:val="0"/>
              <w:spacing w:after="0" w:line="240" w:lineRule="auto"/>
              <w:jc w:val="both"/>
              <w:rPr>
                <w:rFonts w:ascii="Times New Roman" w:eastAsia="Times New Roman" w:hAnsi="Times New Roman" w:cs="Times New Roman"/>
                <w:bCs/>
                <w:sz w:val="26"/>
                <w:szCs w:val="26"/>
              </w:rPr>
            </w:pPr>
            <w:r w:rsidRPr="00D04739">
              <w:rPr>
                <w:rFonts w:ascii="Times New Roman" w:eastAsia="Times New Roman" w:hAnsi="Times New Roman" w:cs="Times New Roman"/>
                <w:sz w:val="26"/>
                <w:szCs w:val="26"/>
              </w:rPr>
              <w:t>Организатор конкурса – Муниципальное казенное учреждение «Управление городским хозяйством»</w:t>
            </w:r>
          </w:p>
          <w:p w:rsidR="00783EBA" w:rsidRPr="00D04739" w:rsidRDefault="00783EBA" w:rsidP="00783EBA">
            <w:pPr>
              <w:widowControl w:val="0"/>
              <w:spacing w:after="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b/>
                <w:sz w:val="26"/>
                <w:szCs w:val="26"/>
              </w:rPr>
              <w:t xml:space="preserve">Место нахождения: </w:t>
            </w:r>
            <w:r w:rsidRPr="00D04739">
              <w:rPr>
                <w:rFonts w:ascii="Times New Roman" w:eastAsia="Times New Roman" w:hAnsi="Times New Roman" w:cs="Times New Roman"/>
                <w:sz w:val="26"/>
                <w:szCs w:val="26"/>
              </w:rPr>
              <w:t>184230, Мурманска</w:t>
            </w:r>
            <w:r>
              <w:rPr>
                <w:rFonts w:ascii="Times New Roman" w:eastAsia="Times New Roman" w:hAnsi="Times New Roman" w:cs="Times New Roman"/>
                <w:sz w:val="26"/>
                <w:szCs w:val="26"/>
              </w:rPr>
              <w:t>я область, г. </w:t>
            </w:r>
            <w:r w:rsidRPr="00D04739">
              <w:rPr>
                <w:rFonts w:ascii="Times New Roman" w:eastAsia="Times New Roman" w:hAnsi="Times New Roman" w:cs="Times New Roman"/>
                <w:sz w:val="26"/>
                <w:szCs w:val="26"/>
              </w:rPr>
              <w:t>Полярные Зори, пр. Нивский, д.11</w:t>
            </w:r>
          </w:p>
          <w:p w:rsidR="00783EBA" w:rsidRPr="00D04739" w:rsidRDefault="00783EBA" w:rsidP="00783EBA">
            <w:pPr>
              <w:widowControl w:val="0"/>
              <w:spacing w:after="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b/>
                <w:sz w:val="26"/>
                <w:szCs w:val="26"/>
              </w:rPr>
              <w:t xml:space="preserve">Почтовый адрес: </w:t>
            </w:r>
            <w:r w:rsidRPr="00D04739">
              <w:rPr>
                <w:rFonts w:ascii="Times New Roman" w:eastAsia="Times New Roman" w:hAnsi="Times New Roman" w:cs="Times New Roman"/>
                <w:sz w:val="26"/>
                <w:szCs w:val="26"/>
              </w:rPr>
              <w:t>184230, Мурманска</w:t>
            </w:r>
            <w:r>
              <w:rPr>
                <w:rFonts w:ascii="Times New Roman" w:eastAsia="Times New Roman" w:hAnsi="Times New Roman" w:cs="Times New Roman"/>
                <w:sz w:val="26"/>
                <w:szCs w:val="26"/>
              </w:rPr>
              <w:t>я область, г. </w:t>
            </w:r>
            <w:r w:rsidRPr="00D04739">
              <w:rPr>
                <w:rFonts w:ascii="Times New Roman" w:eastAsia="Times New Roman" w:hAnsi="Times New Roman" w:cs="Times New Roman"/>
                <w:sz w:val="26"/>
                <w:szCs w:val="26"/>
              </w:rPr>
              <w:t>Полярные Зори, пр. Нивский, д.11</w:t>
            </w:r>
          </w:p>
          <w:p w:rsidR="00783EBA" w:rsidRPr="00D04739" w:rsidRDefault="00783EBA" w:rsidP="00783EBA">
            <w:pPr>
              <w:widowControl w:val="0"/>
              <w:rPr>
                <w:rFonts w:ascii="Times New Roman" w:hAnsi="Times New Roman" w:cs="Times New Roman"/>
                <w:sz w:val="26"/>
                <w:szCs w:val="26"/>
              </w:rPr>
            </w:pPr>
            <w:r w:rsidRPr="00D04739">
              <w:rPr>
                <w:rFonts w:ascii="Times New Roman" w:eastAsia="Times New Roman" w:hAnsi="Times New Roman" w:cs="Times New Roman"/>
                <w:b/>
                <w:sz w:val="26"/>
                <w:szCs w:val="26"/>
              </w:rPr>
              <w:t xml:space="preserve">Адрес электронной почты: </w:t>
            </w:r>
            <w:r w:rsidRPr="00D04739">
              <w:rPr>
                <w:rFonts w:ascii="Times New Roman" w:hAnsi="Times New Roman" w:cs="Times New Roman"/>
                <w:sz w:val="26"/>
                <w:szCs w:val="26"/>
                <w:lang w:val="en-US"/>
              </w:rPr>
              <w:t>ugh</w:t>
            </w:r>
            <w:r w:rsidRPr="00D04739">
              <w:rPr>
                <w:rFonts w:ascii="Times New Roman" w:hAnsi="Times New Roman" w:cs="Times New Roman"/>
                <w:sz w:val="26"/>
                <w:szCs w:val="26"/>
              </w:rPr>
              <w:t>@</w:t>
            </w:r>
            <w:proofErr w:type="spellStart"/>
            <w:r w:rsidRPr="00D04739">
              <w:rPr>
                <w:rFonts w:ascii="Times New Roman" w:hAnsi="Times New Roman" w:cs="Times New Roman"/>
                <w:sz w:val="26"/>
                <w:szCs w:val="26"/>
                <w:lang w:val="en-US"/>
              </w:rPr>
              <w:t>pz</w:t>
            </w:r>
            <w:proofErr w:type="spellEnd"/>
            <w:r w:rsidRPr="00D04739">
              <w:rPr>
                <w:rFonts w:ascii="Times New Roman" w:hAnsi="Times New Roman" w:cs="Times New Roman"/>
                <w:sz w:val="26"/>
                <w:szCs w:val="26"/>
              </w:rPr>
              <w:t>-</w:t>
            </w:r>
            <w:r w:rsidRPr="00D04739">
              <w:rPr>
                <w:rFonts w:ascii="Times New Roman" w:hAnsi="Times New Roman" w:cs="Times New Roman"/>
                <w:sz w:val="26"/>
                <w:szCs w:val="26"/>
                <w:lang w:val="en-US"/>
              </w:rPr>
              <w:t>city</w:t>
            </w:r>
            <w:r w:rsidRPr="00D04739">
              <w:rPr>
                <w:rFonts w:ascii="Times New Roman" w:hAnsi="Times New Roman" w:cs="Times New Roman"/>
                <w:sz w:val="26"/>
                <w:szCs w:val="26"/>
              </w:rPr>
              <w:t>.</w:t>
            </w:r>
            <w:proofErr w:type="spellStart"/>
            <w:r w:rsidRPr="00D04739">
              <w:rPr>
                <w:rFonts w:ascii="Times New Roman" w:hAnsi="Times New Roman" w:cs="Times New Roman"/>
                <w:sz w:val="26"/>
                <w:szCs w:val="26"/>
                <w:lang w:val="en-US"/>
              </w:rPr>
              <w:t>ru</w:t>
            </w:r>
            <w:proofErr w:type="spellEnd"/>
          </w:p>
          <w:p w:rsidR="00783EBA" w:rsidRPr="00D04739" w:rsidRDefault="00783EBA" w:rsidP="00783EBA">
            <w:pPr>
              <w:widowControl w:val="0"/>
              <w:spacing w:after="0" w:line="240" w:lineRule="auto"/>
              <w:rPr>
                <w:rFonts w:ascii="Times New Roman" w:eastAsia="Times New Roman" w:hAnsi="Times New Roman" w:cs="Times New Roman"/>
                <w:sz w:val="26"/>
                <w:szCs w:val="26"/>
              </w:rPr>
            </w:pPr>
            <w:r w:rsidRPr="00D04739">
              <w:rPr>
                <w:rFonts w:ascii="Times New Roman" w:eastAsia="Times New Roman" w:hAnsi="Times New Roman" w:cs="Times New Roman"/>
                <w:b/>
                <w:sz w:val="26"/>
                <w:szCs w:val="26"/>
              </w:rPr>
              <w:t>Номер контактного телефона:</w:t>
            </w:r>
            <w:r w:rsidRPr="00D04739">
              <w:rPr>
                <w:rFonts w:ascii="Times New Roman" w:eastAsia="Times New Roman" w:hAnsi="Times New Roman" w:cs="Times New Roman"/>
                <w:sz w:val="26"/>
                <w:szCs w:val="26"/>
              </w:rPr>
              <w:t xml:space="preserve">8 (81532-7-34-63);  </w:t>
            </w:r>
          </w:p>
          <w:p w:rsidR="00783EBA" w:rsidRDefault="00783EBA" w:rsidP="00783EBA">
            <w:pPr>
              <w:widowControl w:val="0"/>
              <w:spacing w:after="0" w:line="240" w:lineRule="auto"/>
              <w:rPr>
                <w:rFonts w:ascii="Times New Roman" w:eastAsia="Times New Roman" w:hAnsi="Times New Roman" w:cs="Times New Roman"/>
                <w:b/>
                <w:sz w:val="26"/>
                <w:szCs w:val="26"/>
              </w:rPr>
            </w:pPr>
            <w:r w:rsidRPr="00D04739">
              <w:rPr>
                <w:rFonts w:ascii="Times New Roman" w:eastAsia="Times New Roman" w:hAnsi="Times New Roman" w:cs="Times New Roman"/>
                <w:b/>
                <w:sz w:val="26"/>
                <w:szCs w:val="26"/>
              </w:rPr>
              <w:t xml:space="preserve">Ответственное лицо: </w:t>
            </w:r>
          </w:p>
          <w:p w:rsidR="00783EBA" w:rsidRPr="00E340FE" w:rsidRDefault="00783EBA" w:rsidP="00783EBA">
            <w:pPr>
              <w:widowControl w:val="0"/>
              <w:spacing w:after="0" w:line="240" w:lineRule="auto"/>
              <w:rPr>
                <w:rFonts w:ascii="Times New Roman" w:eastAsia="Times New Roman" w:hAnsi="Times New Roman" w:cs="Times New Roman"/>
                <w:sz w:val="26"/>
                <w:szCs w:val="26"/>
              </w:rPr>
            </w:pPr>
            <w:proofErr w:type="spellStart"/>
            <w:r w:rsidRPr="00E340FE">
              <w:rPr>
                <w:rFonts w:ascii="Times New Roman" w:eastAsia="Times New Roman" w:hAnsi="Times New Roman" w:cs="Times New Roman"/>
                <w:sz w:val="26"/>
                <w:szCs w:val="26"/>
              </w:rPr>
              <w:t>Шиганова</w:t>
            </w:r>
            <w:proofErr w:type="spellEnd"/>
            <w:r w:rsidRPr="00E340FE">
              <w:rPr>
                <w:rFonts w:ascii="Times New Roman" w:eastAsia="Times New Roman" w:hAnsi="Times New Roman" w:cs="Times New Roman"/>
                <w:sz w:val="26"/>
                <w:szCs w:val="26"/>
              </w:rPr>
              <w:t xml:space="preserve"> Анна Владимировна. </w:t>
            </w:r>
          </w:p>
          <w:p w:rsidR="00783EBA" w:rsidRPr="005A12DF" w:rsidRDefault="00783EBA" w:rsidP="00783EBA">
            <w:pPr>
              <w:widowControl w:val="0"/>
              <w:spacing w:after="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b/>
                <w:sz w:val="26"/>
                <w:szCs w:val="26"/>
              </w:rPr>
              <w:t>Должностное лицо, ответственное за подписание контракта:</w:t>
            </w:r>
            <w:r>
              <w:rPr>
                <w:rFonts w:ascii="Times New Roman" w:eastAsia="Times New Roman" w:hAnsi="Times New Roman" w:cs="Times New Roman"/>
                <w:b/>
                <w:sz w:val="26"/>
                <w:szCs w:val="26"/>
              </w:rPr>
              <w:t xml:space="preserve"> </w:t>
            </w:r>
            <w:r w:rsidRPr="00D04739">
              <w:rPr>
                <w:rFonts w:ascii="Times New Roman" w:eastAsia="Times New Roman" w:hAnsi="Times New Roman" w:cs="Times New Roman"/>
                <w:sz w:val="26"/>
                <w:szCs w:val="26"/>
              </w:rPr>
              <w:t>Тришин Иван Александрович</w:t>
            </w:r>
            <w:r>
              <w:rPr>
                <w:rFonts w:ascii="Times New Roman" w:eastAsia="Times New Roman" w:hAnsi="Times New Roman" w:cs="Times New Roman"/>
                <w:sz w:val="26"/>
                <w:szCs w:val="26"/>
              </w:rPr>
              <w:t>.</w:t>
            </w:r>
          </w:p>
          <w:p w:rsidR="00783EBA" w:rsidRDefault="00783EBA" w:rsidP="00783EBA">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8 (81532) 7-47-55</w:t>
            </w:r>
            <w:r>
              <w:rPr>
                <w:rFonts w:ascii="Times New Roman" w:eastAsia="Times New Roman" w:hAnsi="Times New Roman" w:cs="Times New Roman"/>
                <w:sz w:val="26"/>
                <w:szCs w:val="26"/>
              </w:rPr>
              <w:t>.</w:t>
            </w:r>
          </w:p>
        </w:tc>
      </w:tr>
      <w:tr w:rsidR="00783EBA" w:rsidTr="00783EBA">
        <w:tc>
          <w:tcPr>
            <w:tcW w:w="993" w:type="dxa"/>
          </w:tcPr>
          <w:p w:rsidR="00783EBA" w:rsidRPr="00783EBA" w:rsidRDefault="00783EBA" w:rsidP="00783EBA">
            <w:pPr>
              <w:pStyle w:val="a5"/>
              <w:widowControl w:val="0"/>
              <w:numPr>
                <w:ilvl w:val="0"/>
                <w:numId w:val="5"/>
              </w:numPr>
              <w:spacing w:after="60" w:line="240" w:lineRule="auto"/>
              <w:jc w:val="both"/>
              <w:rPr>
                <w:rFonts w:ascii="Times New Roman" w:eastAsia="Times New Roman" w:hAnsi="Times New Roman" w:cs="Times New Roman"/>
                <w:b/>
                <w:sz w:val="26"/>
                <w:szCs w:val="26"/>
              </w:rPr>
            </w:pPr>
          </w:p>
        </w:tc>
        <w:tc>
          <w:tcPr>
            <w:tcW w:w="2551" w:type="dxa"/>
          </w:tcPr>
          <w:p w:rsidR="00783EBA" w:rsidRDefault="00783EBA" w:rsidP="0018037D">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Официальный сайт, на котором размещена конкурсная документация</w:t>
            </w:r>
          </w:p>
        </w:tc>
        <w:tc>
          <w:tcPr>
            <w:tcW w:w="6090" w:type="dxa"/>
          </w:tcPr>
          <w:p w:rsidR="00783EBA" w:rsidRDefault="00783EBA" w:rsidP="0018037D">
            <w:pPr>
              <w:widowControl w:val="0"/>
              <w:spacing w:after="60" w:line="240" w:lineRule="auto"/>
              <w:jc w:val="both"/>
              <w:rPr>
                <w:rFonts w:ascii="Times New Roman" w:eastAsia="Times New Roman" w:hAnsi="Times New Roman" w:cs="Times New Roman"/>
                <w:b/>
                <w:sz w:val="26"/>
                <w:szCs w:val="26"/>
              </w:rPr>
            </w:pPr>
            <w:r w:rsidRPr="00D04739">
              <w:rPr>
                <w:rFonts w:ascii="Times New Roman" w:hAnsi="Times New Roman" w:cs="Times New Roman"/>
                <w:sz w:val="26"/>
                <w:szCs w:val="26"/>
              </w:rPr>
              <w:t>www.pz-city.ru</w:t>
            </w:r>
          </w:p>
        </w:tc>
      </w:tr>
      <w:tr w:rsidR="00783EBA" w:rsidTr="00783EBA">
        <w:trPr>
          <w:trHeight w:val="383"/>
        </w:trPr>
        <w:tc>
          <w:tcPr>
            <w:tcW w:w="993" w:type="dxa"/>
          </w:tcPr>
          <w:p w:rsidR="00783EBA" w:rsidRPr="00783EBA" w:rsidRDefault="00783EBA" w:rsidP="00783EBA">
            <w:pPr>
              <w:pStyle w:val="a5"/>
              <w:widowControl w:val="0"/>
              <w:numPr>
                <w:ilvl w:val="0"/>
                <w:numId w:val="5"/>
              </w:numPr>
              <w:spacing w:after="60" w:line="240" w:lineRule="auto"/>
              <w:jc w:val="both"/>
              <w:rPr>
                <w:rFonts w:ascii="Times New Roman" w:eastAsia="Times New Roman" w:hAnsi="Times New Roman" w:cs="Times New Roman"/>
                <w:b/>
                <w:sz w:val="26"/>
                <w:szCs w:val="26"/>
              </w:rPr>
            </w:pPr>
          </w:p>
        </w:tc>
        <w:tc>
          <w:tcPr>
            <w:tcW w:w="2551" w:type="dxa"/>
          </w:tcPr>
          <w:p w:rsidR="00783EBA" w:rsidRDefault="00783EBA" w:rsidP="0018037D">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Конкурсная документация, способы получения, срок, место и порядок предоставления</w:t>
            </w:r>
          </w:p>
        </w:tc>
        <w:tc>
          <w:tcPr>
            <w:tcW w:w="6090" w:type="dxa"/>
          </w:tcPr>
          <w:p w:rsidR="00783EBA" w:rsidRPr="00D04739" w:rsidRDefault="00783EBA" w:rsidP="00783EBA">
            <w:pPr>
              <w:widowControl w:val="0"/>
              <w:suppressLineNumbers/>
              <w:suppressAutoHyphens/>
              <w:autoSpaceDE w:val="0"/>
              <w:autoSpaceDN w:val="0"/>
              <w:spacing w:after="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Заинтересованное лицо может ознакомиться с конкурсной документацией на официальном сайте муниципального образования</w:t>
            </w:r>
            <w:r w:rsidRPr="00D04739">
              <w:rPr>
                <w:rFonts w:ascii="Times New Roman" w:hAnsi="Times New Roman" w:cs="Times New Roman"/>
                <w:sz w:val="26"/>
                <w:szCs w:val="26"/>
              </w:rPr>
              <w:t xml:space="preserve"> www.pz-city.ru</w:t>
            </w:r>
            <w:r w:rsidRPr="00D04739">
              <w:rPr>
                <w:rFonts w:ascii="Times New Roman" w:eastAsia="Times New Roman" w:hAnsi="Times New Roman" w:cs="Times New Roman"/>
                <w:sz w:val="26"/>
                <w:szCs w:val="26"/>
              </w:rPr>
              <w:t>, которая размещается организатором конкурса одновременно с размещением извещения о проведении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адресу предоставления конкурсной документации).Заявление на получение конкурсной документации должно содержать название конкурса, наименование организации (ФИО физического лица), банковские реквизиты и контактные данные. Выдача конкурсной документации производится при представлении оригинала доверенности. Организатор конкурса обязан в течение 2</w:t>
            </w:r>
            <w:r>
              <w:rPr>
                <w:rFonts w:ascii="Times New Roman" w:eastAsia="Times New Roman" w:hAnsi="Times New Roman" w:cs="Times New Roman"/>
                <w:sz w:val="26"/>
                <w:szCs w:val="26"/>
              </w:rPr>
              <w:noBreakHyphen/>
            </w:r>
            <w:r w:rsidRPr="00D04739">
              <w:rPr>
                <w:rFonts w:ascii="Times New Roman" w:eastAsia="Times New Roman" w:hAnsi="Times New Roman" w:cs="Times New Roman"/>
                <w:sz w:val="26"/>
                <w:szCs w:val="26"/>
              </w:rPr>
              <w:t>х</w:t>
            </w:r>
            <w:r>
              <w:rPr>
                <w:rFonts w:ascii="Times New Roman" w:eastAsia="Times New Roman" w:hAnsi="Times New Roman" w:cs="Times New Roman"/>
                <w:sz w:val="26"/>
                <w:szCs w:val="26"/>
              </w:rPr>
              <w:t> </w:t>
            </w:r>
            <w:r w:rsidRPr="00D04739">
              <w:rPr>
                <w:rFonts w:ascii="Times New Roman" w:eastAsia="Times New Roman" w:hAnsi="Times New Roman" w:cs="Times New Roman"/>
                <w:sz w:val="26"/>
                <w:szCs w:val="26"/>
              </w:rPr>
              <w:t xml:space="preserve">рабочих дней со дня получения </w:t>
            </w:r>
            <w:r w:rsidRPr="00D04739">
              <w:rPr>
                <w:rFonts w:ascii="Times New Roman" w:eastAsia="Times New Roman" w:hAnsi="Times New Roman" w:cs="Times New Roman"/>
                <w:sz w:val="26"/>
                <w:szCs w:val="26"/>
              </w:rPr>
              <w:lastRenderedPageBreak/>
              <w:t>соответствующего заявления предоставить (или направить, в случае выбора способа получения конкурсной документации почтой) заинтересованному лицу копию конкурсной документации.</w:t>
            </w:r>
          </w:p>
          <w:p w:rsidR="00783EBA" w:rsidRPr="00D04739" w:rsidRDefault="00783EBA" w:rsidP="00783EBA">
            <w:pPr>
              <w:widowControl w:val="0"/>
              <w:suppressLineNumbers/>
              <w:suppressAutoHyphens/>
              <w:autoSpaceDE w:val="0"/>
              <w:autoSpaceDN w:val="0"/>
              <w:spacing w:after="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Конкурсная документация предоставляется на русском языке.</w:t>
            </w:r>
          </w:p>
          <w:p w:rsidR="00783EBA" w:rsidRDefault="00783EBA" w:rsidP="00783EBA">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При этом конкурсная документация предоставляется в форме документа на бумажном носителе или в форме электронного документа. Предоставление конкурсной документации осуществляется без взимания платы.</w:t>
            </w:r>
          </w:p>
          <w:p w:rsidR="00783EBA" w:rsidRPr="00D04739" w:rsidRDefault="00783EBA" w:rsidP="00783EBA">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783EBA" w:rsidRDefault="00783EBA" w:rsidP="00783EBA">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Конкурсная документация предоставляется по адресу: Российская Федерация, 184230, Мурманская область, г. Полярные Зори, пр. Нивский, д. 11, (контрактная служба), МКУ «УГХ», в рабочие дни: понедельник - четверг с 09.00 до 17.00; пятница с 09.00 до 15.30. Обед с 13.00 до 14.00 часов. Суббота, воскресенье – выходной. Срок предоставления документации: с момента размещения извещения</w:t>
            </w:r>
            <w:r>
              <w:rPr>
                <w:rFonts w:ascii="Times New Roman" w:eastAsia="Times New Roman" w:hAnsi="Times New Roman" w:cs="Times New Roman"/>
                <w:sz w:val="26"/>
                <w:szCs w:val="26"/>
              </w:rPr>
              <w:t xml:space="preserve"> по </w:t>
            </w:r>
            <w:r w:rsidRPr="000A1DAF">
              <w:rPr>
                <w:rFonts w:ascii="Times New Roman" w:eastAsia="Times New Roman" w:hAnsi="Times New Roman" w:cs="Times New Roman"/>
                <w:color w:val="000000" w:themeColor="text1"/>
                <w:sz w:val="26"/>
                <w:szCs w:val="26"/>
              </w:rPr>
              <w:t>14 декабря 2018</w:t>
            </w:r>
            <w:r>
              <w:rPr>
                <w:rFonts w:ascii="Times New Roman" w:eastAsia="Times New Roman" w:hAnsi="Times New Roman" w:cs="Times New Roman"/>
                <w:color w:val="000000" w:themeColor="text1"/>
                <w:sz w:val="26"/>
                <w:szCs w:val="26"/>
              </w:rPr>
              <w:t xml:space="preserve"> </w:t>
            </w:r>
            <w:r w:rsidRPr="000A1DAF">
              <w:rPr>
                <w:rFonts w:ascii="Times New Roman" w:eastAsia="Times New Roman" w:hAnsi="Times New Roman" w:cs="Times New Roman"/>
                <w:color w:val="000000" w:themeColor="text1"/>
                <w:sz w:val="26"/>
                <w:szCs w:val="26"/>
              </w:rPr>
              <w:t>г</w:t>
            </w:r>
            <w:r>
              <w:rPr>
                <w:rFonts w:ascii="Times New Roman" w:eastAsia="Times New Roman" w:hAnsi="Times New Roman" w:cs="Times New Roman"/>
                <w:color w:val="000000" w:themeColor="text1"/>
                <w:sz w:val="26"/>
                <w:szCs w:val="26"/>
              </w:rPr>
              <w:t>ода</w:t>
            </w:r>
            <w:r w:rsidRPr="000A1DAF">
              <w:rPr>
                <w:rFonts w:ascii="Times New Roman" w:eastAsia="Times New Roman" w:hAnsi="Times New Roman" w:cs="Times New Roman"/>
                <w:color w:val="000000" w:themeColor="text1"/>
                <w:sz w:val="26"/>
                <w:szCs w:val="26"/>
              </w:rPr>
              <w:t>.</w:t>
            </w:r>
          </w:p>
        </w:tc>
      </w:tr>
      <w:tr w:rsidR="00783EBA" w:rsidTr="00783EBA">
        <w:tc>
          <w:tcPr>
            <w:tcW w:w="993" w:type="dxa"/>
          </w:tcPr>
          <w:p w:rsidR="00783EBA" w:rsidRPr="00783EBA" w:rsidRDefault="00783EBA" w:rsidP="00783EBA">
            <w:pPr>
              <w:pStyle w:val="a5"/>
              <w:widowControl w:val="0"/>
              <w:numPr>
                <w:ilvl w:val="0"/>
                <w:numId w:val="5"/>
              </w:numPr>
              <w:spacing w:after="60" w:line="240" w:lineRule="auto"/>
              <w:jc w:val="both"/>
              <w:rPr>
                <w:rFonts w:ascii="Times New Roman" w:eastAsia="Times New Roman" w:hAnsi="Times New Roman" w:cs="Times New Roman"/>
                <w:b/>
                <w:sz w:val="26"/>
                <w:szCs w:val="26"/>
              </w:rPr>
            </w:pPr>
          </w:p>
        </w:tc>
        <w:tc>
          <w:tcPr>
            <w:tcW w:w="2551" w:type="dxa"/>
          </w:tcPr>
          <w:p w:rsidR="00783EBA" w:rsidRPr="00D04739" w:rsidRDefault="00783EBA" w:rsidP="00783EBA">
            <w:pPr>
              <w:widowControl w:val="0"/>
              <w:suppressLineNumbers/>
              <w:suppressAutoHyphens/>
              <w:autoSpaceDE w:val="0"/>
              <w:autoSpaceDN w:val="0"/>
              <w:spacing w:after="60" w:line="240" w:lineRule="auto"/>
              <w:ind w:left="-79" w:right="-108"/>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Наименование и описание объекта закупки и условий контракта</w:t>
            </w:r>
          </w:p>
          <w:p w:rsidR="00783EBA" w:rsidRDefault="00783EBA" w:rsidP="00783EBA">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Место, объем и сроки выполнения услуг</w:t>
            </w:r>
          </w:p>
        </w:tc>
        <w:tc>
          <w:tcPr>
            <w:tcW w:w="6090" w:type="dxa"/>
          </w:tcPr>
          <w:p w:rsidR="00783EBA" w:rsidRPr="00D04739" w:rsidRDefault="00783EBA" w:rsidP="00783EBA">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Оказание услуг</w:t>
            </w:r>
            <w:r w:rsidRPr="00D04739">
              <w:rPr>
                <w:rFonts w:ascii="Times New Roman" w:hAnsi="Times New Roman" w:cs="Times New Roman"/>
                <w:sz w:val="26"/>
                <w:szCs w:val="26"/>
              </w:rPr>
              <w:t xml:space="preserve"> специализированной службы по вопросам похоронного дела на территории муниципального образования города Полярные Зори с подведомственной территорией.</w:t>
            </w:r>
          </w:p>
          <w:p w:rsidR="00783EBA" w:rsidRPr="00D04739" w:rsidRDefault="00783EBA" w:rsidP="00783EBA">
            <w:pPr>
              <w:widowControl w:val="0"/>
              <w:spacing w:after="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Место оказания услуг: Мурманская область, территори</w:t>
            </w:r>
            <w:r>
              <w:rPr>
                <w:rFonts w:ascii="Times New Roman" w:eastAsia="Times New Roman" w:hAnsi="Times New Roman" w:cs="Times New Roman"/>
                <w:sz w:val="26"/>
                <w:szCs w:val="26"/>
              </w:rPr>
              <w:t>я муниципального образования г. </w:t>
            </w:r>
            <w:r w:rsidRPr="00D04739">
              <w:rPr>
                <w:rFonts w:ascii="Times New Roman" w:eastAsia="Times New Roman" w:hAnsi="Times New Roman" w:cs="Times New Roman"/>
                <w:sz w:val="26"/>
                <w:szCs w:val="26"/>
              </w:rPr>
              <w:t xml:space="preserve">Полярные Зори с подведомственной территорией. Полная характеристика объема оказываемых услуг и описание объекта закупки отражены в проекте контракта и части IV </w:t>
            </w:r>
            <w:r w:rsidRPr="00D04739">
              <w:rPr>
                <w:rFonts w:ascii="Times New Roman" w:eastAsia="Times New Roman" w:hAnsi="Times New Roman" w:cs="Times New Roman"/>
                <w:b/>
                <w:i/>
                <w:sz w:val="26"/>
                <w:szCs w:val="26"/>
              </w:rPr>
              <w:t>«Техническое задание»</w:t>
            </w:r>
            <w:r w:rsidRPr="00D04739">
              <w:rPr>
                <w:rFonts w:ascii="Times New Roman" w:eastAsia="Times New Roman" w:hAnsi="Times New Roman" w:cs="Times New Roman"/>
                <w:sz w:val="26"/>
                <w:szCs w:val="26"/>
              </w:rPr>
              <w:t xml:space="preserve"> настоящей конкурсной документации.</w:t>
            </w:r>
          </w:p>
          <w:p w:rsidR="00783EBA" w:rsidRPr="00D04739" w:rsidRDefault="00783EBA" w:rsidP="00783EBA">
            <w:pPr>
              <w:widowControl w:val="0"/>
              <w:spacing w:after="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Описание условий контракта отражено в проекте контракта, являющегося неотъемлемой частью конкурсной документации.</w:t>
            </w:r>
          </w:p>
          <w:p w:rsidR="00783EBA" w:rsidRPr="00D04739" w:rsidRDefault="00783EBA" w:rsidP="00783EBA">
            <w:pPr>
              <w:widowControl w:val="0"/>
              <w:spacing w:after="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 xml:space="preserve">Качественные и иные характеристики и показатели, определяющие соответствие оказываемых услуг потребностям Заказчика: в соответствии с условиями контракта и </w:t>
            </w:r>
            <w:r w:rsidRPr="00D04739">
              <w:rPr>
                <w:rFonts w:ascii="Times New Roman" w:eastAsia="Times New Roman" w:hAnsi="Times New Roman" w:cs="Times New Roman"/>
                <w:spacing w:val="-2"/>
                <w:sz w:val="26"/>
                <w:szCs w:val="26"/>
              </w:rPr>
              <w:t xml:space="preserve">части IV </w:t>
            </w:r>
            <w:r w:rsidRPr="00D04739">
              <w:rPr>
                <w:rFonts w:ascii="Times New Roman" w:eastAsia="Times New Roman" w:hAnsi="Times New Roman" w:cs="Times New Roman"/>
                <w:b/>
                <w:i/>
                <w:spacing w:val="-2"/>
                <w:sz w:val="26"/>
                <w:szCs w:val="26"/>
              </w:rPr>
              <w:t xml:space="preserve">«Техническое задание» </w:t>
            </w:r>
            <w:r w:rsidRPr="00D04739">
              <w:rPr>
                <w:rFonts w:ascii="Times New Roman" w:eastAsia="Times New Roman" w:hAnsi="Times New Roman" w:cs="Times New Roman"/>
                <w:sz w:val="26"/>
                <w:szCs w:val="26"/>
              </w:rPr>
              <w:t>настоящей конкурсной документации.</w:t>
            </w:r>
          </w:p>
          <w:p w:rsidR="00783EBA" w:rsidRPr="00D04739" w:rsidRDefault="00783EBA" w:rsidP="00783EBA">
            <w:pPr>
              <w:widowControl w:val="0"/>
              <w:spacing w:after="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 xml:space="preserve">Сроки оказания услуг: </w:t>
            </w:r>
          </w:p>
          <w:p w:rsidR="00783EBA" w:rsidRPr="00D04739" w:rsidRDefault="00783EBA" w:rsidP="00783EBA">
            <w:pPr>
              <w:widowControl w:val="0"/>
              <w:spacing w:after="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 xml:space="preserve">начало оказания услуг - </w:t>
            </w:r>
            <w:r w:rsidRPr="00D04739">
              <w:rPr>
                <w:rFonts w:ascii="Times New Roman" w:eastAsia="Times New Roman" w:hAnsi="Times New Roman" w:cs="Times New Roman"/>
                <w:b/>
                <w:sz w:val="26"/>
                <w:szCs w:val="26"/>
              </w:rPr>
              <w:t>с 01 января 201</w:t>
            </w:r>
            <w:r>
              <w:rPr>
                <w:rFonts w:ascii="Times New Roman" w:eastAsia="Times New Roman" w:hAnsi="Times New Roman" w:cs="Times New Roman"/>
                <w:b/>
                <w:sz w:val="26"/>
                <w:szCs w:val="26"/>
              </w:rPr>
              <w:t>9</w:t>
            </w:r>
            <w:r w:rsidRPr="00D04739">
              <w:rPr>
                <w:rFonts w:ascii="Times New Roman" w:eastAsia="Times New Roman" w:hAnsi="Times New Roman" w:cs="Times New Roman"/>
                <w:b/>
                <w:sz w:val="26"/>
                <w:szCs w:val="26"/>
              </w:rPr>
              <w:t xml:space="preserve"> года</w:t>
            </w:r>
            <w:r w:rsidRPr="00D04739">
              <w:rPr>
                <w:rFonts w:ascii="Times New Roman" w:eastAsia="Times New Roman" w:hAnsi="Times New Roman" w:cs="Times New Roman"/>
                <w:sz w:val="26"/>
                <w:szCs w:val="26"/>
              </w:rPr>
              <w:t>;</w:t>
            </w:r>
          </w:p>
          <w:p w:rsidR="00783EBA" w:rsidRDefault="00783EBA" w:rsidP="00783EBA">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 xml:space="preserve">завершение оказания услуг – </w:t>
            </w:r>
            <w:r w:rsidRPr="00D04739">
              <w:rPr>
                <w:rFonts w:ascii="Times New Roman" w:eastAsia="Times New Roman" w:hAnsi="Times New Roman" w:cs="Times New Roman"/>
                <w:b/>
                <w:sz w:val="26"/>
                <w:szCs w:val="26"/>
                <w:lang w:eastAsia="ar-SA"/>
              </w:rPr>
              <w:t>до 31 декабря 201</w:t>
            </w:r>
            <w:r>
              <w:rPr>
                <w:rFonts w:ascii="Times New Roman" w:eastAsia="Times New Roman" w:hAnsi="Times New Roman" w:cs="Times New Roman"/>
                <w:b/>
                <w:sz w:val="26"/>
                <w:szCs w:val="26"/>
                <w:lang w:eastAsia="ar-SA"/>
              </w:rPr>
              <w:t>9</w:t>
            </w:r>
            <w:r w:rsidRPr="00D04739">
              <w:rPr>
                <w:rFonts w:ascii="Times New Roman" w:eastAsia="Times New Roman" w:hAnsi="Times New Roman" w:cs="Times New Roman"/>
                <w:b/>
                <w:sz w:val="26"/>
                <w:szCs w:val="26"/>
                <w:lang w:eastAsia="ar-SA"/>
              </w:rPr>
              <w:t xml:space="preserve"> года</w:t>
            </w:r>
            <w:r w:rsidRPr="00D04739">
              <w:rPr>
                <w:rFonts w:ascii="Times New Roman" w:eastAsia="Times New Roman" w:hAnsi="Times New Roman" w:cs="Times New Roman"/>
                <w:sz w:val="26"/>
                <w:szCs w:val="26"/>
                <w:lang w:eastAsia="ar-SA"/>
              </w:rPr>
              <w:t>.</w:t>
            </w:r>
          </w:p>
        </w:tc>
      </w:tr>
      <w:tr w:rsidR="00783EBA" w:rsidTr="00783EBA">
        <w:tc>
          <w:tcPr>
            <w:tcW w:w="993" w:type="dxa"/>
          </w:tcPr>
          <w:p w:rsidR="00783EBA" w:rsidRPr="00783EBA" w:rsidRDefault="00783EBA" w:rsidP="00783EBA">
            <w:pPr>
              <w:pStyle w:val="a5"/>
              <w:widowControl w:val="0"/>
              <w:numPr>
                <w:ilvl w:val="0"/>
                <w:numId w:val="5"/>
              </w:numPr>
              <w:spacing w:after="60" w:line="240" w:lineRule="auto"/>
              <w:jc w:val="both"/>
              <w:rPr>
                <w:rFonts w:ascii="Times New Roman" w:eastAsia="Times New Roman" w:hAnsi="Times New Roman" w:cs="Times New Roman"/>
                <w:b/>
                <w:sz w:val="26"/>
                <w:szCs w:val="26"/>
              </w:rPr>
            </w:pPr>
          </w:p>
        </w:tc>
        <w:tc>
          <w:tcPr>
            <w:tcW w:w="2551" w:type="dxa"/>
          </w:tcPr>
          <w:p w:rsidR="00783EBA" w:rsidRDefault="00783EBA" w:rsidP="0018037D">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 xml:space="preserve">Форма, сроки и порядок оплаты </w:t>
            </w:r>
            <w:r w:rsidRPr="00D04739">
              <w:rPr>
                <w:rFonts w:ascii="Times New Roman" w:eastAsia="Times New Roman" w:hAnsi="Times New Roman" w:cs="Times New Roman"/>
                <w:sz w:val="26"/>
                <w:szCs w:val="26"/>
              </w:rPr>
              <w:lastRenderedPageBreak/>
              <w:t>товара, услуг, услуг</w:t>
            </w:r>
          </w:p>
        </w:tc>
        <w:tc>
          <w:tcPr>
            <w:tcW w:w="6090" w:type="dxa"/>
          </w:tcPr>
          <w:p w:rsidR="00783EBA" w:rsidRDefault="00783EBA" w:rsidP="0018037D">
            <w:pPr>
              <w:widowControl w:val="0"/>
              <w:spacing w:after="60" w:line="240" w:lineRule="auto"/>
              <w:jc w:val="both"/>
              <w:rPr>
                <w:rFonts w:ascii="Times New Roman" w:eastAsia="Times New Roman" w:hAnsi="Times New Roman" w:cs="Times New Roman"/>
                <w:b/>
                <w:sz w:val="26"/>
                <w:szCs w:val="26"/>
              </w:rPr>
            </w:pPr>
            <w:r w:rsidRPr="000250C1">
              <w:rPr>
                <w:rFonts w:ascii="Times New Roman" w:hAnsi="Times New Roman" w:cs="Times New Roman"/>
                <w:sz w:val="26"/>
                <w:szCs w:val="26"/>
              </w:rPr>
              <w:lastRenderedPageBreak/>
              <w:t xml:space="preserve">Возмещение расходов </w:t>
            </w:r>
            <w:r>
              <w:rPr>
                <w:rFonts w:ascii="Times New Roman" w:hAnsi="Times New Roman" w:cs="Times New Roman"/>
                <w:sz w:val="26"/>
                <w:szCs w:val="26"/>
              </w:rPr>
              <w:t>осуществляется в </w:t>
            </w:r>
            <w:r w:rsidRPr="000250C1">
              <w:rPr>
                <w:rFonts w:ascii="Times New Roman" w:hAnsi="Times New Roman" w:cs="Times New Roman"/>
                <w:sz w:val="26"/>
                <w:szCs w:val="26"/>
              </w:rPr>
              <w:t>соответствии с</w:t>
            </w:r>
            <w:r>
              <w:rPr>
                <w:rFonts w:ascii="Times New Roman" w:hAnsi="Times New Roman" w:cs="Times New Roman"/>
                <w:sz w:val="26"/>
                <w:szCs w:val="26"/>
              </w:rPr>
              <w:t xml:space="preserve"> </w:t>
            </w:r>
            <w:r w:rsidRPr="000250C1">
              <w:rPr>
                <w:rFonts w:ascii="Times New Roman" w:hAnsi="Times New Roman" w:cs="Times New Roman"/>
                <w:sz w:val="26"/>
                <w:szCs w:val="26"/>
              </w:rPr>
              <w:t>Постановление</w:t>
            </w:r>
            <w:r>
              <w:rPr>
                <w:rFonts w:ascii="Times New Roman" w:hAnsi="Times New Roman" w:cs="Times New Roman"/>
                <w:sz w:val="26"/>
                <w:szCs w:val="26"/>
              </w:rPr>
              <w:t>м Правительства Мурманской о</w:t>
            </w:r>
            <w:r w:rsidRPr="000250C1">
              <w:rPr>
                <w:rFonts w:ascii="Times New Roman" w:hAnsi="Times New Roman" w:cs="Times New Roman"/>
                <w:sz w:val="26"/>
                <w:szCs w:val="26"/>
              </w:rPr>
              <w:t>бласти</w:t>
            </w:r>
            <w:r>
              <w:rPr>
                <w:sz w:val="24"/>
                <w:szCs w:val="24"/>
              </w:rPr>
              <w:t xml:space="preserve"> </w:t>
            </w:r>
            <w:r w:rsidRPr="000250C1">
              <w:rPr>
                <w:rFonts w:ascii="Times New Roman" w:hAnsi="Times New Roman" w:cs="Times New Roman"/>
                <w:sz w:val="26"/>
                <w:szCs w:val="26"/>
              </w:rPr>
              <w:t>от 25 июля 2018 г. N 340-ПП</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«О </w:t>
            </w:r>
            <w:r w:rsidRPr="00026ED0">
              <w:rPr>
                <w:rFonts w:ascii="Times New Roman" w:hAnsi="Times New Roman" w:cs="Times New Roman"/>
                <w:sz w:val="26"/>
                <w:szCs w:val="26"/>
              </w:rPr>
              <w:t>порядке выплаты социального пособия на погребение и возмещения стоимости услуг по погребению отдельных категорий умерших граждан на территори</w:t>
            </w:r>
            <w:r>
              <w:rPr>
                <w:rFonts w:ascii="Times New Roman" w:hAnsi="Times New Roman" w:cs="Times New Roman"/>
                <w:sz w:val="26"/>
                <w:szCs w:val="26"/>
              </w:rPr>
              <w:t>и М</w:t>
            </w:r>
            <w:r w:rsidRPr="00026ED0">
              <w:rPr>
                <w:rFonts w:ascii="Times New Roman" w:hAnsi="Times New Roman" w:cs="Times New Roman"/>
                <w:sz w:val="26"/>
                <w:szCs w:val="26"/>
              </w:rPr>
              <w:t>урманской области</w:t>
            </w:r>
            <w:r>
              <w:rPr>
                <w:rFonts w:ascii="Times New Roman" w:hAnsi="Times New Roman" w:cs="Times New Roman"/>
                <w:sz w:val="26"/>
                <w:szCs w:val="26"/>
              </w:rPr>
              <w:t>».</w:t>
            </w:r>
          </w:p>
        </w:tc>
      </w:tr>
      <w:tr w:rsidR="00783EBA" w:rsidTr="00783EBA">
        <w:tc>
          <w:tcPr>
            <w:tcW w:w="993" w:type="dxa"/>
          </w:tcPr>
          <w:p w:rsidR="00783EBA" w:rsidRPr="00783EBA" w:rsidRDefault="00783EBA" w:rsidP="00783EBA">
            <w:pPr>
              <w:pStyle w:val="a5"/>
              <w:widowControl w:val="0"/>
              <w:numPr>
                <w:ilvl w:val="0"/>
                <w:numId w:val="5"/>
              </w:numPr>
              <w:spacing w:after="60" w:line="240" w:lineRule="auto"/>
              <w:jc w:val="both"/>
              <w:rPr>
                <w:rFonts w:ascii="Times New Roman" w:eastAsia="Times New Roman" w:hAnsi="Times New Roman" w:cs="Times New Roman"/>
                <w:b/>
                <w:sz w:val="26"/>
                <w:szCs w:val="26"/>
              </w:rPr>
            </w:pPr>
          </w:p>
        </w:tc>
        <w:tc>
          <w:tcPr>
            <w:tcW w:w="2551" w:type="dxa"/>
          </w:tcPr>
          <w:p w:rsidR="00783EBA" w:rsidRDefault="00783EBA" w:rsidP="0018037D">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Дата начала и окончания срока предоставления участникам конкурса разъяснений положений конкурсной документации</w:t>
            </w:r>
          </w:p>
        </w:tc>
        <w:tc>
          <w:tcPr>
            <w:tcW w:w="6090" w:type="dxa"/>
          </w:tcPr>
          <w:p w:rsidR="00783EBA" w:rsidRPr="00B9031D" w:rsidRDefault="00783EBA" w:rsidP="00783EBA">
            <w:pPr>
              <w:widowControl w:val="0"/>
              <w:autoSpaceDE w:val="0"/>
              <w:autoSpaceDN w:val="0"/>
              <w:spacing w:after="0" w:line="240" w:lineRule="auto"/>
              <w:jc w:val="both"/>
              <w:rPr>
                <w:rFonts w:ascii="Times New Roman" w:eastAsia="Times New Roman" w:hAnsi="Times New Roman" w:cs="Times New Roman"/>
                <w:sz w:val="26"/>
                <w:szCs w:val="26"/>
              </w:rPr>
            </w:pPr>
            <w:r w:rsidRPr="00B9031D">
              <w:rPr>
                <w:rFonts w:ascii="Times New Roman" w:eastAsia="Times New Roman" w:hAnsi="Times New Roman" w:cs="Times New Roman"/>
                <w:sz w:val="26"/>
                <w:szCs w:val="26"/>
              </w:rPr>
              <w:t>Дата начала предоставления разъяснений положений конкурсной документации</w:t>
            </w:r>
            <w:r w:rsidRPr="00726C95">
              <w:rPr>
                <w:rFonts w:ascii="Times New Roman" w:eastAsia="Times New Roman" w:hAnsi="Times New Roman" w:cs="Times New Roman"/>
                <w:color w:val="000000" w:themeColor="text1"/>
                <w:sz w:val="26"/>
                <w:szCs w:val="26"/>
              </w:rPr>
              <w:t xml:space="preserve">: </w:t>
            </w:r>
            <w:r w:rsidRPr="00726C95">
              <w:rPr>
                <w:rFonts w:ascii="Times New Roman" w:eastAsia="Times New Roman" w:hAnsi="Times New Roman" w:cs="Times New Roman"/>
                <w:b/>
                <w:color w:val="000000" w:themeColor="text1"/>
                <w:sz w:val="26"/>
                <w:szCs w:val="26"/>
              </w:rPr>
              <w:t>15</w:t>
            </w:r>
            <w:r>
              <w:rPr>
                <w:rFonts w:ascii="Times New Roman" w:eastAsia="Times New Roman" w:hAnsi="Times New Roman" w:cs="Times New Roman"/>
                <w:b/>
                <w:color w:val="000000" w:themeColor="text1"/>
                <w:sz w:val="26"/>
                <w:szCs w:val="26"/>
              </w:rPr>
              <w:t> </w:t>
            </w:r>
            <w:r w:rsidRPr="00726C95">
              <w:rPr>
                <w:rFonts w:ascii="Times New Roman" w:eastAsia="Times New Roman" w:hAnsi="Times New Roman" w:cs="Times New Roman"/>
                <w:b/>
                <w:color w:val="000000" w:themeColor="text1"/>
                <w:sz w:val="26"/>
                <w:szCs w:val="26"/>
              </w:rPr>
              <w:t>ноября</w:t>
            </w:r>
            <w:r>
              <w:rPr>
                <w:rFonts w:ascii="Times New Roman" w:eastAsia="Times New Roman" w:hAnsi="Times New Roman" w:cs="Times New Roman"/>
                <w:b/>
                <w:color w:val="000000" w:themeColor="text1"/>
                <w:sz w:val="26"/>
                <w:szCs w:val="26"/>
              </w:rPr>
              <w:t> </w:t>
            </w:r>
            <w:r w:rsidRPr="00726C95">
              <w:rPr>
                <w:rFonts w:ascii="Times New Roman" w:eastAsia="Times New Roman" w:hAnsi="Times New Roman" w:cs="Times New Roman"/>
                <w:b/>
                <w:color w:val="000000" w:themeColor="text1"/>
                <w:sz w:val="26"/>
                <w:szCs w:val="26"/>
              </w:rPr>
              <w:t xml:space="preserve">2018 </w:t>
            </w:r>
            <w:r w:rsidRPr="00E61CBF">
              <w:rPr>
                <w:rFonts w:ascii="Times New Roman" w:eastAsia="Times New Roman" w:hAnsi="Times New Roman" w:cs="Times New Roman"/>
                <w:b/>
                <w:sz w:val="26"/>
                <w:szCs w:val="26"/>
              </w:rPr>
              <w:t>года</w:t>
            </w:r>
            <w:r w:rsidRPr="00B9031D">
              <w:rPr>
                <w:rFonts w:ascii="Times New Roman" w:eastAsia="Times New Roman" w:hAnsi="Times New Roman" w:cs="Times New Roman"/>
                <w:sz w:val="26"/>
                <w:szCs w:val="26"/>
              </w:rPr>
              <w:t xml:space="preserve"> с момента опубликования извещения о проведении настоящего открытого конкурса. </w:t>
            </w:r>
          </w:p>
          <w:p w:rsidR="00783EBA" w:rsidRDefault="00783EBA" w:rsidP="00783EBA">
            <w:pPr>
              <w:widowControl w:val="0"/>
              <w:spacing w:after="60" w:line="240" w:lineRule="auto"/>
              <w:jc w:val="both"/>
              <w:rPr>
                <w:rFonts w:ascii="Times New Roman" w:eastAsia="Times New Roman" w:hAnsi="Times New Roman" w:cs="Times New Roman"/>
                <w:b/>
                <w:sz w:val="26"/>
                <w:szCs w:val="26"/>
              </w:rPr>
            </w:pPr>
            <w:r w:rsidRPr="00B9031D">
              <w:rPr>
                <w:rFonts w:ascii="Times New Roman" w:eastAsia="Times New Roman" w:hAnsi="Times New Roman" w:cs="Times New Roman"/>
                <w:sz w:val="26"/>
                <w:szCs w:val="26"/>
              </w:rPr>
              <w:t xml:space="preserve">Дата окончания предоставления разъяснений положений конкурсной документации: </w:t>
            </w:r>
            <w:r w:rsidRPr="00726C95">
              <w:rPr>
                <w:rFonts w:ascii="Times New Roman" w:eastAsia="Times New Roman" w:hAnsi="Times New Roman" w:cs="Times New Roman"/>
                <w:b/>
                <w:color w:val="000000" w:themeColor="text1"/>
                <w:sz w:val="26"/>
                <w:szCs w:val="26"/>
              </w:rPr>
              <w:t>14</w:t>
            </w:r>
            <w:r>
              <w:rPr>
                <w:rFonts w:ascii="Times New Roman" w:eastAsia="Times New Roman" w:hAnsi="Times New Roman" w:cs="Times New Roman"/>
                <w:b/>
                <w:color w:val="000000" w:themeColor="text1"/>
                <w:sz w:val="26"/>
                <w:szCs w:val="26"/>
              </w:rPr>
              <w:t> </w:t>
            </w:r>
            <w:r w:rsidRPr="00726C95">
              <w:rPr>
                <w:rFonts w:ascii="Times New Roman" w:eastAsia="Times New Roman" w:hAnsi="Times New Roman" w:cs="Times New Roman"/>
                <w:b/>
                <w:color w:val="000000" w:themeColor="text1"/>
                <w:sz w:val="26"/>
                <w:szCs w:val="26"/>
              </w:rPr>
              <w:t>декабря</w:t>
            </w:r>
            <w:r>
              <w:rPr>
                <w:rFonts w:ascii="Times New Roman" w:eastAsia="Times New Roman" w:hAnsi="Times New Roman" w:cs="Times New Roman"/>
                <w:b/>
                <w:color w:val="000000" w:themeColor="text1"/>
                <w:sz w:val="26"/>
                <w:szCs w:val="26"/>
              </w:rPr>
              <w:t> </w:t>
            </w:r>
            <w:r w:rsidRPr="00726C95">
              <w:rPr>
                <w:rFonts w:ascii="Times New Roman" w:eastAsia="Times New Roman" w:hAnsi="Times New Roman" w:cs="Times New Roman"/>
                <w:b/>
                <w:color w:val="000000" w:themeColor="text1"/>
                <w:sz w:val="26"/>
                <w:szCs w:val="26"/>
              </w:rPr>
              <w:t xml:space="preserve">2018 </w:t>
            </w:r>
            <w:r w:rsidRPr="00E61CBF">
              <w:rPr>
                <w:rFonts w:ascii="Times New Roman" w:eastAsia="Times New Roman" w:hAnsi="Times New Roman" w:cs="Times New Roman"/>
                <w:b/>
                <w:color w:val="000000" w:themeColor="text1"/>
                <w:sz w:val="26"/>
                <w:szCs w:val="26"/>
              </w:rPr>
              <w:t>года</w:t>
            </w:r>
            <w:r w:rsidRPr="00726C95">
              <w:rPr>
                <w:rFonts w:ascii="Times New Roman" w:eastAsia="Times New Roman" w:hAnsi="Times New Roman" w:cs="Times New Roman"/>
                <w:color w:val="000000" w:themeColor="text1"/>
                <w:sz w:val="26"/>
                <w:szCs w:val="26"/>
              </w:rPr>
              <w:t xml:space="preserve"> при этом запрос от участника</w:t>
            </w:r>
            <w:r w:rsidRPr="00B9031D">
              <w:rPr>
                <w:rFonts w:ascii="Times New Roman" w:eastAsia="Times New Roman" w:hAnsi="Times New Roman" w:cs="Times New Roman"/>
                <w:sz w:val="26"/>
                <w:szCs w:val="26"/>
              </w:rPr>
              <w:t xml:space="preserve"> должен поступить не позднее: </w:t>
            </w:r>
            <w:r w:rsidRPr="00726C95">
              <w:rPr>
                <w:rFonts w:ascii="Times New Roman" w:eastAsia="Times New Roman" w:hAnsi="Times New Roman" w:cs="Times New Roman"/>
                <w:b/>
                <w:color w:val="000000" w:themeColor="text1"/>
                <w:sz w:val="26"/>
                <w:szCs w:val="26"/>
              </w:rPr>
              <w:t xml:space="preserve">12 декабря 2018 </w:t>
            </w:r>
            <w:r w:rsidRPr="00B9031D">
              <w:rPr>
                <w:rFonts w:ascii="Times New Roman" w:eastAsia="Times New Roman" w:hAnsi="Times New Roman" w:cs="Times New Roman"/>
                <w:b/>
                <w:sz w:val="26"/>
                <w:szCs w:val="26"/>
              </w:rPr>
              <w:t>года</w:t>
            </w:r>
            <w:r w:rsidRPr="00B9031D">
              <w:rPr>
                <w:rFonts w:ascii="Times New Roman" w:eastAsia="Times New Roman" w:hAnsi="Times New Roman" w:cs="Times New Roman"/>
                <w:sz w:val="26"/>
                <w:szCs w:val="26"/>
              </w:rPr>
              <w:t>, не позднее чем за пять дней до даты окончания срока подачи заявок на участие в настоящем открытом конкурсе, указанной в извещении о проведении открытого конкурса.</w:t>
            </w:r>
          </w:p>
        </w:tc>
      </w:tr>
      <w:tr w:rsidR="00783EBA" w:rsidTr="00783EBA">
        <w:tc>
          <w:tcPr>
            <w:tcW w:w="993" w:type="dxa"/>
          </w:tcPr>
          <w:p w:rsidR="00783EBA" w:rsidRPr="00783EBA" w:rsidRDefault="00783EBA" w:rsidP="00783EBA">
            <w:pPr>
              <w:pStyle w:val="a5"/>
              <w:widowControl w:val="0"/>
              <w:numPr>
                <w:ilvl w:val="0"/>
                <w:numId w:val="5"/>
              </w:numPr>
              <w:spacing w:after="60" w:line="240" w:lineRule="auto"/>
              <w:jc w:val="both"/>
              <w:rPr>
                <w:rFonts w:ascii="Times New Roman" w:eastAsia="Times New Roman" w:hAnsi="Times New Roman" w:cs="Times New Roman"/>
                <w:b/>
                <w:sz w:val="26"/>
                <w:szCs w:val="26"/>
              </w:rPr>
            </w:pPr>
            <w:bookmarkStart w:id="51" w:name="_GoBack" w:colFirst="1" w:colLast="1"/>
          </w:p>
        </w:tc>
        <w:tc>
          <w:tcPr>
            <w:tcW w:w="2551" w:type="dxa"/>
          </w:tcPr>
          <w:p w:rsidR="00783EBA" w:rsidRDefault="00E42374" w:rsidP="00B22C87">
            <w:pPr>
              <w:widowControl w:val="0"/>
              <w:spacing w:after="60" w:line="240" w:lineRule="auto"/>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Срок и место подачи заявок на участие в конкурсе</w:t>
            </w:r>
          </w:p>
        </w:tc>
        <w:tc>
          <w:tcPr>
            <w:tcW w:w="6090" w:type="dxa"/>
          </w:tcPr>
          <w:p w:rsidR="00B22C87" w:rsidRPr="00D04739" w:rsidRDefault="00B22C87" w:rsidP="00B22C87">
            <w:pPr>
              <w:widowControl w:val="0"/>
              <w:spacing w:after="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 xml:space="preserve">Дата и время начала подачи заявок: Российская Федерация, 184230, Мурманская область, г. Полярные Зори, </w:t>
            </w:r>
            <w:r>
              <w:rPr>
                <w:rFonts w:ascii="Times New Roman" w:eastAsia="Times New Roman" w:hAnsi="Times New Roman" w:cs="Times New Roman"/>
                <w:sz w:val="26"/>
                <w:szCs w:val="26"/>
              </w:rPr>
              <w:t>пр.</w:t>
            </w:r>
            <w:r w:rsidRPr="00D0473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Нивский, д. 11</w:t>
            </w:r>
            <w:r w:rsidRPr="00D04739">
              <w:rPr>
                <w:rFonts w:ascii="Times New Roman" w:eastAsia="Times New Roman" w:hAnsi="Times New Roman" w:cs="Times New Roman"/>
                <w:sz w:val="26"/>
                <w:szCs w:val="26"/>
              </w:rPr>
              <w:t>, МКУ «УГХ»</w:t>
            </w:r>
            <w:r>
              <w:rPr>
                <w:rFonts w:ascii="Times New Roman" w:eastAsia="Times New Roman" w:hAnsi="Times New Roman" w:cs="Times New Roman"/>
                <w:sz w:val="26"/>
                <w:szCs w:val="26"/>
              </w:rPr>
              <w:t xml:space="preserve"> контрактная служба</w:t>
            </w:r>
            <w:r w:rsidRPr="00D04739">
              <w:rPr>
                <w:rFonts w:ascii="Times New Roman" w:eastAsia="Times New Roman" w:hAnsi="Times New Roman" w:cs="Times New Roman"/>
                <w:sz w:val="26"/>
                <w:szCs w:val="26"/>
              </w:rPr>
              <w:t>, в рабочие дни: понедельник - четверг с 09.00 до 17.00; пятница с 09.00 до 15.30. Обед с 13.00 до 14.00 часов. С</w:t>
            </w:r>
            <w:r>
              <w:rPr>
                <w:rFonts w:ascii="Times New Roman" w:eastAsia="Times New Roman" w:hAnsi="Times New Roman" w:cs="Times New Roman"/>
                <w:sz w:val="26"/>
                <w:szCs w:val="26"/>
              </w:rPr>
              <w:t>уббота, воскресенье – выходной.</w:t>
            </w:r>
          </w:p>
          <w:p w:rsidR="00B22C87" w:rsidRPr="00791DCF" w:rsidRDefault="00B22C87" w:rsidP="00B22C87">
            <w:pPr>
              <w:widowControl w:val="0"/>
              <w:spacing w:after="0" w:line="240" w:lineRule="auto"/>
              <w:jc w:val="both"/>
              <w:rPr>
                <w:rFonts w:ascii="Times New Roman" w:eastAsia="Times New Roman" w:hAnsi="Times New Roman" w:cs="Times New Roman"/>
                <w:b/>
                <w:color w:val="000000" w:themeColor="text1"/>
                <w:sz w:val="26"/>
                <w:szCs w:val="26"/>
              </w:rPr>
            </w:pPr>
            <w:r w:rsidRPr="00D04739">
              <w:rPr>
                <w:rFonts w:ascii="Times New Roman" w:eastAsia="Times New Roman" w:hAnsi="Times New Roman" w:cs="Times New Roman"/>
                <w:b/>
                <w:sz w:val="26"/>
                <w:szCs w:val="26"/>
              </w:rPr>
              <w:t xml:space="preserve">Начало подачи </w:t>
            </w:r>
            <w:r>
              <w:rPr>
                <w:rFonts w:ascii="Times New Roman" w:eastAsia="Times New Roman" w:hAnsi="Times New Roman" w:cs="Times New Roman"/>
                <w:b/>
                <w:sz w:val="26"/>
                <w:szCs w:val="26"/>
              </w:rPr>
              <w:t xml:space="preserve">заявок: </w:t>
            </w:r>
            <w:r w:rsidRPr="00791DCF">
              <w:rPr>
                <w:rFonts w:ascii="Times New Roman" w:eastAsia="Times New Roman" w:hAnsi="Times New Roman" w:cs="Times New Roman"/>
                <w:b/>
                <w:color w:val="000000" w:themeColor="text1"/>
                <w:sz w:val="26"/>
                <w:szCs w:val="26"/>
              </w:rPr>
              <w:t>15 ноября 2018 года,</w:t>
            </w:r>
          </w:p>
          <w:p w:rsidR="00B22C87" w:rsidRPr="00791DCF" w:rsidRDefault="00B22C87" w:rsidP="00B22C87">
            <w:pPr>
              <w:widowControl w:val="0"/>
              <w:spacing w:after="0" w:line="240" w:lineRule="auto"/>
              <w:jc w:val="both"/>
              <w:rPr>
                <w:rFonts w:ascii="Times New Roman" w:eastAsia="Times New Roman" w:hAnsi="Times New Roman" w:cs="Times New Roman"/>
                <w:b/>
                <w:color w:val="000000" w:themeColor="text1"/>
                <w:sz w:val="26"/>
                <w:szCs w:val="26"/>
              </w:rPr>
            </w:pPr>
            <w:r w:rsidRPr="00791DCF">
              <w:rPr>
                <w:rFonts w:ascii="Times New Roman" w:eastAsia="Times New Roman" w:hAnsi="Times New Roman" w:cs="Times New Roman"/>
                <w:b/>
                <w:color w:val="000000" w:themeColor="text1"/>
                <w:sz w:val="26"/>
                <w:szCs w:val="26"/>
              </w:rPr>
              <w:t>Дата окончания подачи: 17 декабря 2018 в 10-00 час.</w:t>
            </w:r>
          </w:p>
          <w:p w:rsidR="00783EBA" w:rsidRDefault="00B22C87" w:rsidP="00B22C87">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Участник конкурса подает заявку в письменной форме в запечатанном конверте, не позволяющем просматривать содержание заявки до вскрытия.</w:t>
            </w:r>
          </w:p>
        </w:tc>
      </w:tr>
      <w:tr w:rsidR="00783EBA" w:rsidTr="00783EBA">
        <w:tc>
          <w:tcPr>
            <w:tcW w:w="993" w:type="dxa"/>
          </w:tcPr>
          <w:p w:rsidR="00783EBA" w:rsidRPr="00783EBA" w:rsidRDefault="00783EBA" w:rsidP="00783EBA">
            <w:pPr>
              <w:pStyle w:val="a5"/>
              <w:widowControl w:val="0"/>
              <w:numPr>
                <w:ilvl w:val="0"/>
                <w:numId w:val="5"/>
              </w:numPr>
              <w:spacing w:after="60" w:line="240" w:lineRule="auto"/>
              <w:jc w:val="both"/>
              <w:rPr>
                <w:rFonts w:ascii="Times New Roman" w:eastAsia="Times New Roman" w:hAnsi="Times New Roman" w:cs="Times New Roman"/>
                <w:b/>
                <w:sz w:val="26"/>
                <w:szCs w:val="26"/>
              </w:rPr>
            </w:pPr>
          </w:p>
        </w:tc>
        <w:tc>
          <w:tcPr>
            <w:tcW w:w="2551" w:type="dxa"/>
          </w:tcPr>
          <w:p w:rsidR="00783EBA" w:rsidRDefault="00B22C87" w:rsidP="00B22C87">
            <w:pPr>
              <w:widowControl w:val="0"/>
              <w:spacing w:after="60" w:line="240" w:lineRule="auto"/>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Документы и сведения, входящие в состав заявки на участие в конкурсе</w:t>
            </w:r>
          </w:p>
        </w:tc>
        <w:tc>
          <w:tcPr>
            <w:tcW w:w="6090" w:type="dxa"/>
          </w:tcPr>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 xml:space="preserve">Заявка на участие в конкурсе, подготовленная в соответствии с требованиями раздела 3 </w:t>
            </w:r>
            <w:r w:rsidRPr="00D04739">
              <w:rPr>
                <w:rFonts w:ascii="Times New Roman" w:eastAsia="Times New Roman" w:hAnsi="Times New Roman" w:cs="Times New Roman"/>
                <w:b/>
                <w:i/>
                <w:sz w:val="26"/>
                <w:szCs w:val="26"/>
              </w:rPr>
              <w:t>«Инструкция по подготовке и заполнению заявки на участие в конкурсе»</w:t>
            </w:r>
            <w:r w:rsidRPr="00D04739">
              <w:rPr>
                <w:rFonts w:ascii="Times New Roman" w:eastAsia="Times New Roman" w:hAnsi="Times New Roman" w:cs="Times New Roman"/>
                <w:sz w:val="26"/>
                <w:szCs w:val="26"/>
              </w:rPr>
              <w:t xml:space="preserve"> и в соответствии с формами документов, установленными частью I</w:t>
            </w:r>
            <w:r w:rsidRPr="00D04739">
              <w:rPr>
                <w:rFonts w:ascii="Times New Roman" w:eastAsia="Times New Roman" w:hAnsi="Times New Roman" w:cs="Times New Roman"/>
                <w:sz w:val="26"/>
                <w:szCs w:val="26"/>
                <w:lang w:val="en-US"/>
              </w:rPr>
              <w:t>II</w:t>
            </w:r>
            <w:r w:rsidRPr="00D04739">
              <w:rPr>
                <w:rFonts w:ascii="Times New Roman" w:eastAsia="Times New Roman" w:hAnsi="Times New Roman" w:cs="Times New Roman"/>
                <w:sz w:val="26"/>
                <w:szCs w:val="26"/>
              </w:rPr>
              <w:t xml:space="preserve"> </w:t>
            </w:r>
            <w:r w:rsidRPr="00D04739">
              <w:rPr>
                <w:rFonts w:ascii="Times New Roman" w:eastAsia="Times New Roman" w:hAnsi="Times New Roman" w:cs="Times New Roman"/>
                <w:b/>
                <w:i/>
                <w:sz w:val="26"/>
                <w:szCs w:val="26"/>
              </w:rPr>
              <w:t>«Образцы форм и документов для заполнения участниками конкурса»,</w:t>
            </w:r>
            <w:r w:rsidRPr="00D04739">
              <w:rPr>
                <w:rFonts w:ascii="Times New Roman" w:eastAsia="Times New Roman" w:hAnsi="Times New Roman" w:cs="Times New Roman"/>
                <w:i/>
                <w:sz w:val="26"/>
                <w:szCs w:val="26"/>
              </w:rPr>
              <w:t xml:space="preserve"> должна содержать</w:t>
            </w:r>
            <w:r w:rsidRPr="00D04739">
              <w:rPr>
                <w:rFonts w:ascii="Times New Roman" w:eastAsia="Times New Roman" w:hAnsi="Times New Roman" w:cs="Times New Roman"/>
                <w:sz w:val="26"/>
                <w:szCs w:val="26"/>
              </w:rPr>
              <w:t>:</w:t>
            </w:r>
          </w:p>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 xml:space="preserve">-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w:t>
            </w:r>
            <w:r w:rsidRPr="00D04739">
              <w:rPr>
                <w:rFonts w:ascii="Times New Roman" w:eastAsia="Times New Roman" w:hAnsi="Times New Roman" w:cs="Times New Roman"/>
                <w:sz w:val="26"/>
                <w:szCs w:val="26"/>
              </w:rPr>
              <w:lastRenderedPageBreak/>
              <w:t>контактного телефона - указываются участником конкурса в форме «Заявка на участие в конкурсе» (Форма 2 части III «Образцы форм и документов для заполнения участниками конкурса»);</w:t>
            </w:r>
          </w:p>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Вместе с заявкой на участие в конкурсе участник конкурса представляет следующие документы:</w:t>
            </w:r>
          </w:p>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1. Предложение участника открытого конкурса в отношении объекта закупки, оформляемое в соответствии с Формой 3 части III «Образцы форм и документов для заполнения участниками конкурса».</w:t>
            </w:r>
          </w:p>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2. Иные предложения, оформляемые в соответствии с формами части III «Образцы форм и документов для заполнения участниками конкурса».</w:t>
            </w:r>
          </w:p>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3. Декларацию о соответствии участника конкурса требованиям, установленным пунктами 1.6.1.1. - 1.6.1.5. настоящей документации – содержится в форме «Заявка на участие в конкурсе» (Форма 2 части III «Образцы форм и документов для заполнения участниками конкурса»).</w:t>
            </w:r>
          </w:p>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 xml:space="preserve">5. Копии документов, подтверждающих право пользования специализированным транспортом (автокатафалк) на праве собственности или ином законном основании, копия паспорта транспортного </w:t>
            </w:r>
            <w:r w:rsidRPr="00D04739">
              <w:rPr>
                <w:rFonts w:ascii="Times New Roman" w:eastAsia="Times New Roman" w:hAnsi="Times New Roman" w:cs="Times New Roman"/>
                <w:sz w:val="26"/>
                <w:szCs w:val="26"/>
              </w:rPr>
              <w:lastRenderedPageBreak/>
              <w:t>средства для выполнения транспортировки тел (останков) умерших (погибших);</w:t>
            </w:r>
          </w:p>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6. Копию правоустанавливающих документов на помещение (помещения) на территории г. Полярные Зори для организации приёма заявок от населения, или копию договора аренды помещения;</w:t>
            </w:r>
          </w:p>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7. Копию документа подтверждающее наличие трудовых ресурсов (персонала) для предоставления гарантированного перечня услуг по погребению;</w:t>
            </w:r>
          </w:p>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8. Копию документа, подтверждающего наличие телефонной связи, для приёма заявок;</w:t>
            </w:r>
          </w:p>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9. Копии документов, подтверждающих наличие производственной базы для изготовления предметов похоронного ритуала, либо наличие договоров на изготовление приобретение предметов похоронного ритуала;</w:t>
            </w:r>
          </w:p>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10.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на сайте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22C87" w:rsidRPr="00D04739" w:rsidRDefault="00B22C87" w:rsidP="00B22C87">
            <w:pPr>
              <w:widowControl w:val="0"/>
              <w:spacing w:after="6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 xml:space="preserve">11. Копии учредительных документов </w:t>
            </w:r>
            <w:r>
              <w:rPr>
                <w:rFonts w:ascii="Times New Roman" w:eastAsia="Times New Roman" w:hAnsi="Times New Roman" w:cs="Times New Roman"/>
                <w:sz w:val="26"/>
                <w:szCs w:val="26"/>
              </w:rPr>
              <w:t>участника - для юридических лиц;</w:t>
            </w:r>
          </w:p>
          <w:p w:rsidR="00783EBA" w:rsidRDefault="00B22C87" w:rsidP="00B22C87">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12. Другие документы, прикладываемые по усмотрению участником конкурса.</w:t>
            </w:r>
          </w:p>
        </w:tc>
      </w:tr>
      <w:bookmarkEnd w:id="51"/>
      <w:tr w:rsidR="00783EBA" w:rsidTr="00783EBA">
        <w:tc>
          <w:tcPr>
            <w:tcW w:w="993" w:type="dxa"/>
          </w:tcPr>
          <w:p w:rsidR="00783EBA" w:rsidRPr="00783EBA" w:rsidRDefault="00783EBA" w:rsidP="00783EBA">
            <w:pPr>
              <w:pStyle w:val="a5"/>
              <w:widowControl w:val="0"/>
              <w:numPr>
                <w:ilvl w:val="0"/>
                <w:numId w:val="5"/>
              </w:numPr>
              <w:spacing w:after="60" w:line="240" w:lineRule="auto"/>
              <w:jc w:val="both"/>
              <w:rPr>
                <w:rFonts w:ascii="Times New Roman" w:eastAsia="Times New Roman" w:hAnsi="Times New Roman" w:cs="Times New Roman"/>
                <w:b/>
                <w:sz w:val="26"/>
                <w:szCs w:val="26"/>
              </w:rPr>
            </w:pPr>
          </w:p>
        </w:tc>
        <w:tc>
          <w:tcPr>
            <w:tcW w:w="2551" w:type="dxa"/>
          </w:tcPr>
          <w:p w:rsidR="00783EBA" w:rsidRDefault="00B22C87" w:rsidP="00B22C87">
            <w:pPr>
              <w:widowControl w:val="0"/>
              <w:spacing w:after="60" w:line="240" w:lineRule="auto"/>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Дата, время и место вскрытия конвертов с заявками на участие в конкурсе</w:t>
            </w:r>
          </w:p>
        </w:tc>
        <w:tc>
          <w:tcPr>
            <w:tcW w:w="6090" w:type="dxa"/>
          </w:tcPr>
          <w:p w:rsidR="00B22C87" w:rsidRPr="00D04739" w:rsidRDefault="00B22C87" w:rsidP="00B22C87">
            <w:pPr>
              <w:widowControl w:val="0"/>
              <w:spacing w:after="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Вскрытие конвертов с заявками на участие в конкурсе состоится в соответствии с датой и временем, указанным в извещении о проведении открытого конкурса, по адресу</w:t>
            </w:r>
            <w:r>
              <w:rPr>
                <w:rFonts w:ascii="Times New Roman" w:eastAsia="Times New Roman" w:hAnsi="Times New Roman" w:cs="Times New Roman"/>
                <w:sz w:val="26"/>
                <w:szCs w:val="26"/>
              </w:rPr>
              <w:t xml:space="preserve">: </w:t>
            </w:r>
            <w:r w:rsidRPr="00D04739">
              <w:rPr>
                <w:rFonts w:ascii="Times New Roman" w:eastAsia="Times New Roman" w:hAnsi="Times New Roman" w:cs="Times New Roman"/>
                <w:sz w:val="26"/>
                <w:szCs w:val="26"/>
              </w:rPr>
              <w:t xml:space="preserve">Мурманская область, г. Полярные Зори, </w:t>
            </w:r>
            <w:r>
              <w:rPr>
                <w:rFonts w:ascii="Times New Roman" w:eastAsia="Times New Roman" w:hAnsi="Times New Roman" w:cs="Times New Roman"/>
                <w:sz w:val="26"/>
                <w:szCs w:val="26"/>
              </w:rPr>
              <w:t>пр</w:t>
            </w:r>
            <w:r w:rsidRPr="00D0473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Нивский, д.11 (контрактная служба</w:t>
            </w:r>
            <w:r w:rsidRPr="00D04739">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783EBA" w:rsidRDefault="00B22C87" w:rsidP="00B22C87">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 xml:space="preserve">Дата и время вскрытия конвертов с заявками на участие в открытом конкурсе: </w:t>
            </w:r>
            <w:r w:rsidRPr="007110BE">
              <w:rPr>
                <w:rFonts w:ascii="Times New Roman" w:eastAsia="Times New Roman" w:hAnsi="Times New Roman" w:cs="Times New Roman"/>
                <w:b/>
                <w:color w:val="000000" w:themeColor="text1"/>
                <w:sz w:val="26"/>
                <w:szCs w:val="26"/>
              </w:rPr>
              <w:t xml:space="preserve">«17» декабря 2018 </w:t>
            </w:r>
            <w:r w:rsidRPr="00D04739">
              <w:rPr>
                <w:rFonts w:ascii="Times New Roman" w:eastAsia="Times New Roman" w:hAnsi="Times New Roman" w:cs="Times New Roman"/>
                <w:b/>
                <w:sz w:val="26"/>
                <w:szCs w:val="26"/>
              </w:rPr>
              <w:t xml:space="preserve">г. </w:t>
            </w:r>
            <w:r w:rsidRPr="00D04739">
              <w:rPr>
                <w:rFonts w:ascii="Times New Roman" w:eastAsia="Times New Roman" w:hAnsi="Times New Roman" w:cs="Times New Roman"/>
                <w:b/>
                <w:sz w:val="26"/>
                <w:szCs w:val="26"/>
              </w:rPr>
              <w:lastRenderedPageBreak/>
              <w:t xml:space="preserve">в 10-00 </w:t>
            </w:r>
            <w:r w:rsidRPr="00D04739">
              <w:rPr>
                <w:rFonts w:ascii="Times New Roman" w:eastAsia="Times New Roman" w:hAnsi="Times New Roman" w:cs="Times New Roman"/>
                <w:sz w:val="26"/>
                <w:szCs w:val="26"/>
              </w:rPr>
              <w:t>часов по московскому времени. Участники закупки, подавшие заявки на участие в конкурсе, или их представители 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4, прилагаемой в Части III настоящей конкурсной документации.</w:t>
            </w:r>
          </w:p>
        </w:tc>
      </w:tr>
      <w:tr w:rsidR="00783EBA" w:rsidTr="00783EBA">
        <w:tc>
          <w:tcPr>
            <w:tcW w:w="993" w:type="dxa"/>
          </w:tcPr>
          <w:p w:rsidR="00783EBA" w:rsidRPr="00783EBA" w:rsidRDefault="00783EBA" w:rsidP="00783EBA">
            <w:pPr>
              <w:pStyle w:val="a5"/>
              <w:widowControl w:val="0"/>
              <w:numPr>
                <w:ilvl w:val="0"/>
                <w:numId w:val="5"/>
              </w:numPr>
              <w:spacing w:after="60" w:line="240" w:lineRule="auto"/>
              <w:jc w:val="both"/>
              <w:rPr>
                <w:rFonts w:ascii="Times New Roman" w:eastAsia="Times New Roman" w:hAnsi="Times New Roman" w:cs="Times New Roman"/>
                <w:b/>
                <w:sz w:val="26"/>
                <w:szCs w:val="26"/>
              </w:rPr>
            </w:pPr>
          </w:p>
        </w:tc>
        <w:tc>
          <w:tcPr>
            <w:tcW w:w="2551" w:type="dxa"/>
          </w:tcPr>
          <w:p w:rsidR="00783EBA" w:rsidRDefault="00B22C87" w:rsidP="00B22C87">
            <w:pPr>
              <w:widowControl w:val="0"/>
              <w:spacing w:after="60" w:line="240" w:lineRule="auto"/>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Дата рассмотрения и оценки заявок на участие в конкурсе</w:t>
            </w:r>
          </w:p>
        </w:tc>
        <w:tc>
          <w:tcPr>
            <w:tcW w:w="6090" w:type="dxa"/>
          </w:tcPr>
          <w:p w:rsidR="00783EBA" w:rsidRDefault="00B22C87" w:rsidP="0018037D">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 xml:space="preserve">Рассмотрение и оценка заявок на участие в конкурсе будет </w:t>
            </w:r>
            <w:r w:rsidRPr="007110BE">
              <w:rPr>
                <w:rFonts w:ascii="Times New Roman" w:eastAsia="Times New Roman" w:hAnsi="Times New Roman" w:cs="Times New Roman"/>
                <w:color w:val="000000" w:themeColor="text1"/>
                <w:sz w:val="26"/>
                <w:szCs w:val="26"/>
              </w:rPr>
              <w:t xml:space="preserve">осуществляться </w:t>
            </w:r>
            <w:r w:rsidRPr="007110BE">
              <w:rPr>
                <w:rFonts w:ascii="Times New Roman" w:eastAsia="Times New Roman" w:hAnsi="Times New Roman" w:cs="Times New Roman"/>
                <w:b/>
                <w:color w:val="000000" w:themeColor="text1"/>
                <w:sz w:val="26"/>
                <w:szCs w:val="26"/>
              </w:rPr>
              <w:t>«18</w:t>
            </w:r>
            <w:r>
              <w:rPr>
                <w:rFonts w:ascii="Times New Roman" w:eastAsia="Times New Roman" w:hAnsi="Times New Roman" w:cs="Times New Roman"/>
                <w:b/>
                <w:color w:val="000000" w:themeColor="text1"/>
                <w:sz w:val="26"/>
                <w:szCs w:val="26"/>
              </w:rPr>
              <w:t>» </w:t>
            </w:r>
            <w:r w:rsidRPr="007110BE">
              <w:rPr>
                <w:rFonts w:ascii="Times New Roman" w:eastAsia="Times New Roman" w:hAnsi="Times New Roman" w:cs="Times New Roman"/>
                <w:b/>
                <w:color w:val="000000" w:themeColor="text1"/>
                <w:sz w:val="26"/>
                <w:szCs w:val="26"/>
              </w:rPr>
              <w:t>декабря</w:t>
            </w:r>
            <w:r>
              <w:rPr>
                <w:rFonts w:ascii="Times New Roman" w:eastAsia="Times New Roman" w:hAnsi="Times New Roman" w:cs="Times New Roman"/>
                <w:b/>
                <w:color w:val="000000" w:themeColor="text1"/>
                <w:sz w:val="26"/>
                <w:szCs w:val="26"/>
              </w:rPr>
              <w:t> </w:t>
            </w:r>
            <w:r w:rsidRPr="007110BE">
              <w:rPr>
                <w:rFonts w:ascii="Times New Roman" w:eastAsia="Times New Roman" w:hAnsi="Times New Roman" w:cs="Times New Roman"/>
                <w:b/>
                <w:color w:val="000000" w:themeColor="text1"/>
                <w:sz w:val="26"/>
                <w:szCs w:val="26"/>
              </w:rPr>
              <w:t>2018</w:t>
            </w:r>
            <w:r>
              <w:rPr>
                <w:rFonts w:ascii="Times New Roman" w:eastAsia="Times New Roman" w:hAnsi="Times New Roman" w:cs="Times New Roman"/>
                <w:b/>
                <w:color w:val="000000" w:themeColor="text1"/>
                <w:sz w:val="26"/>
                <w:szCs w:val="26"/>
              </w:rPr>
              <w:t> </w:t>
            </w:r>
            <w:r w:rsidRPr="007110BE">
              <w:rPr>
                <w:rFonts w:ascii="Times New Roman" w:eastAsia="Times New Roman" w:hAnsi="Times New Roman" w:cs="Times New Roman"/>
                <w:b/>
                <w:color w:val="000000" w:themeColor="text1"/>
                <w:sz w:val="26"/>
                <w:szCs w:val="26"/>
              </w:rPr>
              <w:t>г.</w:t>
            </w:r>
          </w:p>
        </w:tc>
      </w:tr>
      <w:tr w:rsidR="00783EBA" w:rsidTr="00783EBA">
        <w:tc>
          <w:tcPr>
            <w:tcW w:w="993" w:type="dxa"/>
          </w:tcPr>
          <w:p w:rsidR="00783EBA" w:rsidRPr="00783EBA" w:rsidRDefault="00783EBA" w:rsidP="00783EBA">
            <w:pPr>
              <w:pStyle w:val="a5"/>
              <w:widowControl w:val="0"/>
              <w:numPr>
                <w:ilvl w:val="0"/>
                <w:numId w:val="5"/>
              </w:numPr>
              <w:spacing w:after="60" w:line="240" w:lineRule="auto"/>
              <w:jc w:val="both"/>
              <w:rPr>
                <w:rFonts w:ascii="Times New Roman" w:eastAsia="Times New Roman" w:hAnsi="Times New Roman" w:cs="Times New Roman"/>
                <w:b/>
                <w:sz w:val="26"/>
                <w:szCs w:val="26"/>
              </w:rPr>
            </w:pPr>
          </w:p>
        </w:tc>
        <w:tc>
          <w:tcPr>
            <w:tcW w:w="2551" w:type="dxa"/>
          </w:tcPr>
          <w:p w:rsidR="00783EBA" w:rsidRDefault="00B22C87" w:rsidP="00B22C87">
            <w:pPr>
              <w:widowControl w:val="0"/>
              <w:spacing w:after="60" w:line="240" w:lineRule="auto"/>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Комиссия по осуществлению закупок</w:t>
            </w:r>
          </w:p>
        </w:tc>
        <w:tc>
          <w:tcPr>
            <w:tcW w:w="6090" w:type="dxa"/>
          </w:tcPr>
          <w:p w:rsidR="00783EBA" w:rsidRDefault="00B22C87" w:rsidP="0018037D">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Конкурсной комиссия по проведению открытого конкурса по выбору специализированной службы по вопросам похоронного дела на территории муниципального образования г. Полярные Зори с подведомственной территорией» (далее Комиссия).</w:t>
            </w:r>
          </w:p>
        </w:tc>
      </w:tr>
      <w:tr w:rsidR="00783EBA" w:rsidTr="00783EBA">
        <w:tc>
          <w:tcPr>
            <w:tcW w:w="993" w:type="dxa"/>
          </w:tcPr>
          <w:p w:rsidR="00783EBA" w:rsidRPr="00783EBA" w:rsidRDefault="00783EBA" w:rsidP="00783EBA">
            <w:pPr>
              <w:pStyle w:val="a5"/>
              <w:widowControl w:val="0"/>
              <w:numPr>
                <w:ilvl w:val="0"/>
                <w:numId w:val="5"/>
              </w:numPr>
              <w:spacing w:after="60" w:line="240" w:lineRule="auto"/>
              <w:jc w:val="both"/>
              <w:rPr>
                <w:rFonts w:ascii="Times New Roman" w:eastAsia="Times New Roman" w:hAnsi="Times New Roman" w:cs="Times New Roman"/>
                <w:b/>
                <w:sz w:val="26"/>
                <w:szCs w:val="26"/>
              </w:rPr>
            </w:pPr>
          </w:p>
        </w:tc>
        <w:tc>
          <w:tcPr>
            <w:tcW w:w="2551" w:type="dxa"/>
          </w:tcPr>
          <w:p w:rsidR="00783EBA" w:rsidRDefault="00B22C87" w:rsidP="00B22C87">
            <w:pPr>
              <w:widowControl w:val="0"/>
              <w:spacing w:after="60" w:line="240" w:lineRule="auto"/>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c>
          <w:tcPr>
            <w:tcW w:w="6090" w:type="dxa"/>
          </w:tcPr>
          <w:p w:rsidR="00783EBA" w:rsidRDefault="00B22C87" w:rsidP="0018037D">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 xml:space="preserve">Указаны в Приложении № 1 к Части II </w:t>
            </w:r>
            <w:r w:rsidRPr="00D04739">
              <w:rPr>
                <w:rFonts w:ascii="Times New Roman" w:eastAsia="Times New Roman" w:hAnsi="Times New Roman" w:cs="Times New Roman"/>
                <w:b/>
                <w:i/>
                <w:sz w:val="26"/>
                <w:szCs w:val="26"/>
              </w:rPr>
              <w:t>«Информационная карта конкурса»</w:t>
            </w:r>
            <w:r w:rsidRPr="00D04739">
              <w:rPr>
                <w:rFonts w:ascii="Times New Roman" w:eastAsia="Times New Roman" w:hAnsi="Times New Roman" w:cs="Times New Roman"/>
                <w:sz w:val="26"/>
                <w:szCs w:val="26"/>
              </w:rPr>
              <w:t>.</w:t>
            </w:r>
          </w:p>
        </w:tc>
      </w:tr>
      <w:tr w:rsidR="00783EBA" w:rsidTr="00783EBA">
        <w:tc>
          <w:tcPr>
            <w:tcW w:w="993" w:type="dxa"/>
          </w:tcPr>
          <w:p w:rsidR="00783EBA" w:rsidRPr="00783EBA" w:rsidRDefault="00783EBA" w:rsidP="00783EBA">
            <w:pPr>
              <w:pStyle w:val="a5"/>
              <w:widowControl w:val="0"/>
              <w:numPr>
                <w:ilvl w:val="0"/>
                <w:numId w:val="5"/>
              </w:numPr>
              <w:spacing w:after="60" w:line="240" w:lineRule="auto"/>
              <w:jc w:val="both"/>
              <w:rPr>
                <w:rFonts w:ascii="Times New Roman" w:eastAsia="Times New Roman" w:hAnsi="Times New Roman" w:cs="Times New Roman"/>
                <w:b/>
                <w:sz w:val="26"/>
                <w:szCs w:val="26"/>
              </w:rPr>
            </w:pPr>
          </w:p>
        </w:tc>
        <w:tc>
          <w:tcPr>
            <w:tcW w:w="2551" w:type="dxa"/>
          </w:tcPr>
          <w:p w:rsidR="00B22C87" w:rsidRPr="00D04739" w:rsidRDefault="00B22C87" w:rsidP="00B22C87">
            <w:pPr>
              <w:widowControl w:val="0"/>
              <w:autoSpaceDE w:val="0"/>
              <w:autoSpaceDN w:val="0"/>
              <w:adjustRightInd w:val="0"/>
              <w:spacing w:after="0" w:line="240" w:lineRule="auto"/>
              <w:ind w:left="-79" w:right="-108"/>
              <w:rPr>
                <w:rFonts w:ascii="Times New Roman" w:eastAsia="Times New Roman" w:hAnsi="Times New Roman" w:cs="Times New Roman"/>
                <w:sz w:val="26"/>
                <w:szCs w:val="26"/>
              </w:rPr>
            </w:pPr>
            <w:r>
              <w:rPr>
                <w:rFonts w:ascii="Times New Roman" w:eastAsia="Times New Roman" w:hAnsi="Times New Roman" w:cs="Times New Roman"/>
                <w:sz w:val="26"/>
                <w:szCs w:val="26"/>
              </w:rPr>
              <w:t>Срок подписания</w:t>
            </w:r>
            <w:r w:rsidRPr="00D04739">
              <w:rPr>
                <w:rFonts w:ascii="Times New Roman" w:eastAsia="Times New Roman" w:hAnsi="Times New Roman" w:cs="Times New Roman"/>
                <w:sz w:val="26"/>
                <w:szCs w:val="26"/>
              </w:rPr>
              <w:t xml:space="preserve"> контракта победителем конкурса или иным его участником, с которым заключается контракт. </w:t>
            </w:r>
          </w:p>
          <w:p w:rsidR="00B22C87" w:rsidRPr="00D04739" w:rsidRDefault="00B22C87" w:rsidP="00B22C87">
            <w:pPr>
              <w:widowControl w:val="0"/>
              <w:autoSpaceDE w:val="0"/>
              <w:autoSpaceDN w:val="0"/>
              <w:adjustRightInd w:val="0"/>
              <w:spacing w:after="0" w:line="240" w:lineRule="auto"/>
              <w:ind w:left="-79" w:right="-108"/>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Условия признания победителя конкурса или данного участника уклонившимися от заключения контракта</w:t>
            </w:r>
          </w:p>
          <w:p w:rsidR="00783EBA" w:rsidRDefault="00783EBA" w:rsidP="0018037D">
            <w:pPr>
              <w:widowControl w:val="0"/>
              <w:spacing w:after="60" w:line="240" w:lineRule="auto"/>
              <w:jc w:val="both"/>
              <w:rPr>
                <w:rFonts w:ascii="Times New Roman" w:eastAsia="Times New Roman" w:hAnsi="Times New Roman" w:cs="Times New Roman"/>
                <w:b/>
                <w:sz w:val="26"/>
                <w:szCs w:val="26"/>
              </w:rPr>
            </w:pPr>
          </w:p>
        </w:tc>
        <w:tc>
          <w:tcPr>
            <w:tcW w:w="6090" w:type="dxa"/>
          </w:tcPr>
          <w:p w:rsidR="00B22C87" w:rsidRPr="00D04739" w:rsidRDefault="00B22C87" w:rsidP="00B22C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Контракт заключается в течение десяти дней с даты размещения на сайте протокола рассмотрения и оценки заявок на участие в конкурсе.</w:t>
            </w:r>
          </w:p>
          <w:p w:rsidR="00B22C87" w:rsidRPr="00D04739" w:rsidRDefault="00B22C87" w:rsidP="00B22C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04739">
              <w:rPr>
                <w:rFonts w:ascii="Times New Roman" w:eastAsia="Times New Roman" w:hAnsi="Times New Roman" w:cs="Times New Roman"/>
                <w:sz w:val="26"/>
                <w:szCs w:val="26"/>
              </w:rPr>
              <w:t>В течение десяти дней с даты размещения на сайте протокола рассмотрения и оценки заявок на участие в конкурсе победитель конкурса обязан подписать контракт и представить все экземпляры контракта Организатору конкурса. В случае если победителем конкурса не исполнены указанные требования, такой победитель признается уклонившимся от заключения контракта.</w:t>
            </w:r>
          </w:p>
          <w:p w:rsidR="00783EBA" w:rsidRDefault="00B22C87" w:rsidP="00B22C87">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В случае уклонения победителя конкурса от подписания контракта, участник конкурса, заявке на участие, в конкурсе которого присвоен второй номер, вправе подписать контракт в течение десяти дней с даты получения от Организатора конкурса проекта контракта.</w:t>
            </w:r>
          </w:p>
        </w:tc>
      </w:tr>
      <w:tr w:rsidR="00783EBA" w:rsidTr="00783EBA">
        <w:tc>
          <w:tcPr>
            <w:tcW w:w="993" w:type="dxa"/>
          </w:tcPr>
          <w:p w:rsidR="00783EBA" w:rsidRPr="00783EBA" w:rsidRDefault="00783EBA" w:rsidP="00B22C87">
            <w:pPr>
              <w:pStyle w:val="a5"/>
              <w:widowControl w:val="0"/>
              <w:numPr>
                <w:ilvl w:val="0"/>
                <w:numId w:val="5"/>
              </w:numPr>
              <w:spacing w:after="60" w:line="240" w:lineRule="auto"/>
              <w:rPr>
                <w:rFonts w:ascii="Times New Roman" w:eastAsia="Times New Roman" w:hAnsi="Times New Roman" w:cs="Times New Roman"/>
                <w:b/>
                <w:sz w:val="26"/>
                <w:szCs w:val="26"/>
              </w:rPr>
            </w:pPr>
          </w:p>
        </w:tc>
        <w:tc>
          <w:tcPr>
            <w:tcW w:w="2551" w:type="dxa"/>
          </w:tcPr>
          <w:p w:rsidR="00783EBA" w:rsidRDefault="00B22C87" w:rsidP="00B22C87">
            <w:pPr>
              <w:widowControl w:val="0"/>
              <w:spacing w:after="60" w:line="240" w:lineRule="auto"/>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t xml:space="preserve">Сведения о </w:t>
            </w:r>
            <w:r w:rsidRPr="00D04739">
              <w:rPr>
                <w:rFonts w:ascii="Times New Roman" w:eastAsia="Times New Roman" w:hAnsi="Times New Roman" w:cs="Times New Roman"/>
                <w:sz w:val="26"/>
                <w:szCs w:val="26"/>
              </w:rPr>
              <w:lastRenderedPageBreak/>
              <w:t>возможности заказчика принять решение об одностороннем отказе от исполнения контракта в соответствии с гражданским законодательством</w:t>
            </w:r>
          </w:p>
        </w:tc>
        <w:tc>
          <w:tcPr>
            <w:tcW w:w="6090" w:type="dxa"/>
          </w:tcPr>
          <w:p w:rsidR="00783EBA" w:rsidRDefault="00B22C87" w:rsidP="00B22C87">
            <w:pPr>
              <w:widowControl w:val="0"/>
              <w:spacing w:after="60" w:line="240" w:lineRule="auto"/>
              <w:jc w:val="both"/>
              <w:rPr>
                <w:rFonts w:ascii="Times New Roman" w:eastAsia="Times New Roman" w:hAnsi="Times New Roman" w:cs="Times New Roman"/>
                <w:b/>
                <w:sz w:val="26"/>
                <w:szCs w:val="26"/>
              </w:rPr>
            </w:pPr>
            <w:r w:rsidRPr="00D04739">
              <w:rPr>
                <w:rFonts w:ascii="Times New Roman" w:eastAsia="Times New Roman" w:hAnsi="Times New Roman" w:cs="Times New Roman"/>
                <w:sz w:val="26"/>
                <w:szCs w:val="26"/>
              </w:rPr>
              <w:lastRenderedPageBreak/>
              <w:t xml:space="preserve">Организатор конкурса вправе отказаться от </w:t>
            </w:r>
            <w:r w:rsidRPr="00D04739">
              <w:rPr>
                <w:rFonts w:ascii="Times New Roman" w:eastAsia="Times New Roman" w:hAnsi="Times New Roman" w:cs="Times New Roman"/>
                <w:sz w:val="26"/>
                <w:szCs w:val="26"/>
              </w:rPr>
              <w:lastRenderedPageBreak/>
              <w:t>исполнения контракта в одностороннем порядке, в случаях,</w:t>
            </w:r>
            <w:r>
              <w:rPr>
                <w:rFonts w:ascii="Times New Roman" w:eastAsia="Times New Roman" w:hAnsi="Times New Roman" w:cs="Times New Roman"/>
                <w:sz w:val="26"/>
                <w:szCs w:val="26"/>
              </w:rPr>
              <w:t xml:space="preserve"> у</w:t>
            </w:r>
            <w:r w:rsidRPr="00D04739">
              <w:rPr>
                <w:rFonts w:ascii="Times New Roman" w:eastAsia="Times New Roman" w:hAnsi="Times New Roman" w:cs="Times New Roman"/>
                <w:sz w:val="26"/>
                <w:szCs w:val="26"/>
              </w:rPr>
              <w:t>становленных гражданским</w:t>
            </w:r>
            <w:r>
              <w:rPr>
                <w:rFonts w:ascii="Times New Roman" w:eastAsia="Times New Roman" w:hAnsi="Times New Roman" w:cs="Times New Roman"/>
                <w:sz w:val="26"/>
                <w:szCs w:val="26"/>
              </w:rPr>
              <w:t xml:space="preserve"> законодательством и п.7 проекта контракта.</w:t>
            </w:r>
          </w:p>
        </w:tc>
      </w:tr>
    </w:tbl>
    <w:p w:rsidR="00783EBA" w:rsidRPr="00D04739" w:rsidRDefault="00783EBA" w:rsidP="00B22C87">
      <w:pPr>
        <w:widowControl w:val="0"/>
        <w:spacing w:after="60" w:line="240" w:lineRule="auto"/>
        <w:ind w:firstLine="709"/>
        <w:rPr>
          <w:rFonts w:ascii="Times New Roman" w:eastAsia="Times New Roman" w:hAnsi="Times New Roman" w:cs="Times New Roman"/>
          <w:b/>
          <w:sz w:val="26"/>
          <w:szCs w:val="26"/>
          <w:lang w:eastAsia="ru-RU"/>
        </w:rPr>
      </w:pPr>
    </w:p>
    <w:p w:rsidR="001A4B81" w:rsidRDefault="001A4B81" w:rsidP="0018037D">
      <w:pPr>
        <w:widowControl w:val="0"/>
        <w:suppressLineNumbers/>
        <w:suppressAutoHyphens/>
        <w:spacing w:after="60" w:line="240" w:lineRule="auto"/>
        <w:outlineLvl w:val="1"/>
        <w:rPr>
          <w:rFonts w:ascii="Times New Roman" w:eastAsia="Times New Roman" w:hAnsi="Times New Roman" w:cs="Times New Roman"/>
          <w:sz w:val="26"/>
          <w:szCs w:val="26"/>
          <w:lang w:eastAsia="ru-RU"/>
        </w:rPr>
      </w:pPr>
    </w:p>
    <w:p w:rsidR="00E85E83" w:rsidRPr="00D04739" w:rsidRDefault="00E85E83" w:rsidP="0018037D">
      <w:pPr>
        <w:widowControl w:val="0"/>
        <w:suppressLineNumbers/>
        <w:suppressAutoHyphens/>
        <w:spacing w:after="60" w:line="240" w:lineRule="auto"/>
        <w:outlineLvl w:val="1"/>
        <w:rPr>
          <w:rFonts w:ascii="Times New Roman" w:eastAsia="Times New Roman" w:hAnsi="Times New Roman" w:cs="Times New Roman"/>
          <w:sz w:val="26"/>
          <w:szCs w:val="26"/>
          <w:lang w:eastAsia="ru-RU"/>
        </w:rPr>
        <w:sectPr w:rsidR="00E85E83" w:rsidRPr="00D04739" w:rsidSect="007B0AD8">
          <w:headerReference w:type="even" r:id="rId9"/>
          <w:footerReference w:type="even" r:id="rId10"/>
          <w:headerReference w:type="first" r:id="rId11"/>
          <w:footnotePr>
            <w:numRestart w:val="eachSect"/>
          </w:footnotePr>
          <w:pgSz w:w="11907" w:h="16840" w:code="9"/>
          <w:pgMar w:top="1134" w:right="1134" w:bottom="1134" w:left="1701" w:header="720" w:footer="720" w:gutter="0"/>
          <w:cols w:space="720"/>
          <w:docGrid w:linePitch="326"/>
        </w:sectPr>
      </w:pPr>
    </w:p>
    <w:p w:rsidR="001A4B81" w:rsidRPr="00D04739" w:rsidRDefault="001A4B81" w:rsidP="0018037D">
      <w:pPr>
        <w:widowControl w:val="0"/>
        <w:spacing w:after="0" w:line="240" w:lineRule="auto"/>
        <w:jc w:val="right"/>
        <w:rPr>
          <w:rFonts w:ascii="Times New Roman" w:hAnsi="Times New Roman" w:cs="Times New Roman"/>
          <w:sz w:val="26"/>
          <w:szCs w:val="26"/>
          <w:lang w:eastAsia="ru-RU"/>
        </w:rPr>
      </w:pPr>
      <w:r w:rsidRPr="00D04739">
        <w:rPr>
          <w:rFonts w:ascii="Times New Roman" w:hAnsi="Times New Roman" w:cs="Times New Roman"/>
          <w:sz w:val="26"/>
          <w:szCs w:val="26"/>
          <w:lang w:eastAsia="ru-RU"/>
        </w:rPr>
        <w:lastRenderedPageBreak/>
        <w:t xml:space="preserve">                                                                                            Приложение № 1</w:t>
      </w:r>
    </w:p>
    <w:p w:rsidR="001A4B81" w:rsidRPr="00D04739" w:rsidRDefault="001A4B81" w:rsidP="0018037D">
      <w:pPr>
        <w:widowControl w:val="0"/>
        <w:tabs>
          <w:tab w:val="left" w:pos="1701"/>
        </w:tabs>
        <w:spacing w:after="0" w:line="240" w:lineRule="auto"/>
        <w:ind w:left="5529"/>
        <w:jc w:val="right"/>
        <w:rPr>
          <w:rFonts w:ascii="Times New Roman" w:hAnsi="Times New Roman" w:cs="Times New Roman"/>
          <w:sz w:val="26"/>
          <w:szCs w:val="26"/>
          <w:lang w:eastAsia="ru-RU"/>
        </w:rPr>
      </w:pPr>
      <w:r w:rsidRPr="00D04739">
        <w:rPr>
          <w:rFonts w:ascii="Times New Roman" w:hAnsi="Times New Roman" w:cs="Times New Roman"/>
          <w:sz w:val="26"/>
          <w:szCs w:val="26"/>
          <w:lang w:eastAsia="ru-RU"/>
        </w:rPr>
        <w:t xml:space="preserve">к Части II. </w:t>
      </w:r>
      <w:r w:rsidRPr="00D04739">
        <w:rPr>
          <w:rFonts w:ascii="Times New Roman" w:hAnsi="Times New Roman" w:cs="Times New Roman"/>
          <w:b/>
          <w:i/>
          <w:sz w:val="26"/>
          <w:szCs w:val="26"/>
          <w:lang w:eastAsia="ru-RU"/>
        </w:rPr>
        <w:t>«Информационная карта конкурса»</w:t>
      </w:r>
    </w:p>
    <w:p w:rsidR="001A4B81" w:rsidRPr="00D04739" w:rsidRDefault="001A4B81" w:rsidP="0018037D">
      <w:pPr>
        <w:widowControl w:val="0"/>
        <w:tabs>
          <w:tab w:val="left" w:pos="1701"/>
        </w:tabs>
        <w:spacing w:after="0" w:line="240" w:lineRule="auto"/>
        <w:ind w:left="6946"/>
        <w:rPr>
          <w:rFonts w:ascii="Times New Roman" w:hAnsi="Times New Roman" w:cs="Times New Roman"/>
          <w:sz w:val="26"/>
          <w:szCs w:val="26"/>
          <w:highlight w:val="yellow"/>
          <w:lang w:eastAsia="ru-RU"/>
        </w:rPr>
      </w:pPr>
    </w:p>
    <w:p w:rsidR="001A4B81" w:rsidRPr="00D04739" w:rsidRDefault="001A4B81" w:rsidP="0018037D">
      <w:pPr>
        <w:widowControl w:val="0"/>
        <w:spacing w:after="0" w:line="240" w:lineRule="auto"/>
        <w:jc w:val="center"/>
        <w:rPr>
          <w:rFonts w:ascii="Times New Roman" w:eastAsia="Times New Roman" w:hAnsi="Times New Roman" w:cs="Times New Roman"/>
          <w:b/>
          <w:bCs/>
          <w:sz w:val="26"/>
          <w:szCs w:val="26"/>
          <w:lang w:eastAsia="ru-RU"/>
        </w:rPr>
      </w:pPr>
      <w:bookmarkStart w:id="52" w:name="_Toc375898326"/>
      <w:bookmarkStart w:id="53" w:name="_Toc375898910"/>
      <w:bookmarkStart w:id="54" w:name="_Toc382561788"/>
      <w:bookmarkStart w:id="55" w:name="_Toc394657927"/>
      <w:bookmarkStart w:id="56" w:name="_Toc394658136"/>
      <w:bookmarkStart w:id="57" w:name="_Toc408929841"/>
      <w:r w:rsidRPr="00D04739">
        <w:rPr>
          <w:rFonts w:ascii="Times New Roman" w:eastAsia="Times New Roman" w:hAnsi="Times New Roman" w:cs="Times New Roman"/>
          <w:b/>
          <w:bCs/>
          <w:sz w:val="26"/>
          <w:szCs w:val="26"/>
          <w:lang w:eastAsia="ru-RU"/>
        </w:rPr>
        <w:t>КРИТЕРИИ ОЦЕНКИ ЗАЯВОК НА УЧАСТИЕ В КОНКУРСЕ, ВЕЛИЧИНЫ ЗНАЧИМОСТИ И ПОРЯДОК ОЦЕНКИ</w:t>
      </w:r>
      <w:bookmarkEnd w:id="52"/>
      <w:bookmarkEnd w:id="53"/>
      <w:bookmarkEnd w:id="54"/>
      <w:bookmarkEnd w:id="55"/>
      <w:bookmarkEnd w:id="56"/>
      <w:bookmarkEnd w:id="57"/>
    </w:p>
    <w:p w:rsidR="001A4B81" w:rsidRPr="00D04739" w:rsidRDefault="001A4B81" w:rsidP="0018037D">
      <w:pPr>
        <w:widowControl w:val="0"/>
        <w:suppressLineNumbers/>
        <w:suppressAutoHyphens/>
        <w:spacing w:after="60" w:line="240" w:lineRule="auto"/>
        <w:jc w:val="both"/>
        <w:outlineLvl w:val="1"/>
        <w:rPr>
          <w:rFonts w:ascii="Times New Roman" w:eastAsia="Times New Roman" w:hAnsi="Times New Roman" w:cs="Times New Roman"/>
          <w:sz w:val="26"/>
          <w:szCs w:val="26"/>
          <w:lang w:eastAsia="ru-RU"/>
        </w:rPr>
      </w:pPr>
    </w:p>
    <w:p w:rsidR="001A4B81" w:rsidRPr="00D04739" w:rsidRDefault="001A4B81" w:rsidP="00BE3972">
      <w:pPr>
        <w:widowControl w:val="0"/>
        <w:tabs>
          <w:tab w:val="left" w:pos="567"/>
        </w:tabs>
        <w:spacing w:after="0" w:line="240" w:lineRule="auto"/>
        <w:ind w:right="23"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Оценка конкурсных заявок осуществляется</w:t>
      </w:r>
      <w:r w:rsidRPr="00D04739">
        <w:rPr>
          <w:rFonts w:ascii="Times New Roman" w:hAnsi="Times New Roman" w:cs="Times New Roman"/>
          <w:spacing w:val="-6"/>
          <w:sz w:val="26"/>
          <w:szCs w:val="26"/>
          <w:lang w:eastAsia="ru-RU"/>
        </w:rPr>
        <w:t xml:space="preserve"> по критерию «Квалификация участников конкурса,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с использованием показателей.</w:t>
      </w:r>
    </w:p>
    <w:p w:rsidR="001A4B81" w:rsidRPr="00D04739" w:rsidRDefault="001A4B81" w:rsidP="00BE3972">
      <w:pPr>
        <w:widowControl w:val="0"/>
        <w:tabs>
          <w:tab w:val="left" w:pos="709"/>
        </w:tabs>
        <w:spacing w:after="0" w:line="240" w:lineRule="auto"/>
        <w:ind w:right="23"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Для оценки заявок по критерию применяется шкала оценки. Значение, определенное в соответствии со шкалой оценки по каждому показателю, корректируется с учетом коэффициента значимости показателя в критерии. Количество баллов по критерию (</w:t>
      </w:r>
      <w:proofErr w:type="spellStart"/>
      <w:r w:rsidRPr="00D04739">
        <w:rPr>
          <w:rFonts w:ascii="Times New Roman" w:hAnsi="Times New Roman" w:cs="Times New Roman"/>
          <w:sz w:val="26"/>
          <w:szCs w:val="26"/>
          <w:lang w:eastAsia="ru-RU"/>
        </w:rPr>
        <w:t>КФБi</w:t>
      </w:r>
      <w:proofErr w:type="spellEnd"/>
      <w:r w:rsidRPr="00D04739">
        <w:rPr>
          <w:rFonts w:ascii="Times New Roman" w:hAnsi="Times New Roman" w:cs="Times New Roman"/>
          <w:sz w:val="26"/>
          <w:szCs w:val="26"/>
          <w:lang w:eastAsia="ru-RU"/>
        </w:rPr>
        <w:t>) определяется по формуле:</w:t>
      </w:r>
    </w:p>
    <w:p w:rsidR="001A4B81" w:rsidRPr="00D04739" w:rsidRDefault="001A4B81" w:rsidP="0018037D">
      <w:pPr>
        <w:widowControl w:val="0"/>
        <w:shd w:val="clear" w:color="auto" w:fill="FFFFFF"/>
        <w:tabs>
          <w:tab w:val="left" w:pos="709"/>
        </w:tabs>
        <w:adjustRightInd w:val="0"/>
        <w:spacing w:after="0" w:line="298" w:lineRule="exact"/>
        <w:jc w:val="both"/>
        <w:rPr>
          <w:rFonts w:ascii="Times New Roman" w:hAnsi="Times New Roman" w:cs="Times New Roman"/>
          <w:sz w:val="26"/>
          <w:szCs w:val="26"/>
          <w:lang w:eastAsia="ru-RU"/>
        </w:rPr>
      </w:pP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proofErr w:type="spellStart"/>
      <w:r w:rsidRPr="00D04739">
        <w:rPr>
          <w:rFonts w:ascii="Times New Roman" w:hAnsi="Times New Roman" w:cs="Times New Roman"/>
          <w:sz w:val="26"/>
          <w:szCs w:val="26"/>
          <w:lang w:eastAsia="ru-RU"/>
        </w:rPr>
        <w:t>КФБi</w:t>
      </w:r>
      <w:proofErr w:type="spellEnd"/>
      <w:r w:rsidR="00BE3972" w:rsidRPr="00D04739">
        <w:rPr>
          <w:rFonts w:ascii="Times New Roman" w:hAnsi="Times New Roman" w:cs="Times New Roman"/>
          <w:sz w:val="26"/>
          <w:szCs w:val="26"/>
          <w:lang w:eastAsia="ru-RU"/>
        </w:rPr>
        <w:t xml:space="preserve"> </w:t>
      </w:r>
      <w:r w:rsidRPr="00D04739">
        <w:rPr>
          <w:rFonts w:ascii="Times New Roman" w:hAnsi="Times New Roman" w:cs="Times New Roman"/>
          <w:sz w:val="26"/>
          <w:szCs w:val="26"/>
          <w:lang w:eastAsia="ru-RU"/>
        </w:rPr>
        <w:t xml:space="preserve">= П1Бi </w:t>
      </w:r>
      <w:proofErr w:type="spellStart"/>
      <w:r w:rsidRPr="00D04739">
        <w:rPr>
          <w:rFonts w:ascii="Times New Roman" w:hAnsi="Times New Roman" w:cs="Times New Roman"/>
          <w:sz w:val="26"/>
          <w:szCs w:val="26"/>
          <w:lang w:eastAsia="ru-RU"/>
        </w:rPr>
        <w:t>х</w:t>
      </w:r>
      <w:proofErr w:type="spellEnd"/>
      <w:r w:rsidRPr="00D04739">
        <w:rPr>
          <w:rFonts w:ascii="Times New Roman" w:hAnsi="Times New Roman" w:cs="Times New Roman"/>
          <w:sz w:val="26"/>
          <w:szCs w:val="26"/>
          <w:lang w:eastAsia="ru-RU"/>
        </w:rPr>
        <w:t xml:space="preserve"> КЗп1 + П2Бi х КЗп2 + П3Бi х КЗп3 + П4Бi х КЗп4 + П5Бi х КЗп5</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Где,</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П1Бi – количество баллов, присуждаемых заявке на участие в конкурсе по показателю № 1 критерия;</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КЗп1 – коэффициент значимости показателя № 1 в критерии;</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П2Бi – количество баллов, присуждаемых заявке на участие в конкурсе по показателю № 2 критерия;</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КЗп2 – коэффициент значимости показателя № 2 в критерии;</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П3Бi – количество баллов, присуждаемых заявке на участие в конкурсе по показателю № 3 критерия;</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КЗп3 – коэффициент значимости показателя № 3 в критерии;</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П4Бi – количество баллов, присуждаемых заявке на участие в конкурсе по показателю № 4 критерия;</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КЗп4 – коэффициент значимости показателя № 4 в критерии.</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П5Бi – количество баллов, присуждаемых заявке на участие в конкурсе по показателю № 5 критерия;</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КЗп5 – коэффициент значимости показателя № 5 в критерии.</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Итоговый рейтинг заявки определяется как общая сумма баллов по критерию.</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Первый номер присуждается заявке, набравшей максимальный итоговый балл.</w:t>
      </w:r>
    </w:p>
    <w:p w:rsidR="001A4B81" w:rsidRPr="00D04739" w:rsidRDefault="001A4B81"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007B4" w:rsidRPr="00D04739" w:rsidRDefault="000007B4" w:rsidP="00FA7369">
      <w:pPr>
        <w:widowControl w:val="0"/>
        <w:shd w:val="clear" w:color="auto" w:fill="FFFFFF"/>
        <w:tabs>
          <w:tab w:val="left" w:pos="709"/>
        </w:tabs>
        <w:adjustRightInd w:val="0"/>
        <w:spacing w:after="0" w:line="298" w:lineRule="exact"/>
        <w:ind w:firstLine="709"/>
        <w:jc w:val="both"/>
        <w:rPr>
          <w:rFonts w:ascii="Times New Roman" w:hAnsi="Times New Roman" w:cs="Times New Roman"/>
          <w:sz w:val="26"/>
          <w:szCs w:val="26"/>
          <w:lang w:eastAsia="ru-RU"/>
        </w:rPr>
      </w:pPr>
    </w:p>
    <w:tbl>
      <w:tblPr>
        <w:tblW w:w="101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9"/>
      </w:tblGrid>
      <w:tr w:rsidR="00830065" w:rsidRPr="00D04739" w:rsidTr="001A4B81">
        <w:trPr>
          <w:trHeight w:val="604"/>
        </w:trPr>
        <w:tc>
          <w:tcPr>
            <w:tcW w:w="10199" w:type="dxa"/>
          </w:tcPr>
          <w:p w:rsidR="001A4B81" w:rsidRPr="00D04739" w:rsidRDefault="001A4B81" w:rsidP="0018037D">
            <w:pPr>
              <w:widowControl w:val="0"/>
              <w:spacing w:after="0"/>
              <w:jc w:val="both"/>
              <w:rPr>
                <w:rFonts w:ascii="Times New Roman" w:hAnsi="Times New Roman" w:cs="Times New Roman"/>
                <w:i/>
                <w:iCs/>
                <w:sz w:val="26"/>
                <w:szCs w:val="26"/>
                <w:lang w:eastAsia="ru-RU"/>
              </w:rPr>
            </w:pPr>
            <w:r w:rsidRPr="00D04739">
              <w:rPr>
                <w:rFonts w:ascii="Times New Roman" w:hAnsi="Times New Roman" w:cs="Times New Roman"/>
                <w:i/>
                <w:iCs/>
                <w:sz w:val="26"/>
                <w:szCs w:val="26"/>
                <w:lang w:eastAsia="ru-RU"/>
              </w:rPr>
              <w:t>Показатель №1: «Наличие специализированного транспорта (автокатафалк и т.д.)</w:t>
            </w:r>
            <w:r w:rsidR="00BE3972" w:rsidRPr="00D04739">
              <w:rPr>
                <w:rFonts w:ascii="Times New Roman" w:hAnsi="Times New Roman" w:cs="Times New Roman"/>
                <w:i/>
                <w:iCs/>
                <w:sz w:val="26"/>
                <w:szCs w:val="26"/>
                <w:lang w:eastAsia="ru-RU"/>
              </w:rPr>
              <w:t xml:space="preserve"> </w:t>
            </w:r>
            <w:r w:rsidRPr="00D04739">
              <w:rPr>
                <w:rFonts w:ascii="Times New Roman" w:hAnsi="Times New Roman" w:cs="Times New Roman"/>
                <w:i/>
                <w:iCs/>
                <w:sz w:val="26"/>
                <w:szCs w:val="26"/>
                <w:lang w:eastAsia="ru-RU"/>
              </w:rPr>
              <w:t>на праве собственности или ином законном основании для предоставления услуг по захоронению» (значимость показателя в критерии 40%):</w:t>
            </w:r>
          </w:p>
          <w:p w:rsidR="001A4B81" w:rsidRPr="00D04739" w:rsidRDefault="001A4B81" w:rsidP="0018037D">
            <w:pPr>
              <w:widowControl w:val="0"/>
              <w:numPr>
                <w:ilvl w:val="0"/>
                <w:numId w:val="3"/>
              </w:numPr>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3 единицы и более - 40 баллов;</w:t>
            </w:r>
          </w:p>
          <w:p w:rsidR="001A4B81" w:rsidRPr="00D04739" w:rsidRDefault="001A4B81" w:rsidP="0018037D">
            <w:pPr>
              <w:widowControl w:val="0"/>
              <w:numPr>
                <w:ilvl w:val="0"/>
                <w:numId w:val="3"/>
              </w:numPr>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2 единицы - 20 баллов;</w:t>
            </w:r>
          </w:p>
          <w:p w:rsidR="001A4B81" w:rsidRPr="00D04739" w:rsidRDefault="001A4B81" w:rsidP="0018037D">
            <w:pPr>
              <w:widowControl w:val="0"/>
              <w:numPr>
                <w:ilvl w:val="0"/>
                <w:numId w:val="3"/>
              </w:numPr>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lastRenderedPageBreak/>
              <w:t>1 единица - 10 баллов;</w:t>
            </w:r>
          </w:p>
          <w:p w:rsidR="001A4B81" w:rsidRPr="00D04739" w:rsidRDefault="001A4B81" w:rsidP="0018037D">
            <w:pPr>
              <w:widowControl w:val="0"/>
              <w:numPr>
                <w:ilvl w:val="0"/>
                <w:numId w:val="3"/>
              </w:numPr>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информации участником конкурса не предоставлена – 0 баллов.</w:t>
            </w:r>
          </w:p>
          <w:p w:rsidR="001A4B81" w:rsidRPr="00D04739" w:rsidRDefault="001A4B81" w:rsidP="0018037D">
            <w:pPr>
              <w:widowControl w:val="0"/>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Для подтверждения информации по данному показателю участники конкурса представляют копии документов, подтверждающих право пользования данным транспортом на праве собственности или ином законном основании (права собственности, договора аренды), копия паспорта транспортного средства. Также могут быть представлены фотографии транспортных средств.</w:t>
            </w:r>
          </w:p>
        </w:tc>
      </w:tr>
      <w:tr w:rsidR="00830065" w:rsidRPr="00D04739" w:rsidTr="001A4B81">
        <w:tc>
          <w:tcPr>
            <w:tcW w:w="10199" w:type="dxa"/>
          </w:tcPr>
          <w:p w:rsidR="001A4B81" w:rsidRPr="00D04739" w:rsidRDefault="001A4B81" w:rsidP="0018037D">
            <w:pPr>
              <w:widowControl w:val="0"/>
              <w:spacing w:after="0" w:line="240" w:lineRule="auto"/>
              <w:jc w:val="both"/>
              <w:rPr>
                <w:rFonts w:ascii="Times New Roman" w:hAnsi="Times New Roman" w:cs="Times New Roman"/>
                <w:i/>
                <w:iCs/>
                <w:sz w:val="26"/>
                <w:szCs w:val="26"/>
                <w:lang w:eastAsia="ru-RU"/>
              </w:rPr>
            </w:pPr>
            <w:r w:rsidRPr="00D04739">
              <w:rPr>
                <w:rFonts w:ascii="Times New Roman" w:hAnsi="Times New Roman" w:cs="Times New Roman"/>
                <w:i/>
                <w:iCs/>
                <w:sz w:val="26"/>
                <w:szCs w:val="26"/>
                <w:lang w:eastAsia="ru-RU"/>
              </w:rPr>
              <w:lastRenderedPageBreak/>
              <w:t>Показатель № 2: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(значимость показателя в критерии 20 %)</w:t>
            </w:r>
          </w:p>
          <w:p w:rsidR="001A4B81" w:rsidRPr="00D04739" w:rsidRDefault="001A4B81" w:rsidP="0018037D">
            <w:pPr>
              <w:widowControl w:val="0"/>
              <w:spacing w:after="0" w:line="240" w:lineRule="auto"/>
              <w:ind w:left="34"/>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наличие производственной базы для изготовления</w:t>
            </w:r>
            <w:r w:rsidR="007132A3">
              <w:rPr>
                <w:rFonts w:ascii="Times New Roman" w:hAnsi="Times New Roman" w:cs="Times New Roman"/>
                <w:sz w:val="26"/>
                <w:szCs w:val="26"/>
                <w:lang w:eastAsia="ru-RU"/>
              </w:rPr>
              <w:t xml:space="preserve"> предметов похоронного ритуала,</w:t>
            </w:r>
            <w:r w:rsidRPr="00D04739">
              <w:rPr>
                <w:rFonts w:ascii="Times New Roman" w:hAnsi="Times New Roman" w:cs="Times New Roman"/>
                <w:sz w:val="26"/>
                <w:szCs w:val="26"/>
                <w:lang w:eastAsia="ru-RU"/>
              </w:rPr>
              <w:t xml:space="preserve"> - 100 баллов;</w:t>
            </w:r>
          </w:p>
          <w:p w:rsidR="001A4B81" w:rsidRPr="00D04739" w:rsidRDefault="001A4B81" w:rsidP="0018037D">
            <w:pPr>
              <w:widowControl w:val="0"/>
              <w:spacing w:after="0" w:line="240" w:lineRule="auto"/>
              <w:ind w:left="34"/>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наличие договоров на приобретение предметов похоронного ритуала и похоронных принадлежностей – 80 баллов;</w:t>
            </w:r>
          </w:p>
          <w:p w:rsidR="001A4B81" w:rsidRPr="00D04739" w:rsidRDefault="001A4B81" w:rsidP="0018037D">
            <w:pPr>
              <w:widowControl w:val="0"/>
              <w:spacing w:after="0" w:line="240" w:lineRule="auto"/>
              <w:ind w:left="34"/>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отсутствие производственной базы и договоров на приобретение предметов похоронного ритуала – 0 баллов;</w:t>
            </w:r>
          </w:p>
          <w:p w:rsidR="001A4B81" w:rsidRPr="00D04739" w:rsidRDefault="001A4B81" w:rsidP="0018037D">
            <w:pPr>
              <w:widowControl w:val="0"/>
              <w:spacing w:after="0" w:line="240" w:lineRule="auto"/>
              <w:ind w:left="34"/>
              <w:jc w:val="both"/>
              <w:rPr>
                <w:rFonts w:ascii="Times New Roman" w:hAnsi="Times New Roman" w:cs="Times New Roman"/>
                <w:i/>
                <w:iCs/>
                <w:sz w:val="26"/>
                <w:szCs w:val="26"/>
                <w:lang w:eastAsia="ru-RU"/>
              </w:rPr>
            </w:pPr>
            <w:r w:rsidRPr="00D04739">
              <w:rPr>
                <w:rFonts w:ascii="Times New Roman" w:hAnsi="Times New Roman" w:cs="Times New Roman"/>
                <w:sz w:val="26"/>
                <w:szCs w:val="26"/>
                <w:lang w:eastAsia="ru-RU"/>
              </w:rPr>
              <w:t>Информация по показателю подтверждается</w:t>
            </w:r>
            <w:r w:rsidRPr="00D04739">
              <w:rPr>
                <w:rFonts w:ascii="Times New Roman" w:hAnsi="Times New Roman" w:cs="Times New Roman"/>
                <w:spacing w:val="2"/>
                <w:sz w:val="26"/>
                <w:szCs w:val="26"/>
                <w:lang w:eastAsia="ru-RU"/>
              </w:rPr>
              <w:t xml:space="preserve"> данными о производственной базе либо копиями договоров с собственниками хозяйствующих субъектов по изготовлению предметов траурного ритуала.</w:t>
            </w:r>
          </w:p>
        </w:tc>
      </w:tr>
      <w:tr w:rsidR="00830065" w:rsidRPr="00D04739" w:rsidTr="001A4B81">
        <w:tc>
          <w:tcPr>
            <w:tcW w:w="10199" w:type="dxa"/>
          </w:tcPr>
          <w:p w:rsidR="001A4B81" w:rsidRPr="00D04739" w:rsidRDefault="001A4B81" w:rsidP="0018037D">
            <w:pPr>
              <w:widowControl w:val="0"/>
              <w:spacing w:after="0" w:line="240" w:lineRule="auto"/>
              <w:jc w:val="both"/>
              <w:rPr>
                <w:rFonts w:ascii="Times New Roman" w:hAnsi="Times New Roman" w:cs="Times New Roman"/>
                <w:i/>
                <w:iCs/>
                <w:sz w:val="26"/>
                <w:szCs w:val="26"/>
                <w:lang w:eastAsia="ru-RU"/>
              </w:rPr>
            </w:pPr>
            <w:r w:rsidRPr="00D04739">
              <w:rPr>
                <w:rFonts w:ascii="Times New Roman" w:hAnsi="Times New Roman" w:cs="Times New Roman"/>
                <w:i/>
                <w:iCs/>
                <w:sz w:val="26"/>
                <w:szCs w:val="26"/>
                <w:lang w:eastAsia="ru-RU"/>
              </w:rPr>
              <w:t xml:space="preserve">Показатель № 3: «Наличие помещения (помещений) на территории г. </w:t>
            </w:r>
            <w:r w:rsidR="00AE3633" w:rsidRPr="00D04739">
              <w:rPr>
                <w:rFonts w:ascii="Times New Roman" w:hAnsi="Times New Roman" w:cs="Times New Roman"/>
                <w:i/>
                <w:iCs/>
                <w:sz w:val="26"/>
                <w:szCs w:val="26"/>
                <w:lang w:eastAsia="ru-RU"/>
              </w:rPr>
              <w:t>Полярные Зори</w:t>
            </w:r>
            <w:r w:rsidRPr="00D04739">
              <w:rPr>
                <w:rFonts w:ascii="Times New Roman" w:hAnsi="Times New Roman" w:cs="Times New Roman"/>
                <w:i/>
                <w:iCs/>
                <w:sz w:val="26"/>
                <w:szCs w:val="26"/>
                <w:lang w:eastAsia="ru-RU"/>
              </w:rPr>
              <w:t xml:space="preserve"> на праве собственности или ином законном основании для организации приёма заявок от населения» (значимость показателя в критерии 10 %):</w:t>
            </w:r>
          </w:p>
          <w:p w:rsidR="001A4B81" w:rsidRPr="00D04739" w:rsidRDefault="001A4B81" w:rsidP="0018037D">
            <w:pPr>
              <w:widowControl w:val="0"/>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- 1 помещение и более - 100 баллов;</w:t>
            </w:r>
          </w:p>
          <w:p w:rsidR="001A4B81" w:rsidRPr="00D04739" w:rsidRDefault="001A4B81" w:rsidP="0018037D">
            <w:pPr>
              <w:widowControl w:val="0"/>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помещение отсутствует или информация участником конкурса не предоставлена – 0 баллов.</w:t>
            </w:r>
          </w:p>
          <w:p w:rsidR="001A4B81" w:rsidRPr="00D04739" w:rsidRDefault="001A4B81" w:rsidP="0018037D">
            <w:pPr>
              <w:widowControl w:val="0"/>
              <w:spacing w:after="0" w:line="240" w:lineRule="auto"/>
              <w:jc w:val="both"/>
              <w:rPr>
                <w:rFonts w:ascii="Times New Roman" w:hAnsi="Times New Roman" w:cs="Times New Roman"/>
                <w:b/>
                <w:bCs/>
                <w:sz w:val="26"/>
                <w:szCs w:val="26"/>
                <w:lang w:eastAsia="ar-SA"/>
              </w:rPr>
            </w:pPr>
            <w:r w:rsidRPr="00D04739">
              <w:rPr>
                <w:rFonts w:ascii="Times New Roman" w:hAnsi="Times New Roman" w:cs="Times New Roman"/>
                <w:sz w:val="26"/>
                <w:szCs w:val="26"/>
                <w:lang w:eastAsia="ru-RU"/>
              </w:rPr>
              <w:t>Информация по показателю подтверждается копиями договоров аренды или свидетельств на право собственности на объект недвижимости.</w:t>
            </w:r>
          </w:p>
        </w:tc>
      </w:tr>
      <w:tr w:rsidR="00830065" w:rsidRPr="00D04739" w:rsidTr="001A4B81">
        <w:tc>
          <w:tcPr>
            <w:tcW w:w="10199" w:type="dxa"/>
          </w:tcPr>
          <w:p w:rsidR="001A4B81" w:rsidRPr="00D04739" w:rsidRDefault="001A4B81" w:rsidP="0018037D">
            <w:pPr>
              <w:widowControl w:val="0"/>
              <w:spacing w:after="0" w:line="240" w:lineRule="auto"/>
              <w:jc w:val="both"/>
              <w:rPr>
                <w:rFonts w:ascii="Times New Roman" w:hAnsi="Times New Roman" w:cs="Times New Roman"/>
                <w:i/>
                <w:iCs/>
                <w:sz w:val="26"/>
                <w:szCs w:val="26"/>
                <w:lang w:eastAsia="ru-RU"/>
              </w:rPr>
            </w:pPr>
            <w:r w:rsidRPr="00D04739">
              <w:rPr>
                <w:rFonts w:ascii="Times New Roman" w:hAnsi="Times New Roman" w:cs="Times New Roman"/>
                <w:i/>
                <w:iCs/>
                <w:sz w:val="26"/>
                <w:szCs w:val="26"/>
                <w:lang w:eastAsia="ru-RU"/>
              </w:rPr>
              <w:t>Показатель № 4: «Наличие трудовых ресурсов для предоставления гарантированного перечня услуг по погребению» (значимость показателя в критерии 20 %):</w:t>
            </w:r>
          </w:p>
          <w:p w:rsidR="001A4B81" w:rsidRPr="00D04739" w:rsidRDefault="001A4B81" w:rsidP="0018037D">
            <w:pPr>
              <w:widowControl w:val="0"/>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- 10 человек и более – 100 баллов;</w:t>
            </w:r>
          </w:p>
          <w:p w:rsidR="001A4B81" w:rsidRPr="00D04739" w:rsidRDefault="001A4B81" w:rsidP="0018037D">
            <w:pPr>
              <w:widowControl w:val="0"/>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от 6 до 9 человек – 80 баллов;</w:t>
            </w:r>
          </w:p>
          <w:p w:rsidR="001A4B81" w:rsidRPr="00D04739" w:rsidRDefault="001A4B81" w:rsidP="0018037D">
            <w:pPr>
              <w:widowControl w:val="0"/>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от 1 до 5 человек – 50 баллов;</w:t>
            </w:r>
          </w:p>
          <w:p w:rsidR="001A4B81" w:rsidRPr="00D04739" w:rsidRDefault="001A4B81" w:rsidP="0018037D">
            <w:pPr>
              <w:widowControl w:val="0"/>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информация участником конкурса не предоставлена – 0 баллов.</w:t>
            </w:r>
          </w:p>
          <w:p w:rsidR="001A4B81" w:rsidRPr="00D04739" w:rsidRDefault="001A4B81" w:rsidP="0018037D">
            <w:pPr>
              <w:widowControl w:val="0"/>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xml:space="preserve">Информация по показателю подтверждается копиями заключенных трудовых договоров (трудовых книжек) с работниками, непосредственно задействованные при оказании гарантированного перечня услуг по погребению состоящих в штате организации, и договоров-подряда на выполнение услуг по погребению. </w:t>
            </w:r>
          </w:p>
          <w:p w:rsidR="001A4B81" w:rsidRPr="00D04739" w:rsidRDefault="001A4B81" w:rsidP="0018037D">
            <w:pPr>
              <w:widowControl w:val="0"/>
              <w:spacing w:after="0" w:line="240" w:lineRule="auto"/>
              <w:jc w:val="both"/>
              <w:rPr>
                <w:rFonts w:ascii="Times New Roman" w:hAnsi="Times New Roman" w:cs="Times New Roman"/>
                <w:b/>
                <w:bCs/>
                <w:sz w:val="26"/>
                <w:szCs w:val="26"/>
                <w:lang w:eastAsia="ar-SA"/>
              </w:rPr>
            </w:pPr>
            <w:r w:rsidRPr="00D04739">
              <w:rPr>
                <w:rFonts w:ascii="Times New Roman" w:hAnsi="Times New Roman" w:cs="Times New Roman"/>
                <w:sz w:val="26"/>
                <w:szCs w:val="26"/>
                <w:lang w:eastAsia="ru-RU"/>
              </w:rPr>
              <w:t>В случае непредставления участником конкурса подтверждающих документов по данному показателю участнику конкурса присваивается 0 баллов.</w:t>
            </w:r>
          </w:p>
        </w:tc>
      </w:tr>
      <w:tr w:rsidR="00830065" w:rsidRPr="00D04739" w:rsidTr="001A4B81">
        <w:tc>
          <w:tcPr>
            <w:tcW w:w="10199" w:type="dxa"/>
          </w:tcPr>
          <w:p w:rsidR="001A4B81" w:rsidRPr="00D04739" w:rsidRDefault="001A4B81" w:rsidP="0018037D">
            <w:pPr>
              <w:widowControl w:val="0"/>
              <w:spacing w:after="0" w:line="240" w:lineRule="auto"/>
              <w:jc w:val="both"/>
              <w:rPr>
                <w:rFonts w:ascii="Times New Roman" w:hAnsi="Times New Roman" w:cs="Times New Roman"/>
                <w:i/>
                <w:iCs/>
                <w:sz w:val="26"/>
                <w:szCs w:val="26"/>
                <w:lang w:eastAsia="ru-RU"/>
              </w:rPr>
            </w:pPr>
            <w:r w:rsidRPr="00D04739">
              <w:rPr>
                <w:rFonts w:ascii="Times New Roman" w:hAnsi="Times New Roman" w:cs="Times New Roman"/>
                <w:i/>
                <w:iCs/>
                <w:sz w:val="26"/>
                <w:szCs w:val="26"/>
                <w:lang w:eastAsia="ru-RU"/>
              </w:rPr>
              <w:t>Показатель № 5: «Наличие прямой телефонной линии для приема заявок» (значимость показателя в критерии 10 %):</w:t>
            </w:r>
          </w:p>
          <w:p w:rsidR="001A4B81" w:rsidRPr="00D04739" w:rsidRDefault="001A4B81" w:rsidP="0018037D">
            <w:pPr>
              <w:widowControl w:val="0"/>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- 1 номер и более – 100 баллов;</w:t>
            </w:r>
          </w:p>
          <w:p w:rsidR="001A4B81" w:rsidRPr="00D04739" w:rsidRDefault="001A4B81" w:rsidP="0018037D">
            <w:pPr>
              <w:widowControl w:val="0"/>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абонентский номер отсутствует или информация по данному показателю не представлена – 0 баллов.</w:t>
            </w:r>
          </w:p>
          <w:p w:rsidR="001A4B81" w:rsidRPr="00D04739" w:rsidRDefault="001A4B81" w:rsidP="0018037D">
            <w:pPr>
              <w:widowControl w:val="0"/>
              <w:suppressAutoHyphens/>
              <w:spacing w:after="0" w:line="240" w:lineRule="auto"/>
              <w:rPr>
                <w:rFonts w:ascii="Times New Roman" w:hAnsi="Times New Roman" w:cs="Times New Roman"/>
                <w:b/>
                <w:bCs/>
                <w:sz w:val="26"/>
                <w:szCs w:val="26"/>
                <w:lang w:eastAsia="ar-SA"/>
              </w:rPr>
            </w:pPr>
            <w:r w:rsidRPr="00D04739">
              <w:rPr>
                <w:rFonts w:ascii="Times New Roman" w:hAnsi="Times New Roman" w:cs="Times New Roman"/>
                <w:sz w:val="26"/>
                <w:szCs w:val="26"/>
                <w:lang w:eastAsia="ru-RU"/>
              </w:rPr>
              <w:t>Информация по показателю подтверждается копиями договоров на предоставление услуг связи. Абонентский номер может быть зарегистрирован на юридическое лицо или на физическое лицо, являющееся штатным сотрудником организации.</w:t>
            </w:r>
          </w:p>
        </w:tc>
      </w:tr>
    </w:tbl>
    <w:p w:rsidR="00662140" w:rsidRPr="00D04739" w:rsidRDefault="00662140" w:rsidP="0018037D">
      <w:pPr>
        <w:widowControl w:val="0"/>
        <w:spacing w:before="240" w:after="60" w:line="240" w:lineRule="auto"/>
        <w:jc w:val="center"/>
        <w:outlineLvl w:val="0"/>
        <w:rPr>
          <w:rFonts w:ascii="Times New Roman" w:hAnsi="Times New Roman" w:cs="Times New Roman"/>
          <w:b/>
          <w:bCs/>
          <w:kern w:val="28"/>
          <w:sz w:val="26"/>
          <w:szCs w:val="26"/>
          <w:lang w:eastAsia="ru-RU"/>
        </w:rPr>
      </w:pPr>
      <w:r w:rsidRPr="00D04739">
        <w:rPr>
          <w:rFonts w:ascii="Times New Roman" w:eastAsia="Times New Roman" w:hAnsi="Times New Roman" w:cs="Times New Roman"/>
          <w:b/>
          <w:bCs/>
          <w:kern w:val="28"/>
          <w:sz w:val="26"/>
          <w:szCs w:val="26"/>
          <w:lang w:eastAsia="ru-RU"/>
        </w:rPr>
        <w:lastRenderedPageBreak/>
        <w:t>ЧАСТЬ</w:t>
      </w:r>
      <w:r w:rsidRPr="00D04739">
        <w:rPr>
          <w:rFonts w:ascii="Times New Roman" w:hAnsi="Times New Roman" w:cs="Times New Roman"/>
          <w:b/>
          <w:bCs/>
          <w:kern w:val="28"/>
          <w:sz w:val="26"/>
          <w:szCs w:val="26"/>
          <w:lang w:eastAsia="ru-RU"/>
        </w:rPr>
        <w:t xml:space="preserve"> III. ОБРАЗЦЫ ФОРМ ДЛЯ </w:t>
      </w:r>
      <w:r w:rsidRPr="00D04739">
        <w:rPr>
          <w:rFonts w:ascii="Times New Roman" w:eastAsia="Times New Roman" w:hAnsi="Times New Roman" w:cs="Times New Roman"/>
          <w:b/>
          <w:bCs/>
          <w:kern w:val="28"/>
          <w:sz w:val="26"/>
          <w:szCs w:val="26"/>
          <w:lang w:eastAsia="ru-RU"/>
        </w:rPr>
        <w:t>ЗАПОЛНЕНИЯ</w:t>
      </w:r>
      <w:r w:rsidRPr="00D04739">
        <w:rPr>
          <w:rFonts w:ascii="Times New Roman" w:eastAsia="Times New Roman" w:hAnsi="Times New Roman" w:cs="Times New Roman"/>
          <w:b/>
          <w:kern w:val="28"/>
          <w:sz w:val="26"/>
          <w:szCs w:val="26"/>
          <w:lang w:eastAsia="ru-RU"/>
        </w:rPr>
        <w:t>УЧАСТНИКАМИ</w:t>
      </w:r>
      <w:r w:rsidRPr="00D04739">
        <w:rPr>
          <w:rFonts w:ascii="Times New Roman" w:hAnsi="Times New Roman" w:cs="Times New Roman"/>
          <w:b/>
          <w:bCs/>
          <w:kern w:val="28"/>
          <w:sz w:val="26"/>
          <w:szCs w:val="26"/>
          <w:lang w:eastAsia="ru-RU"/>
        </w:rPr>
        <w:t xml:space="preserve"> РАЗМЕЩЕНИЯ ЗАКАЗА</w:t>
      </w:r>
      <w:bookmarkEnd w:id="49"/>
      <w:bookmarkEnd w:id="50"/>
    </w:p>
    <w:p w:rsidR="00662140" w:rsidRPr="00D04739" w:rsidRDefault="00662140" w:rsidP="0018037D">
      <w:pPr>
        <w:pStyle w:val="1"/>
        <w:keepNext w:val="0"/>
        <w:widowControl w:val="0"/>
        <w:contextualSpacing/>
        <w:rPr>
          <w:b/>
          <w:kern w:val="28"/>
          <w:sz w:val="26"/>
          <w:szCs w:val="26"/>
        </w:rPr>
      </w:pPr>
      <w:bookmarkStart w:id="58" w:name="_Toc127334282"/>
      <w:bookmarkStart w:id="59" w:name="_Ref166329160"/>
      <w:bookmarkStart w:id="60" w:name="_Ref166329169"/>
      <w:bookmarkStart w:id="61" w:name="_Ref166487238"/>
      <w:bookmarkStart w:id="62" w:name="_Ref166487244"/>
      <w:bookmarkStart w:id="63" w:name="_Ref166487316"/>
      <w:bookmarkStart w:id="64" w:name="_Toc171230700"/>
      <w:r w:rsidRPr="00D04739">
        <w:rPr>
          <w:b/>
          <w:kern w:val="28"/>
          <w:sz w:val="26"/>
          <w:szCs w:val="26"/>
        </w:rPr>
        <w:t>Форма 1. ОПИСЬ ДОКУМЕНТОВ</w:t>
      </w:r>
      <w:bookmarkEnd w:id="58"/>
      <w:bookmarkEnd w:id="59"/>
      <w:bookmarkEnd w:id="60"/>
      <w:bookmarkEnd w:id="61"/>
      <w:bookmarkEnd w:id="62"/>
      <w:bookmarkEnd w:id="63"/>
      <w:bookmarkEnd w:id="64"/>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center"/>
        <w:rPr>
          <w:rFonts w:ascii="Times New Roman" w:eastAsia="Times New Roman" w:hAnsi="Times New Roman" w:cs="Times New Roman"/>
          <w:b/>
          <w:sz w:val="26"/>
          <w:szCs w:val="26"/>
          <w:lang w:eastAsia="ru-RU"/>
        </w:rPr>
      </w:pPr>
      <w:bookmarkStart w:id="65" w:name="_Ref166329536"/>
      <w:bookmarkStart w:id="66" w:name="_Toc171230701"/>
      <w:bookmarkStart w:id="67" w:name="_Toc121292706"/>
      <w:bookmarkStart w:id="68" w:name="_Toc127334286"/>
      <w:r w:rsidRPr="00D04739">
        <w:rPr>
          <w:rFonts w:ascii="Times New Roman" w:eastAsia="Times New Roman" w:hAnsi="Times New Roman" w:cs="Times New Roman"/>
          <w:b/>
          <w:sz w:val="26"/>
          <w:szCs w:val="26"/>
          <w:lang w:eastAsia="ru-RU"/>
        </w:rPr>
        <w:t>ОПИСЬ ДОКУМЕНТОВ,</w:t>
      </w:r>
    </w:p>
    <w:p w:rsidR="00662140" w:rsidRPr="00D04739" w:rsidRDefault="00662140" w:rsidP="0018037D">
      <w:pPr>
        <w:widowControl w:val="0"/>
        <w:spacing w:after="0" w:line="240" w:lineRule="auto"/>
        <w:contextualSpacing/>
        <w:jc w:val="center"/>
        <w:rPr>
          <w:rFonts w:ascii="Times New Roman" w:eastAsia="Times New Roman" w:hAnsi="Times New Roman" w:cs="Times New Roman"/>
          <w:b/>
          <w:sz w:val="26"/>
          <w:szCs w:val="26"/>
          <w:lang w:eastAsia="ru-RU"/>
        </w:rPr>
      </w:pPr>
    </w:p>
    <w:p w:rsidR="00662140" w:rsidRPr="00D04739" w:rsidRDefault="00662140" w:rsidP="000007B4">
      <w:pPr>
        <w:widowControl w:val="0"/>
        <w:spacing w:after="0" w:line="240" w:lineRule="auto"/>
        <w:contextualSpacing/>
        <w:jc w:val="right"/>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представляемых для участия в открытом конкурсе на __</w:t>
      </w:r>
      <w:r w:rsidR="000007B4" w:rsidRPr="00D04739">
        <w:rPr>
          <w:rFonts w:ascii="Times New Roman" w:eastAsia="Times New Roman" w:hAnsi="Times New Roman" w:cs="Times New Roman"/>
          <w:sz w:val="26"/>
          <w:szCs w:val="26"/>
          <w:lang w:eastAsia="ru-RU"/>
        </w:rPr>
        <w:t>________________________________</w:t>
      </w:r>
      <w:r w:rsidRPr="00D04739">
        <w:rPr>
          <w:rFonts w:ascii="Times New Roman" w:eastAsia="Times New Roman" w:hAnsi="Times New Roman" w:cs="Times New Roman"/>
          <w:sz w:val="26"/>
          <w:szCs w:val="26"/>
          <w:lang w:eastAsia="ru-RU"/>
        </w:rPr>
        <w:t xml:space="preserve">_ </w:t>
      </w:r>
      <w:r w:rsidRPr="00D04739">
        <w:rPr>
          <w:rFonts w:ascii="Times New Roman" w:eastAsia="Times New Roman" w:hAnsi="Times New Roman" w:cs="Times New Roman"/>
          <w:i/>
          <w:sz w:val="26"/>
          <w:szCs w:val="26"/>
          <w:lang w:eastAsia="ru-RU"/>
        </w:rPr>
        <w:t xml:space="preserve">(указать </w:t>
      </w:r>
      <w:r w:rsidR="000007B4" w:rsidRPr="00D04739">
        <w:rPr>
          <w:rFonts w:ascii="Times New Roman" w:eastAsia="Times New Roman" w:hAnsi="Times New Roman" w:cs="Times New Roman"/>
          <w:i/>
          <w:sz w:val="26"/>
          <w:szCs w:val="26"/>
          <w:lang w:eastAsia="ru-RU"/>
        </w:rPr>
        <w:t>наименование предмета конкурса)</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ind w:firstLine="709"/>
        <w:contextualSpacing/>
        <w:jc w:val="both"/>
        <w:rPr>
          <w:rFonts w:ascii="Times New Roman" w:eastAsia="Times New Roman" w:hAnsi="Times New Roman" w:cs="Times New Roman"/>
          <w:i/>
          <w:sz w:val="26"/>
          <w:szCs w:val="26"/>
          <w:lang w:eastAsia="ru-RU"/>
        </w:rPr>
      </w:pPr>
      <w:r w:rsidRPr="00D04739">
        <w:rPr>
          <w:rFonts w:ascii="Times New Roman" w:eastAsia="Times New Roman" w:hAnsi="Times New Roman" w:cs="Times New Roman"/>
          <w:sz w:val="26"/>
          <w:szCs w:val="26"/>
          <w:lang w:eastAsia="ru-RU"/>
        </w:rPr>
        <w:t>Настоящим ____</w:t>
      </w:r>
      <w:r w:rsidRPr="00D04739">
        <w:rPr>
          <w:rFonts w:ascii="Times New Roman" w:eastAsia="Times New Roman" w:hAnsi="Times New Roman" w:cs="Times New Roman"/>
          <w:i/>
          <w:sz w:val="26"/>
          <w:szCs w:val="26"/>
          <w:lang w:eastAsia="ru-RU"/>
        </w:rPr>
        <w:t xml:space="preserve"> (наименование участника закупки)</w:t>
      </w:r>
      <w:r w:rsidRPr="00D04739">
        <w:rPr>
          <w:rFonts w:ascii="Times New Roman" w:eastAsia="Times New Roman" w:hAnsi="Times New Roman" w:cs="Times New Roman"/>
          <w:sz w:val="26"/>
          <w:szCs w:val="26"/>
          <w:lang w:eastAsia="ru-RU"/>
        </w:rPr>
        <w:t>__ подтверждает, что для участия в</w:t>
      </w:r>
      <w:r w:rsidR="00C359E5" w:rsidRPr="00D04739">
        <w:rPr>
          <w:rFonts w:ascii="Times New Roman" w:eastAsia="Times New Roman" w:hAnsi="Times New Roman" w:cs="Times New Roman"/>
          <w:sz w:val="26"/>
          <w:szCs w:val="26"/>
          <w:lang w:eastAsia="ru-RU"/>
        </w:rPr>
        <w:t xml:space="preserve"> </w:t>
      </w:r>
      <w:r w:rsidRPr="00D04739">
        <w:rPr>
          <w:rFonts w:ascii="Times New Roman" w:eastAsia="Times New Roman" w:hAnsi="Times New Roman" w:cs="Times New Roman"/>
          <w:sz w:val="26"/>
          <w:szCs w:val="26"/>
          <w:lang w:eastAsia="ru-RU"/>
        </w:rPr>
        <w:t xml:space="preserve">открытом конкурсе на право заключения ___ </w:t>
      </w:r>
      <w:r w:rsidRPr="00D04739">
        <w:rPr>
          <w:rFonts w:ascii="Times New Roman" w:eastAsia="Times New Roman" w:hAnsi="Times New Roman" w:cs="Times New Roman"/>
          <w:i/>
          <w:sz w:val="26"/>
          <w:szCs w:val="26"/>
          <w:lang w:eastAsia="ru-RU"/>
        </w:rPr>
        <w:t xml:space="preserve">(указать наименование предмета контракта)___ </w:t>
      </w:r>
      <w:r w:rsidRPr="00D04739">
        <w:rPr>
          <w:rFonts w:ascii="Times New Roman" w:eastAsia="Times New Roman" w:hAnsi="Times New Roman" w:cs="Times New Roman"/>
          <w:sz w:val="26"/>
          <w:szCs w:val="26"/>
          <w:lang w:eastAsia="ru-RU"/>
        </w:rPr>
        <w:t xml:space="preserve"> направляются нижеперечисленные документы:</w:t>
      </w:r>
    </w:p>
    <w:p w:rsidR="00662140" w:rsidRPr="00D04739" w:rsidRDefault="00662140" w:rsidP="0018037D">
      <w:pPr>
        <w:widowControl w:val="0"/>
        <w:spacing w:after="0" w:line="240" w:lineRule="auto"/>
        <w:ind w:left="720"/>
        <w:contextualSpacing/>
        <w:jc w:val="both"/>
        <w:rPr>
          <w:rFonts w:ascii="Times New Roman" w:eastAsia="Times New Roman" w:hAnsi="Times New Roman" w:cs="Times New Roman"/>
          <w:sz w:val="26"/>
          <w:szCs w:val="26"/>
          <w:lang w:eastAsia="ru-RU"/>
        </w:rPr>
      </w:pPr>
    </w:p>
    <w:tbl>
      <w:tblPr>
        <w:tblW w:w="9632" w:type="dxa"/>
        <w:tblInd w:w="-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24"/>
        <w:gridCol w:w="5555"/>
        <w:gridCol w:w="1561"/>
        <w:gridCol w:w="1692"/>
      </w:tblGrid>
      <w:tr w:rsidR="00830065" w:rsidRPr="00D04739" w:rsidTr="007132A3">
        <w:trPr>
          <w:trHeight w:val="501"/>
          <w:tblHeader/>
        </w:trPr>
        <w:tc>
          <w:tcPr>
            <w:tcW w:w="824" w:type="dxa"/>
            <w:tcBorders>
              <w:top w:val="single" w:sz="4" w:space="0" w:color="auto"/>
              <w:left w:val="single" w:sz="4" w:space="0" w:color="auto"/>
              <w:bottom w:val="single" w:sz="4" w:space="0" w:color="auto"/>
              <w:right w:val="single" w:sz="4" w:space="0" w:color="auto"/>
            </w:tcBorders>
            <w:shd w:val="clear" w:color="000000" w:fill="auto"/>
            <w:vAlign w:val="center"/>
          </w:tcPr>
          <w:p w:rsidR="00662140" w:rsidRPr="00D04739" w:rsidRDefault="00662140" w:rsidP="0018037D">
            <w:pPr>
              <w:widowControl w:val="0"/>
              <w:spacing w:after="0" w:line="240" w:lineRule="auto"/>
              <w:contextualSpacing/>
              <w:jc w:val="center"/>
              <w:rPr>
                <w:rFonts w:ascii="Times New Roman" w:eastAsia="Times New Roman" w:hAnsi="Times New Roman" w:cs="Times New Roman"/>
                <w:b/>
                <w:sz w:val="26"/>
                <w:szCs w:val="26"/>
                <w:lang w:eastAsia="ru-RU"/>
              </w:rPr>
            </w:pPr>
            <w:r w:rsidRPr="00D04739">
              <w:rPr>
                <w:rFonts w:ascii="Times New Roman" w:eastAsia="Times New Roman" w:hAnsi="Times New Roman" w:cs="Times New Roman"/>
                <w:b/>
                <w:sz w:val="26"/>
                <w:szCs w:val="26"/>
                <w:lang w:eastAsia="ru-RU"/>
              </w:rPr>
              <w:t>№ п\п</w:t>
            </w:r>
          </w:p>
        </w:tc>
        <w:tc>
          <w:tcPr>
            <w:tcW w:w="5555" w:type="dxa"/>
            <w:tcBorders>
              <w:top w:val="single" w:sz="4" w:space="0" w:color="auto"/>
              <w:left w:val="single" w:sz="4" w:space="0" w:color="auto"/>
              <w:bottom w:val="single" w:sz="4" w:space="0" w:color="auto"/>
              <w:right w:val="single" w:sz="4" w:space="0" w:color="auto"/>
            </w:tcBorders>
            <w:shd w:val="clear" w:color="000000" w:fill="auto"/>
            <w:vAlign w:val="center"/>
          </w:tcPr>
          <w:p w:rsidR="00662140" w:rsidRPr="00D04739" w:rsidRDefault="00662140" w:rsidP="0018037D">
            <w:pPr>
              <w:widowControl w:val="0"/>
              <w:spacing w:after="0" w:line="240" w:lineRule="auto"/>
              <w:contextualSpacing/>
              <w:jc w:val="center"/>
              <w:rPr>
                <w:rFonts w:ascii="Times New Roman" w:eastAsia="Times New Roman" w:hAnsi="Times New Roman" w:cs="Times New Roman"/>
                <w:b/>
                <w:sz w:val="26"/>
                <w:szCs w:val="26"/>
                <w:lang w:eastAsia="ru-RU"/>
              </w:rPr>
            </w:pPr>
            <w:r w:rsidRPr="00D04739">
              <w:rPr>
                <w:rFonts w:ascii="Times New Roman" w:eastAsia="Times New Roman" w:hAnsi="Times New Roman" w:cs="Times New Roman"/>
                <w:b/>
                <w:sz w:val="26"/>
                <w:szCs w:val="26"/>
                <w:lang w:eastAsia="ru-RU"/>
              </w:rPr>
              <w:t>Наименование документов</w:t>
            </w:r>
          </w:p>
        </w:tc>
        <w:tc>
          <w:tcPr>
            <w:tcW w:w="1561" w:type="dxa"/>
            <w:tcBorders>
              <w:top w:val="single" w:sz="4" w:space="0" w:color="auto"/>
              <w:left w:val="single" w:sz="4" w:space="0" w:color="auto"/>
              <w:bottom w:val="single" w:sz="4" w:space="0" w:color="auto"/>
              <w:right w:val="single" w:sz="4" w:space="0" w:color="auto"/>
            </w:tcBorders>
            <w:shd w:val="clear" w:color="000000" w:fill="auto"/>
          </w:tcPr>
          <w:p w:rsidR="00662140" w:rsidRPr="00D04739" w:rsidRDefault="00662140" w:rsidP="0018037D">
            <w:pPr>
              <w:widowControl w:val="0"/>
              <w:spacing w:after="0" w:line="240" w:lineRule="auto"/>
              <w:contextualSpacing/>
              <w:jc w:val="center"/>
              <w:rPr>
                <w:rFonts w:ascii="Times New Roman" w:eastAsia="Times New Roman" w:hAnsi="Times New Roman" w:cs="Times New Roman"/>
                <w:b/>
                <w:sz w:val="26"/>
                <w:szCs w:val="26"/>
                <w:lang w:eastAsia="ru-RU"/>
              </w:rPr>
            </w:pPr>
            <w:r w:rsidRPr="00D04739">
              <w:rPr>
                <w:rFonts w:ascii="Times New Roman" w:eastAsia="Times New Roman" w:hAnsi="Times New Roman" w:cs="Times New Roman"/>
                <w:b/>
                <w:sz w:val="26"/>
                <w:szCs w:val="26"/>
                <w:lang w:eastAsia="ru-RU"/>
              </w:rPr>
              <w:t xml:space="preserve">Страницы </w:t>
            </w:r>
            <w:r w:rsidRPr="00D04739">
              <w:rPr>
                <w:rFonts w:ascii="Times New Roman" w:eastAsia="Times New Roman" w:hAnsi="Times New Roman" w:cs="Times New Roman"/>
                <w:b/>
                <w:sz w:val="26"/>
                <w:szCs w:val="26"/>
                <w:lang w:eastAsia="ru-RU"/>
              </w:rPr>
              <w:br/>
              <w:t>с __ по __</w:t>
            </w:r>
          </w:p>
        </w:tc>
        <w:tc>
          <w:tcPr>
            <w:tcW w:w="1692" w:type="dxa"/>
            <w:tcBorders>
              <w:top w:val="single" w:sz="4" w:space="0" w:color="auto"/>
              <w:left w:val="single" w:sz="4" w:space="0" w:color="auto"/>
              <w:bottom w:val="single" w:sz="4" w:space="0" w:color="auto"/>
              <w:right w:val="single" w:sz="4" w:space="0" w:color="auto"/>
            </w:tcBorders>
            <w:shd w:val="clear" w:color="000000" w:fill="auto"/>
            <w:vAlign w:val="center"/>
          </w:tcPr>
          <w:p w:rsidR="00662140" w:rsidRPr="00D04739" w:rsidRDefault="00662140" w:rsidP="0018037D">
            <w:pPr>
              <w:widowControl w:val="0"/>
              <w:spacing w:after="0" w:line="240" w:lineRule="auto"/>
              <w:contextualSpacing/>
              <w:jc w:val="center"/>
              <w:rPr>
                <w:rFonts w:ascii="Times New Roman" w:eastAsia="Times New Roman" w:hAnsi="Times New Roman" w:cs="Times New Roman"/>
                <w:b/>
                <w:sz w:val="26"/>
                <w:szCs w:val="26"/>
                <w:lang w:eastAsia="ru-RU"/>
              </w:rPr>
            </w:pPr>
            <w:r w:rsidRPr="00D04739">
              <w:rPr>
                <w:rFonts w:ascii="Times New Roman" w:eastAsia="Times New Roman" w:hAnsi="Times New Roman" w:cs="Times New Roman"/>
                <w:b/>
                <w:sz w:val="26"/>
                <w:szCs w:val="26"/>
                <w:lang w:eastAsia="ru-RU"/>
              </w:rPr>
              <w:t>Количество листов</w:t>
            </w:r>
          </w:p>
        </w:tc>
      </w:tr>
      <w:tr w:rsidR="00830065" w:rsidRPr="00D04739" w:rsidTr="007132A3">
        <w:trPr>
          <w:trHeight w:val="764"/>
        </w:trPr>
        <w:tc>
          <w:tcPr>
            <w:tcW w:w="824"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1.</w:t>
            </w:r>
          </w:p>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p>
        </w:tc>
        <w:tc>
          <w:tcPr>
            <w:tcW w:w="5555"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1561"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1692"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r>
      <w:tr w:rsidR="00830065" w:rsidRPr="00D04739" w:rsidTr="007132A3">
        <w:trPr>
          <w:trHeight w:val="389"/>
        </w:trPr>
        <w:tc>
          <w:tcPr>
            <w:tcW w:w="824"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2.</w:t>
            </w:r>
          </w:p>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p>
        </w:tc>
        <w:tc>
          <w:tcPr>
            <w:tcW w:w="5555"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1561"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1692"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r>
      <w:tr w:rsidR="00830065" w:rsidRPr="00D04739" w:rsidTr="007132A3">
        <w:trPr>
          <w:trHeight w:val="751"/>
        </w:trPr>
        <w:tc>
          <w:tcPr>
            <w:tcW w:w="824"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w:t>
            </w:r>
          </w:p>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p>
        </w:tc>
        <w:tc>
          <w:tcPr>
            <w:tcW w:w="5555"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1561"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1692"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r>
      <w:tr w:rsidR="00830065" w:rsidRPr="00D04739" w:rsidTr="007132A3">
        <w:trPr>
          <w:trHeight w:val="764"/>
        </w:trPr>
        <w:tc>
          <w:tcPr>
            <w:tcW w:w="824"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ind w:left="360"/>
              <w:contextualSpacing/>
              <w:jc w:val="center"/>
              <w:rPr>
                <w:rFonts w:ascii="Times New Roman" w:eastAsia="Times New Roman" w:hAnsi="Times New Roman" w:cs="Times New Roman"/>
                <w:sz w:val="26"/>
                <w:szCs w:val="26"/>
                <w:lang w:eastAsia="ru-RU"/>
              </w:rPr>
            </w:pPr>
          </w:p>
        </w:tc>
        <w:tc>
          <w:tcPr>
            <w:tcW w:w="7116" w:type="dxa"/>
            <w:gridSpan w:val="2"/>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rPr>
                <w:rFonts w:ascii="Times New Roman" w:eastAsia="Times New Roman" w:hAnsi="Times New Roman" w:cs="Times New Roman"/>
                <w:b/>
                <w:sz w:val="26"/>
                <w:szCs w:val="26"/>
                <w:lang w:eastAsia="ru-RU"/>
              </w:rPr>
            </w:pPr>
          </w:p>
          <w:p w:rsidR="00662140" w:rsidRPr="00D04739" w:rsidRDefault="00662140" w:rsidP="0018037D">
            <w:pPr>
              <w:widowControl w:val="0"/>
              <w:spacing w:after="0" w:line="240" w:lineRule="auto"/>
              <w:contextualSpacing/>
              <w:rPr>
                <w:rFonts w:ascii="Times New Roman" w:eastAsia="Times New Roman" w:hAnsi="Times New Roman" w:cs="Times New Roman"/>
                <w:b/>
                <w:sz w:val="26"/>
                <w:szCs w:val="26"/>
                <w:lang w:eastAsia="ru-RU"/>
              </w:rPr>
            </w:pPr>
            <w:r w:rsidRPr="00D04739">
              <w:rPr>
                <w:rFonts w:ascii="Times New Roman" w:eastAsia="Times New Roman" w:hAnsi="Times New Roman" w:cs="Times New Roman"/>
                <w:b/>
                <w:sz w:val="26"/>
                <w:szCs w:val="26"/>
                <w:lang w:eastAsia="ru-RU"/>
              </w:rPr>
              <w:t>ВСЕГО листов:</w:t>
            </w:r>
          </w:p>
          <w:p w:rsidR="00662140" w:rsidRPr="00D04739" w:rsidRDefault="00662140" w:rsidP="0018037D">
            <w:pPr>
              <w:widowControl w:val="0"/>
              <w:spacing w:after="0" w:line="240" w:lineRule="auto"/>
              <w:contextualSpacing/>
              <w:rPr>
                <w:rFonts w:ascii="Times New Roman" w:eastAsia="Times New Roman" w:hAnsi="Times New Roman" w:cs="Times New Roman"/>
                <w:sz w:val="26"/>
                <w:szCs w:val="26"/>
                <w:lang w:eastAsia="ru-RU"/>
              </w:rPr>
            </w:pPr>
          </w:p>
        </w:tc>
        <w:tc>
          <w:tcPr>
            <w:tcW w:w="1692"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r>
    </w:tbl>
    <w:p w:rsidR="00662140" w:rsidRPr="00D04739" w:rsidRDefault="00662140" w:rsidP="0018037D">
      <w:pPr>
        <w:widowControl w:val="0"/>
        <w:spacing w:after="0" w:line="240" w:lineRule="auto"/>
        <w:ind w:left="720"/>
        <w:contextualSpacing/>
        <w:jc w:val="both"/>
        <w:rPr>
          <w:rFonts w:ascii="Times New Roman" w:eastAsia="Times New Roman" w:hAnsi="Times New Roman" w:cs="Times New Roman"/>
          <w:b/>
          <w:sz w:val="26"/>
          <w:szCs w:val="26"/>
          <w:lang w:eastAsia="ru-RU"/>
        </w:rPr>
      </w:pPr>
    </w:p>
    <w:p w:rsidR="00662140" w:rsidRPr="00D04739" w:rsidRDefault="00662140" w:rsidP="0018037D">
      <w:pPr>
        <w:widowControl w:val="0"/>
        <w:spacing w:after="0" w:line="240" w:lineRule="auto"/>
        <w:ind w:left="720"/>
        <w:contextualSpacing/>
        <w:jc w:val="both"/>
        <w:rPr>
          <w:rFonts w:ascii="Times New Roman" w:eastAsia="Times New Roman" w:hAnsi="Times New Roman" w:cs="Times New Roman"/>
          <w:b/>
          <w:sz w:val="26"/>
          <w:szCs w:val="26"/>
          <w:lang w:eastAsia="ru-RU"/>
        </w:rPr>
      </w:pPr>
    </w:p>
    <w:p w:rsidR="00662140" w:rsidRPr="00D04739" w:rsidRDefault="00662140" w:rsidP="0018037D">
      <w:pPr>
        <w:widowControl w:val="0"/>
        <w:spacing w:after="0" w:line="240" w:lineRule="auto"/>
        <w:ind w:left="720"/>
        <w:contextualSpacing/>
        <w:jc w:val="both"/>
        <w:rPr>
          <w:rFonts w:ascii="Times New Roman" w:eastAsia="Times New Roman" w:hAnsi="Times New Roman" w:cs="Times New Roman"/>
          <w:b/>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b/>
          <w:sz w:val="26"/>
          <w:szCs w:val="26"/>
          <w:lang w:eastAsia="ru-RU"/>
        </w:rPr>
      </w:pPr>
      <w:r w:rsidRPr="00D04739">
        <w:rPr>
          <w:rFonts w:ascii="Times New Roman" w:eastAsia="Times New Roman" w:hAnsi="Times New Roman" w:cs="Times New Roman"/>
          <w:b/>
          <w:sz w:val="26"/>
          <w:szCs w:val="26"/>
          <w:lang w:eastAsia="ru-RU"/>
        </w:rPr>
        <w:t>Руководитель участника закупки</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(уполномоченный представи</w:t>
      </w:r>
      <w:r w:rsidR="0008007C">
        <w:rPr>
          <w:rFonts w:ascii="Times New Roman" w:eastAsia="Times New Roman" w:hAnsi="Times New Roman" w:cs="Times New Roman"/>
          <w:sz w:val="26"/>
          <w:szCs w:val="26"/>
          <w:lang w:eastAsia="ru-RU"/>
        </w:rPr>
        <w:t xml:space="preserve">тель) </w:t>
      </w:r>
      <w:r w:rsidR="0008007C">
        <w:rPr>
          <w:rFonts w:ascii="Times New Roman" w:eastAsia="Times New Roman" w:hAnsi="Times New Roman" w:cs="Times New Roman"/>
          <w:sz w:val="26"/>
          <w:szCs w:val="26"/>
          <w:lang w:eastAsia="ru-RU"/>
        </w:rPr>
        <w:tab/>
      </w:r>
      <w:r w:rsidR="0008007C">
        <w:rPr>
          <w:rFonts w:ascii="Times New Roman" w:eastAsia="Times New Roman" w:hAnsi="Times New Roman" w:cs="Times New Roman"/>
          <w:sz w:val="26"/>
          <w:szCs w:val="26"/>
          <w:lang w:eastAsia="ru-RU"/>
        </w:rPr>
        <w:tab/>
      </w:r>
      <w:r w:rsidR="0008007C">
        <w:rPr>
          <w:rFonts w:ascii="Times New Roman" w:eastAsia="Times New Roman" w:hAnsi="Times New Roman" w:cs="Times New Roman"/>
          <w:sz w:val="26"/>
          <w:szCs w:val="26"/>
          <w:lang w:eastAsia="ru-RU"/>
        </w:rPr>
        <w:tab/>
        <w:t xml:space="preserve">_____________________ </w:t>
      </w:r>
      <w:r w:rsidRPr="00D04739">
        <w:rPr>
          <w:rFonts w:ascii="Times New Roman" w:eastAsia="Times New Roman" w:hAnsi="Times New Roman" w:cs="Times New Roman"/>
          <w:sz w:val="26"/>
          <w:szCs w:val="26"/>
          <w:lang w:eastAsia="ru-RU"/>
        </w:rPr>
        <w:t>(Ф.И.О.)</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b/>
          <w:sz w:val="26"/>
          <w:szCs w:val="26"/>
          <w:vertAlign w:val="superscript"/>
          <w:lang w:eastAsia="ru-RU"/>
        </w:rPr>
      </w:pPr>
      <w:r w:rsidRPr="00D04739">
        <w:rPr>
          <w:rFonts w:ascii="Times New Roman" w:eastAsia="Times New Roman" w:hAnsi="Times New Roman" w:cs="Times New Roman"/>
          <w:b/>
          <w:sz w:val="26"/>
          <w:szCs w:val="26"/>
          <w:vertAlign w:val="superscript"/>
          <w:lang w:eastAsia="ru-RU"/>
        </w:rPr>
        <w:t xml:space="preserve">М.п. </w:t>
      </w:r>
      <w:r w:rsidRPr="00D04739">
        <w:rPr>
          <w:rFonts w:ascii="Times New Roman" w:eastAsia="Times New Roman" w:hAnsi="Times New Roman" w:cs="Times New Roman"/>
          <w:sz w:val="26"/>
          <w:szCs w:val="26"/>
          <w:vertAlign w:val="superscript"/>
          <w:lang w:eastAsia="ru-RU"/>
        </w:rPr>
        <w:t xml:space="preserve">                                                                                                      </w:t>
      </w:r>
      <w:r w:rsidR="00BE3972" w:rsidRPr="00D04739">
        <w:rPr>
          <w:rFonts w:ascii="Times New Roman" w:eastAsia="Times New Roman" w:hAnsi="Times New Roman" w:cs="Times New Roman"/>
          <w:sz w:val="26"/>
          <w:szCs w:val="26"/>
          <w:vertAlign w:val="superscript"/>
          <w:lang w:eastAsia="ru-RU"/>
        </w:rPr>
        <w:t xml:space="preserve">   </w:t>
      </w:r>
      <w:r w:rsidR="007132A3">
        <w:rPr>
          <w:rFonts w:ascii="Times New Roman" w:eastAsia="Times New Roman" w:hAnsi="Times New Roman" w:cs="Times New Roman"/>
          <w:sz w:val="26"/>
          <w:szCs w:val="26"/>
          <w:vertAlign w:val="superscript"/>
          <w:lang w:eastAsia="ru-RU"/>
        </w:rPr>
        <w:t xml:space="preserve">                                              </w:t>
      </w:r>
      <w:r w:rsidRPr="00D04739">
        <w:rPr>
          <w:rFonts w:ascii="Times New Roman" w:eastAsia="Times New Roman" w:hAnsi="Times New Roman" w:cs="Times New Roman"/>
          <w:sz w:val="26"/>
          <w:szCs w:val="26"/>
          <w:vertAlign w:val="superscript"/>
          <w:lang w:eastAsia="ru-RU"/>
        </w:rPr>
        <w:t>(подпись)</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b/>
          <w:sz w:val="26"/>
          <w:szCs w:val="26"/>
          <w:vertAlign w:val="superscript"/>
          <w:lang w:eastAsia="ru-RU"/>
        </w:rPr>
      </w:pPr>
    </w:p>
    <w:bookmarkEnd w:id="65"/>
    <w:bookmarkEnd w:id="66"/>
    <w:p w:rsidR="00662140" w:rsidRPr="00D04739" w:rsidRDefault="00662140" w:rsidP="0018037D">
      <w:pPr>
        <w:widowControl w:val="0"/>
        <w:tabs>
          <w:tab w:val="num" w:pos="1931"/>
        </w:tabs>
        <w:spacing w:after="0" w:line="240" w:lineRule="auto"/>
        <w:ind w:left="851"/>
        <w:contextualSpacing/>
        <w:jc w:val="center"/>
        <w:outlineLvl w:val="0"/>
        <w:rPr>
          <w:rFonts w:ascii="Times New Roman" w:eastAsia="Times New Roman" w:hAnsi="Times New Roman" w:cs="Times New Roman"/>
          <w:b/>
          <w:kern w:val="28"/>
          <w:sz w:val="26"/>
          <w:szCs w:val="26"/>
          <w:lang w:eastAsia="ru-RU"/>
        </w:rPr>
      </w:pPr>
    </w:p>
    <w:p w:rsidR="00662140" w:rsidRPr="00D04739" w:rsidRDefault="00662140" w:rsidP="0018037D">
      <w:pPr>
        <w:widowControl w:val="0"/>
        <w:tabs>
          <w:tab w:val="num" w:pos="1931"/>
        </w:tabs>
        <w:spacing w:after="0" w:line="240" w:lineRule="auto"/>
        <w:ind w:left="851"/>
        <w:contextualSpacing/>
        <w:jc w:val="center"/>
        <w:outlineLvl w:val="0"/>
        <w:rPr>
          <w:rFonts w:ascii="Times New Roman" w:eastAsia="Times New Roman" w:hAnsi="Times New Roman" w:cs="Times New Roman"/>
          <w:b/>
          <w:kern w:val="28"/>
          <w:sz w:val="26"/>
          <w:szCs w:val="26"/>
          <w:lang w:eastAsia="ru-RU"/>
        </w:rPr>
      </w:pPr>
    </w:p>
    <w:p w:rsidR="00662140" w:rsidRPr="00D04739" w:rsidRDefault="00662140" w:rsidP="0018037D">
      <w:pPr>
        <w:widowControl w:val="0"/>
        <w:tabs>
          <w:tab w:val="num" w:pos="1931"/>
        </w:tabs>
        <w:spacing w:after="0" w:line="240" w:lineRule="auto"/>
        <w:ind w:left="851"/>
        <w:contextualSpacing/>
        <w:jc w:val="center"/>
        <w:outlineLvl w:val="0"/>
        <w:rPr>
          <w:rFonts w:ascii="Times New Roman" w:eastAsia="Times New Roman" w:hAnsi="Times New Roman" w:cs="Times New Roman"/>
          <w:b/>
          <w:kern w:val="28"/>
          <w:sz w:val="26"/>
          <w:szCs w:val="26"/>
          <w:lang w:eastAsia="ru-RU"/>
        </w:rPr>
      </w:pPr>
    </w:p>
    <w:p w:rsidR="00662140" w:rsidRPr="00D04739" w:rsidRDefault="00662140" w:rsidP="0018037D">
      <w:pPr>
        <w:widowControl w:val="0"/>
        <w:tabs>
          <w:tab w:val="num" w:pos="1931"/>
        </w:tabs>
        <w:spacing w:after="0" w:line="240" w:lineRule="auto"/>
        <w:ind w:left="851"/>
        <w:contextualSpacing/>
        <w:jc w:val="center"/>
        <w:outlineLvl w:val="0"/>
        <w:rPr>
          <w:rFonts w:ascii="Times New Roman" w:eastAsia="Times New Roman" w:hAnsi="Times New Roman" w:cs="Times New Roman"/>
          <w:b/>
          <w:kern w:val="28"/>
          <w:sz w:val="26"/>
          <w:szCs w:val="26"/>
          <w:lang w:eastAsia="ru-RU"/>
        </w:rPr>
      </w:pPr>
    </w:p>
    <w:p w:rsidR="00662140" w:rsidRPr="00D04739" w:rsidRDefault="00662140" w:rsidP="0018037D">
      <w:pPr>
        <w:widowControl w:val="0"/>
        <w:tabs>
          <w:tab w:val="num" w:pos="1931"/>
        </w:tabs>
        <w:spacing w:after="0" w:line="240" w:lineRule="auto"/>
        <w:ind w:left="851"/>
        <w:contextualSpacing/>
        <w:jc w:val="center"/>
        <w:outlineLvl w:val="0"/>
        <w:rPr>
          <w:rFonts w:ascii="Times New Roman" w:eastAsia="Times New Roman" w:hAnsi="Times New Roman" w:cs="Times New Roman"/>
          <w:b/>
          <w:kern w:val="28"/>
          <w:sz w:val="26"/>
          <w:szCs w:val="26"/>
          <w:lang w:eastAsia="ru-RU"/>
        </w:rPr>
      </w:pPr>
    </w:p>
    <w:p w:rsidR="0018037D" w:rsidRPr="00D04739" w:rsidRDefault="0018037D">
      <w:pPr>
        <w:rPr>
          <w:rFonts w:ascii="Times New Roman" w:eastAsia="Times New Roman" w:hAnsi="Times New Roman" w:cs="Times New Roman"/>
          <w:b/>
          <w:kern w:val="28"/>
          <w:sz w:val="26"/>
          <w:szCs w:val="26"/>
          <w:lang w:eastAsia="ru-RU"/>
        </w:rPr>
      </w:pPr>
      <w:r w:rsidRPr="00D04739">
        <w:rPr>
          <w:rFonts w:ascii="Times New Roman" w:eastAsia="Times New Roman" w:hAnsi="Times New Roman" w:cs="Times New Roman"/>
          <w:b/>
          <w:kern w:val="28"/>
          <w:sz w:val="26"/>
          <w:szCs w:val="26"/>
          <w:lang w:eastAsia="ru-RU"/>
        </w:rPr>
        <w:br w:type="page"/>
      </w:r>
    </w:p>
    <w:p w:rsidR="00662140" w:rsidRPr="00D04739" w:rsidRDefault="00662140" w:rsidP="0018037D">
      <w:pPr>
        <w:widowControl w:val="0"/>
        <w:tabs>
          <w:tab w:val="num" w:pos="1931"/>
        </w:tabs>
        <w:spacing w:after="0" w:line="240" w:lineRule="auto"/>
        <w:ind w:left="851"/>
        <w:contextualSpacing/>
        <w:jc w:val="center"/>
        <w:outlineLvl w:val="0"/>
        <w:rPr>
          <w:rFonts w:ascii="Times New Roman" w:eastAsia="Times New Roman" w:hAnsi="Times New Roman" w:cs="Times New Roman"/>
          <w:b/>
          <w:kern w:val="28"/>
          <w:sz w:val="26"/>
          <w:szCs w:val="26"/>
          <w:lang w:eastAsia="ru-RU"/>
        </w:rPr>
      </w:pPr>
      <w:r w:rsidRPr="00D04739">
        <w:rPr>
          <w:rFonts w:ascii="Times New Roman" w:eastAsia="Times New Roman" w:hAnsi="Times New Roman" w:cs="Times New Roman"/>
          <w:b/>
          <w:kern w:val="28"/>
          <w:sz w:val="26"/>
          <w:szCs w:val="26"/>
          <w:lang w:eastAsia="ru-RU"/>
        </w:rPr>
        <w:lastRenderedPageBreak/>
        <w:t>Форма 2. ЗАЯВКА НА УЧАСТИЕ В КОНКУРСЕ</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center"/>
        <w:rPr>
          <w:rFonts w:ascii="Times New Roman" w:eastAsia="Times New Roman" w:hAnsi="Times New Roman" w:cs="Times New Roman"/>
          <w:i/>
          <w:sz w:val="26"/>
          <w:szCs w:val="26"/>
          <w:lang w:eastAsia="ru-RU"/>
        </w:rPr>
      </w:pPr>
      <w:r w:rsidRPr="00D04739">
        <w:rPr>
          <w:rFonts w:ascii="Times New Roman" w:eastAsia="Times New Roman" w:hAnsi="Times New Roman" w:cs="Times New Roman"/>
          <w:i/>
          <w:sz w:val="26"/>
          <w:szCs w:val="26"/>
          <w:lang w:eastAsia="ru-RU"/>
        </w:rPr>
        <w:t>На бланке участника закупки</w:t>
      </w:r>
    </w:p>
    <w:p w:rsidR="00662140" w:rsidRPr="00D04739" w:rsidRDefault="00662140" w:rsidP="0018037D">
      <w:pPr>
        <w:widowControl w:val="0"/>
        <w:spacing w:after="0" w:line="240" w:lineRule="auto"/>
        <w:contextualSpacing/>
        <w:jc w:val="center"/>
        <w:rPr>
          <w:rFonts w:ascii="Times New Roman" w:eastAsia="Times New Roman" w:hAnsi="Times New Roman" w:cs="Times New Roman"/>
          <w:i/>
          <w:sz w:val="26"/>
          <w:szCs w:val="26"/>
          <w:lang w:eastAsia="ru-RU"/>
        </w:rPr>
      </w:pPr>
      <w:r w:rsidRPr="00D04739">
        <w:rPr>
          <w:rFonts w:ascii="Times New Roman" w:eastAsia="Times New Roman" w:hAnsi="Times New Roman" w:cs="Times New Roman"/>
          <w:i/>
          <w:sz w:val="26"/>
          <w:szCs w:val="26"/>
          <w:lang w:eastAsia="ru-RU"/>
        </w:rPr>
        <w:t>(по возможности)</w:t>
      </w:r>
    </w:p>
    <w:p w:rsidR="00662140" w:rsidRPr="00D04739" w:rsidRDefault="00662140" w:rsidP="0018037D">
      <w:pPr>
        <w:widowControl w:val="0"/>
        <w:spacing w:after="0" w:line="240" w:lineRule="auto"/>
        <w:contextualSpacing/>
        <w:jc w:val="center"/>
        <w:rPr>
          <w:rFonts w:ascii="Times New Roman" w:eastAsia="Times New Roman" w:hAnsi="Times New Roman" w:cs="Times New Roman"/>
          <w:i/>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Дата, исх. номер</w:t>
      </w:r>
    </w:p>
    <w:p w:rsidR="00662140" w:rsidRPr="00D04739" w:rsidRDefault="00662140" w:rsidP="0018037D">
      <w:pPr>
        <w:widowControl w:val="0"/>
        <w:spacing w:after="0" w:line="240" w:lineRule="auto"/>
        <w:ind w:left="5245"/>
        <w:contextualSpacing/>
        <w:rPr>
          <w:rFonts w:ascii="Times New Roman" w:eastAsia="Times New Roman" w:hAnsi="Times New Roman" w:cs="Times New Roman"/>
          <w:b/>
          <w:sz w:val="26"/>
          <w:szCs w:val="26"/>
          <w:lang w:eastAsia="ru-RU"/>
        </w:rPr>
      </w:pPr>
      <w:r w:rsidRPr="00D04739">
        <w:rPr>
          <w:rFonts w:ascii="Times New Roman" w:eastAsia="Times New Roman" w:hAnsi="Times New Roman" w:cs="Times New Roman"/>
          <w:b/>
          <w:sz w:val="26"/>
          <w:szCs w:val="26"/>
          <w:lang w:eastAsia="ru-RU"/>
        </w:rPr>
        <w:t>Организатору конкурса</w:t>
      </w:r>
    </w:p>
    <w:p w:rsidR="00662140" w:rsidRPr="00D04739" w:rsidRDefault="00662140" w:rsidP="0018037D">
      <w:pPr>
        <w:widowControl w:val="0"/>
        <w:spacing w:after="0" w:line="240" w:lineRule="auto"/>
        <w:ind w:left="5245"/>
        <w:contextualSpacing/>
        <w:rPr>
          <w:rFonts w:ascii="Times New Roman" w:eastAsia="Times New Roman" w:hAnsi="Times New Roman" w:cs="Times New Roman"/>
          <w:i/>
          <w:sz w:val="26"/>
          <w:szCs w:val="26"/>
          <w:lang w:eastAsia="ru-RU"/>
        </w:rPr>
      </w:pPr>
      <w:r w:rsidRPr="00D04739">
        <w:rPr>
          <w:rFonts w:ascii="Times New Roman" w:eastAsia="Times New Roman" w:hAnsi="Times New Roman" w:cs="Times New Roman"/>
          <w:i/>
          <w:sz w:val="26"/>
          <w:szCs w:val="26"/>
          <w:lang w:eastAsia="ru-RU"/>
        </w:rPr>
        <w:t>(Указывается наименование Организатора конкурса, в чей адрес направляется заявка на участие в конкурсе)</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contextualSpacing/>
        <w:jc w:val="center"/>
        <w:rPr>
          <w:rFonts w:ascii="Times New Roman" w:eastAsia="Times New Roman" w:hAnsi="Times New Roman" w:cs="Times New Roman"/>
          <w:b/>
          <w:sz w:val="26"/>
          <w:szCs w:val="26"/>
        </w:rPr>
      </w:pPr>
      <w:r w:rsidRPr="00D04739">
        <w:rPr>
          <w:rFonts w:ascii="Times New Roman" w:eastAsia="Times New Roman" w:hAnsi="Times New Roman" w:cs="Times New Roman"/>
          <w:b/>
          <w:sz w:val="26"/>
          <w:szCs w:val="26"/>
        </w:rPr>
        <w:t>ЗАЯВКА НА УЧАСТИЕ В КОНКУРСЕ</w:t>
      </w:r>
    </w:p>
    <w:p w:rsidR="00662140" w:rsidRPr="00D04739" w:rsidRDefault="00662140" w:rsidP="0018037D">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contextualSpacing/>
        <w:jc w:val="center"/>
        <w:rPr>
          <w:rFonts w:ascii="Times New Roman" w:eastAsia="Times New Roman" w:hAnsi="Times New Roman" w:cs="Times New Roman"/>
          <w:b/>
          <w:sz w:val="26"/>
          <w:szCs w:val="26"/>
        </w:rPr>
      </w:pPr>
    </w:p>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на право заключения с ___ </w:t>
      </w:r>
      <w:r w:rsidRPr="00D04739">
        <w:rPr>
          <w:rFonts w:ascii="Times New Roman" w:eastAsia="Times New Roman" w:hAnsi="Times New Roman" w:cs="Times New Roman"/>
          <w:i/>
          <w:sz w:val="26"/>
          <w:szCs w:val="26"/>
          <w:lang w:eastAsia="ru-RU"/>
        </w:rPr>
        <w:t>(указывается наименование Организатора конкурса)___</w:t>
      </w:r>
      <w:r w:rsidRPr="00D04739">
        <w:rPr>
          <w:rFonts w:ascii="Times New Roman" w:eastAsia="Times New Roman" w:hAnsi="Times New Roman" w:cs="Times New Roman"/>
          <w:sz w:val="26"/>
          <w:szCs w:val="26"/>
          <w:lang w:eastAsia="ru-RU"/>
        </w:rPr>
        <w:t xml:space="preserve"> муниципального контракта на ____</w:t>
      </w:r>
      <w:r w:rsidRPr="00D04739">
        <w:rPr>
          <w:rFonts w:ascii="Times New Roman" w:eastAsia="Times New Roman" w:hAnsi="Times New Roman" w:cs="Times New Roman"/>
          <w:i/>
          <w:sz w:val="26"/>
          <w:szCs w:val="26"/>
          <w:lang w:eastAsia="ru-RU"/>
        </w:rPr>
        <w:t>(указывается предмет контракта)_____</w:t>
      </w:r>
    </w:p>
    <w:p w:rsidR="00662140" w:rsidRPr="00D04739" w:rsidRDefault="00662140" w:rsidP="0018037D">
      <w:pPr>
        <w:widowControl w:val="0"/>
        <w:spacing w:after="0" w:line="240" w:lineRule="auto"/>
        <w:ind w:firstLine="510"/>
        <w:contextualSpacing/>
        <w:jc w:val="both"/>
        <w:rPr>
          <w:rFonts w:ascii="Times New Roman" w:eastAsia="Times New Roman" w:hAnsi="Times New Roman" w:cs="Times New Roman"/>
          <w:sz w:val="26"/>
          <w:szCs w:val="26"/>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w:t>
      </w:r>
      <w:r w:rsidRPr="00D04739">
        <w:rPr>
          <w:rFonts w:ascii="Times New Roman" w:eastAsia="Times New Roman" w:hAnsi="Times New Roman" w:cs="Times New Roman"/>
          <w:i/>
          <w:sz w:val="26"/>
          <w:szCs w:val="26"/>
          <w:lang w:eastAsia="ru-RU"/>
        </w:rPr>
        <w:t>____(указывается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телефона)______,</w:t>
      </w:r>
      <w:r w:rsidRPr="00D04739">
        <w:rPr>
          <w:rFonts w:ascii="Times New Roman" w:eastAsia="Times New Roman" w:hAnsi="Times New Roman" w:cs="Times New Roman"/>
          <w:sz w:val="26"/>
          <w:szCs w:val="26"/>
          <w:lang w:eastAsia="ru-RU"/>
        </w:rPr>
        <w:t xml:space="preserve"> в лице __</w:t>
      </w:r>
      <w:r w:rsidRPr="00D04739">
        <w:rPr>
          <w:rFonts w:ascii="Times New Roman" w:eastAsia="Times New Roman" w:hAnsi="Times New Roman" w:cs="Times New Roman"/>
          <w:i/>
          <w:sz w:val="26"/>
          <w:szCs w:val="26"/>
          <w:lang w:eastAsia="ru-RU"/>
        </w:rPr>
        <w:t xml:space="preserve">(наименование должности, Ф.И.О. руководителя, уполномоченного лица)_____,  </w:t>
      </w:r>
      <w:r w:rsidRPr="00D04739">
        <w:rPr>
          <w:rFonts w:ascii="Times New Roman" w:eastAsia="Times New Roman" w:hAnsi="Times New Roman" w:cs="Times New Roman"/>
          <w:sz w:val="26"/>
          <w:szCs w:val="26"/>
          <w:lang w:eastAsia="ru-RU"/>
        </w:rPr>
        <w:t>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2. Мы ознакомлены с материалами, содержащимися в конкурсной документации, ее технической частью.</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3. Настоящей заявкой на участие в конкурсе декларируем, что:</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i/>
          <w:sz w:val="26"/>
          <w:szCs w:val="26"/>
          <w:lang w:eastAsia="ru-RU"/>
        </w:rPr>
      </w:pPr>
      <w:r w:rsidRPr="00D04739">
        <w:rPr>
          <w:rFonts w:ascii="Times New Roman" w:eastAsia="Times New Roman" w:hAnsi="Times New Roman" w:cs="Times New Roman"/>
          <w:sz w:val="26"/>
          <w:szCs w:val="26"/>
          <w:lang w:eastAsia="ru-RU"/>
        </w:rPr>
        <w:t xml:space="preserve">- в отношении </w:t>
      </w:r>
      <w:r w:rsidRPr="00D04739">
        <w:rPr>
          <w:rFonts w:ascii="Times New Roman" w:eastAsia="Times New Roman" w:hAnsi="Times New Roman" w:cs="Times New Roman"/>
          <w:i/>
          <w:sz w:val="26"/>
          <w:szCs w:val="26"/>
          <w:lang w:eastAsia="ru-RU"/>
        </w:rPr>
        <w:t xml:space="preserve">_________________ (наименование участника закупки) </w:t>
      </w:r>
      <w:r w:rsidRPr="00D04739">
        <w:rPr>
          <w:rFonts w:ascii="Times New Roman" w:eastAsia="Times New Roman" w:hAnsi="Times New Roman" w:cs="Times New Roman"/>
          <w:sz w:val="26"/>
          <w:szCs w:val="26"/>
          <w:lang w:eastAsia="ru-RU"/>
        </w:rPr>
        <w:t>не проводится ликвидация и отсутствует решение арбитражного суда о признании ___________________</w:t>
      </w:r>
      <w:r w:rsidRPr="00D04739">
        <w:rPr>
          <w:rFonts w:ascii="Times New Roman" w:eastAsia="Times New Roman" w:hAnsi="Times New Roman" w:cs="Times New Roman"/>
          <w:i/>
          <w:sz w:val="26"/>
          <w:szCs w:val="26"/>
          <w:lang w:eastAsia="ru-RU"/>
        </w:rPr>
        <w:t>_____ (наименование участника закупки)</w:t>
      </w:r>
      <w:r w:rsidRPr="00D04739">
        <w:rPr>
          <w:rFonts w:ascii="Times New Roman" w:eastAsia="Times New Roman" w:hAnsi="Times New Roman" w:cs="Times New Roman"/>
          <w:sz w:val="26"/>
          <w:szCs w:val="26"/>
          <w:lang w:eastAsia="ru-RU"/>
        </w:rPr>
        <w:t xml:space="preserve"> несостоятельным (банкротом) и об открытии конкурсного производства;</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 деятельность ________________________ </w:t>
      </w:r>
      <w:r w:rsidRPr="00D04739">
        <w:rPr>
          <w:rFonts w:ascii="Times New Roman" w:eastAsia="Times New Roman" w:hAnsi="Times New Roman" w:cs="Times New Roman"/>
          <w:i/>
          <w:sz w:val="26"/>
          <w:szCs w:val="26"/>
          <w:lang w:eastAsia="ru-RU"/>
        </w:rPr>
        <w:t>(</w:t>
      </w:r>
      <w:r w:rsidR="001E655B">
        <w:rPr>
          <w:rFonts w:ascii="Times New Roman" w:eastAsia="Times New Roman" w:hAnsi="Times New Roman" w:cs="Times New Roman"/>
          <w:i/>
          <w:sz w:val="26"/>
          <w:szCs w:val="26"/>
          <w:lang w:eastAsia="ru-RU"/>
        </w:rPr>
        <w:t>наименование участника закупки)</w:t>
      </w:r>
      <w:r w:rsidRPr="00D04739">
        <w:rPr>
          <w:rFonts w:ascii="Times New Roman" w:eastAsia="Times New Roman" w:hAnsi="Times New Roman" w:cs="Times New Roman"/>
          <w:sz w:val="26"/>
          <w:szCs w:val="26"/>
          <w:lang w:eastAsia="ru-RU"/>
        </w:rPr>
        <w:t xml:space="preserve"> в порядке, установленном Кодексом Российской Федерации об административных правонарушениях, на дату подачи заявки на участие в закупке не приостановлена;</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 у ________________________ </w:t>
      </w:r>
      <w:r w:rsidRPr="00D04739">
        <w:rPr>
          <w:rFonts w:ascii="Times New Roman" w:eastAsia="Times New Roman" w:hAnsi="Times New Roman" w:cs="Times New Roman"/>
          <w:i/>
          <w:sz w:val="26"/>
          <w:szCs w:val="26"/>
          <w:lang w:eastAsia="ru-RU"/>
        </w:rPr>
        <w:t>(наименование участника закупки)</w:t>
      </w:r>
      <w:r w:rsidRPr="00D04739">
        <w:rPr>
          <w:rFonts w:ascii="Times New Roman" w:eastAsia="Times New Roman" w:hAnsi="Times New Roman" w:cs="Times New Roman"/>
          <w:sz w:val="26"/>
          <w:szCs w:val="26"/>
          <w:lang w:eastAsia="ru-RU"/>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D04739">
        <w:rPr>
          <w:rFonts w:ascii="Times New Roman" w:eastAsia="Times New Roman" w:hAnsi="Times New Roman" w:cs="Times New Roman"/>
          <w:sz w:val="26"/>
          <w:szCs w:val="26"/>
          <w:lang w:eastAsia="ru-RU"/>
        </w:rPr>
        <w:lastRenderedPageBreak/>
        <w:t xml:space="preserve">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D04739">
        <w:rPr>
          <w:rFonts w:ascii="Times New Roman" w:eastAsia="Times New Roman" w:hAnsi="Times New Roman" w:cs="Times New Roman"/>
          <w:i/>
          <w:sz w:val="26"/>
          <w:szCs w:val="26"/>
          <w:lang w:eastAsia="ru-RU"/>
        </w:rPr>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r w:rsidRPr="00D04739">
        <w:rPr>
          <w:rFonts w:ascii="Times New Roman" w:eastAsia="Times New Roman" w:hAnsi="Times New Roman" w:cs="Times New Roman"/>
          <w:sz w:val="26"/>
          <w:szCs w:val="26"/>
          <w:lang w:eastAsia="ru-RU"/>
        </w:rPr>
        <w:t>;</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 у руководителя, членов коллегиального исполнительного органа или главного бухгалтера ________________________ </w:t>
      </w:r>
      <w:r w:rsidRPr="00D04739">
        <w:rPr>
          <w:rFonts w:ascii="Times New Roman" w:eastAsia="Times New Roman" w:hAnsi="Times New Roman" w:cs="Times New Roman"/>
          <w:i/>
          <w:sz w:val="26"/>
          <w:szCs w:val="26"/>
          <w:lang w:eastAsia="ru-RU"/>
        </w:rPr>
        <w:t>(наименование участника закупки)</w:t>
      </w:r>
      <w:r w:rsidRPr="00D04739">
        <w:rPr>
          <w:rFonts w:ascii="Times New Roman" w:eastAsia="Times New Roman" w:hAnsi="Times New Roman" w:cs="Times New Roman"/>
          <w:sz w:val="26"/>
          <w:szCs w:val="26"/>
          <w:lang w:eastAsia="ru-RU"/>
        </w:rPr>
        <w:t xml:space="preserve"> отсутствуют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 не применялись;</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 между ________________________ </w:t>
      </w:r>
      <w:r w:rsidRPr="00D04739">
        <w:rPr>
          <w:rFonts w:ascii="Times New Roman" w:eastAsia="Times New Roman" w:hAnsi="Times New Roman" w:cs="Times New Roman"/>
          <w:i/>
          <w:sz w:val="26"/>
          <w:szCs w:val="26"/>
          <w:lang w:eastAsia="ru-RU"/>
        </w:rPr>
        <w:t>(наименование участника закупки)</w:t>
      </w:r>
      <w:r w:rsidRPr="00D04739">
        <w:rPr>
          <w:rFonts w:ascii="Times New Roman" w:eastAsia="Times New Roman" w:hAnsi="Times New Roman" w:cs="Times New Roman"/>
          <w:sz w:val="26"/>
          <w:szCs w:val="26"/>
          <w:lang w:eastAsia="ru-RU"/>
        </w:rPr>
        <w:t xml:space="preserve"> и Заказчиком отсутствует конфликт интересов, под которым понимаются случаи, при которых руководитель заказчика, член конкурсной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___________________</w:t>
      </w:r>
      <w:r w:rsidRPr="00D04739">
        <w:rPr>
          <w:rFonts w:ascii="Times New Roman" w:eastAsia="Times New Roman" w:hAnsi="Times New Roman" w:cs="Times New Roman"/>
          <w:i/>
          <w:sz w:val="26"/>
          <w:szCs w:val="26"/>
          <w:lang w:eastAsia="ru-RU"/>
        </w:rPr>
        <w:t>_____ (наименование участника закупки)</w:t>
      </w:r>
      <w:r w:rsidRPr="00D04739">
        <w:rPr>
          <w:rFonts w:ascii="Times New Roman" w:eastAsia="Times New Roman" w:hAnsi="Times New Roman" w:cs="Times New Roman"/>
          <w:sz w:val="26"/>
          <w:szCs w:val="26"/>
          <w:lang w:eastAsia="ru-RU"/>
        </w:rPr>
        <w:t xml:space="preserve">, с физическими лицами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4739">
        <w:rPr>
          <w:rFonts w:ascii="Times New Roman" w:eastAsia="Times New Roman" w:hAnsi="Times New Roman" w:cs="Times New Roman"/>
          <w:sz w:val="26"/>
          <w:szCs w:val="26"/>
          <w:lang w:eastAsia="ru-RU"/>
        </w:rPr>
        <w:t>неполнородными</w:t>
      </w:r>
      <w:proofErr w:type="spellEnd"/>
      <w:r w:rsidRPr="00D04739">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заявки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4.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w:t>
      </w:r>
      <w:r w:rsidRPr="00D04739">
        <w:rPr>
          <w:rFonts w:ascii="Times New Roman" w:eastAsia="Times New Roman" w:hAnsi="Times New Roman" w:cs="Times New Roman"/>
          <w:sz w:val="26"/>
          <w:szCs w:val="26"/>
          <w:lang w:eastAsia="ru-RU"/>
        </w:rPr>
        <w:lastRenderedPageBreak/>
        <w:t>представленные нами в ней сведения.</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5. Сообщаем, что для оперативного уведомления нас по вопросам организационного характера и взаимодействия с Организатором конкурса нами уполномочен _</w:t>
      </w:r>
      <w:r w:rsidR="00BE3972" w:rsidRPr="00D04739">
        <w:rPr>
          <w:rFonts w:ascii="Times New Roman" w:eastAsia="Times New Roman" w:hAnsi="Times New Roman" w:cs="Times New Roman"/>
          <w:sz w:val="26"/>
          <w:szCs w:val="26"/>
          <w:lang w:eastAsia="ru-RU"/>
        </w:rPr>
        <w:t>_________________</w:t>
      </w:r>
      <w:r w:rsidRPr="00D04739">
        <w:rPr>
          <w:rFonts w:ascii="Times New Roman" w:eastAsia="Times New Roman" w:hAnsi="Times New Roman" w:cs="Times New Roman"/>
          <w:sz w:val="26"/>
          <w:szCs w:val="26"/>
          <w:lang w:eastAsia="ru-RU"/>
        </w:rPr>
        <w:t>_</w:t>
      </w:r>
      <w:r w:rsidRPr="00D04739">
        <w:rPr>
          <w:rFonts w:ascii="Times New Roman" w:eastAsia="Times New Roman" w:hAnsi="Times New Roman" w:cs="Times New Roman"/>
          <w:i/>
          <w:sz w:val="26"/>
          <w:szCs w:val="26"/>
          <w:lang w:eastAsia="ru-RU"/>
        </w:rPr>
        <w:t>(указать Ф.И.О. полностью, должность и контактную информацию уполномоченного лица, включая телефон, факс (с указанием кода), адрес)_</w:t>
      </w:r>
      <w:r w:rsidR="00BE3972" w:rsidRPr="00D04739">
        <w:rPr>
          <w:rFonts w:ascii="Times New Roman" w:eastAsia="Times New Roman" w:hAnsi="Times New Roman" w:cs="Times New Roman"/>
          <w:i/>
          <w:sz w:val="26"/>
          <w:szCs w:val="26"/>
          <w:lang w:eastAsia="ru-RU"/>
        </w:rPr>
        <w:t>_________________</w:t>
      </w:r>
      <w:r w:rsidRPr="00D04739">
        <w:rPr>
          <w:rFonts w:ascii="Times New Roman" w:eastAsia="Times New Roman" w:hAnsi="Times New Roman" w:cs="Times New Roman"/>
          <w:i/>
          <w:sz w:val="26"/>
          <w:szCs w:val="26"/>
          <w:lang w:eastAsia="ru-RU"/>
        </w:rPr>
        <w:t>_</w:t>
      </w:r>
      <w:r w:rsidRPr="00D04739">
        <w:rPr>
          <w:rFonts w:ascii="Times New Roman" w:eastAsia="Times New Roman" w:hAnsi="Times New Roman" w:cs="Times New Roman"/>
          <w:sz w:val="26"/>
          <w:szCs w:val="26"/>
          <w:lang w:eastAsia="ru-RU"/>
        </w:rPr>
        <w:t>. Все сведения о проведении конкурса просим сообщать указанному уполномоченному лицу.</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6. Наши банковские реквизиты: </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ИНН ____________________, КПП _________________________</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Наименование обслуживающего банка ____________________</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Расчетный счет ____________________</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Корреспондентский счет ____________________</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Код БИК ____________________</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7. Корреспонденцию в наш адрес просим направлять по адресу: ____________________________________________________________________________________.</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8.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 лист __</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b/>
          <w:sz w:val="26"/>
          <w:szCs w:val="26"/>
          <w:lang w:eastAsia="ru-RU"/>
        </w:rPr>
      </w:pPr>
      <w:r w:rsidRPr="00D04739">
        <w:rPr>
          <w:rFonts w:ascii="Times New Roman" w:eastAsia="Times New Roman" w:hAnsi="Times New Roman" w:cs="Times New Roman"/>
          <w:b/>
          <w:sz w:val="26"/>
          <w:szCs w:val="26"/>
          <w:lang w:eastAsia="ru-RU"/>
        </w:rPr>
        <w:t xml:space="preserve">Руководитель Участника закупки </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(ил</w:t>
      </w:r>
      <w:r w:rsidR="00520201" w:rsidRPr="00D04739">
        <w:rPr>
          <w:rFonts w:ascii="Times New Roman" w:eastAsia="Times New Roman" w:hAnsi="Times New Roman" w:cs="Times New Roman"/>
          <w:sz w:val="26"/>
          <w:szCs w:val="26"/>
          <w:lang w:eastAsia="ru-RU"/>
        </w:rPr>
        <w:t>и уполномоченный представитель)</w:t>
      </w:r>
      <w:r w:rsidR="00BE3972" w:rsidRPr="00D04739">
        <w:rPr>
          <w:rFonts w:ascii="Times New Roman" w:eastAsia="Times New Roman" w:hAnsi="Times New Roman" w:cs="Times New Roman"/>
          <w:sz w:val="26"/>
          <w:szCs w:val="26"/>
          <w:lang w:eastAsia="ru-RU"/>
        </w:rPr>
        <w:t xml:space="preserve">                             </w:t>
      </w:r>
      <w:r w:rsidR="00520201" w:rsidRPr="00D04739">
        <w:rPr>
          <w:rFonts w:ascii="Times New Roman" w:eastAsia="Times New Roman" w:hAnsi="Times New Roman" w:cs="Times New Roman"/>
          <w:sz w:val="26"/>
          <w:szCs w:val="26"/>
          <w:lang w:eastAsia="ru-RU"/>
        </w:rPr>
        <w:t xml:space="preserve">           </w:t>
      </w:r>
      <w:r w:rsidRPr="00D04739">
        <w:rPr>
          <w:rFonts w:ascii="Times New Roman" w:eastAsia="Times New Roman" w:hAnsi="Times New Roman" w:cs="Times New Roman"/>
          <w:sz w:val="26"/>
          <w:szCs w:val="26"/>
          <w:lang w:eastAsia="ru-RU"/>
        </w:rPr>
        <w:t>_________________   (Фамилия И.О.)</w:t>
      </w:r>
    </w:p>
    <w:p w:rsidR="00662140" w:rsidRPr="00D04739" w:rsidRDefault="00BE3972" w:rsidP="0018037D">
      <w:pPr>
        <w:widowControl w:val="0"/>
        <w:spacing w:after="0" w:line="240" w:lineRule="auto"/>
        <w:contextualSpacing/>
        <w:jc w:val="both"/>
        <w:rPr>
          <w:rFonts w:ascii="Times New Roman" w:eastAsia="Times New Roman" w:hAnsi="Times New Roman" w:cs="Times New Roman"/>
          <w:sz w:val="26"/>
          <w:szCs w:val="26"/>
          <w:vertAlign w:val="superscript"/>
          <w:lang w:eastAsia="ru-RU"/>
        </w:rPr>
      </w:pPr>
      <w:r w:rsidRPr="00D04739">
        <w:rPr>
          <w:rFonts w:ascii="Times New Roman" w:eastAsia="Times New Roman" w:hAnsi="Times New Roman" w:cs="Times New Roman"/>
          <w:sz w:val="26"/>
          <w:szCs w:val="26"/>
          <w:vertAlign w:val="superscript"/>
          <w:lang w:eastAsia="ru-RU"/>
        </w:rPr>
        <w:t xml:space="preserve">                                                                                                                                         </w:t>
      </w:r>
      <w:r w:rsidR="00662140" w:rsidRPr="00D04739">
        <w:rPr>
          <w:rFonts w:ascii="Times New Roman" w:eastAsia="Times New Roman" w:hAnsi="Times New Roman" w:cs="Times New Roman"/>
          <w:sz w:val="26"/>
          <w:szCs w:val="26"/>
          <w:vertAlign w:val="superscript"/>
          <w:lang w:eastAsia="ru-RU"/>
        </w:rPr>
        <w:t>(подпись)</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b/>
          <w:sz w:val="26"/>
          <w:szCs w:val="26"/>
          <w:lang w:eastAsia="ru-RU"/>
        </w:rPr>
      </w:pPr>
      <w:r w:rsidRPr="00D04739">
        <w:rPr>
          <w:rFonts w:ascii="Times New Roman" w:eastAsia="Times New Roman" w:hAnsi="Times New Roman" w:cs="Times New Roman"/>
          <w:sz w:val="26"/>
          <w:szCs w:val="26"/>
          <w:vertAlign w:val="superscript"/>
          <w:lang w:eastAsia="ru-RU"/>
        </w:rPr>
        <w:t>М.П.</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b/>
          <w:sz w:val="26"/>
          <w:szCs w:val="26"/>
          <w:lang w:eastAsia="ru-RU"/>
        </w:rPr>
      </w:pPr>
    </w:p>
    <w:p w:rsidR="0018037D" w:rsidRPr="00D04739" w:rsidRDefault="0018037D">
      <w:pPr>
        <w:rPr>
          <w:rFonts w:ascii="Times New Roman" w:eastAsia="Times New Roman" w:hAnsi="Times New Roman" w:cs="Times New Roman"/>
          <w:b/>
          <w:sz w:val="26"/>
          <w:szCs w:val="26"/>
        </w:rPr>
      </w:pPr>
      <w:r w:rsidRPr="00D04739">
        <w:rPr>
          <w:rFonts w:ascii="Times New Roman" w:eastAsia="Times New Roman" w:hAnsi="Times New Roman" w:cs="Times New Roman"/>
          <w:b/>
          <w:sz w:val="26"/>
          <w:szCs w:val="26"/>
        </w:rPr>
        <w:br w:type="page"/>
      </w:r>
    </w:p>
    <w:p w:rsidR="00662140" w:rsidRPr="00D04739" w:rsidRDefault="00662140" w:rsidP="0018037D">
      <w:pPr>
        <w:widowControl w:val="0"/>
        <w:spacing w:after="0" w:line="240" w:lineRule="auto"/>
        <w:contextualSpacing/>
        <w:jc w:val="center"/>
        <w:rPr>
          <w:rFonts w:ascii="Times New Roman" w:eastAsia="Times New Roman" w:hAnsi="Times New Roman" w:cs="Times New Roman"/>
          <w:b/>
          <w:sz w:val="26"/>
          <w:szCs w:val="26"/>
        </w:rPr>
      </w:pPr>
      <w:r w:rsidRPr="00D04739">
        <w:rPr>
          <w:rFonts w:ascii="Times New Roman" w:eastAsia="Times New Roman" w:hAnsi="Times New Roman" w:cs="Times New Roman"/>
          <w:b/>
          <w:sz w:val="26"/>
          <w:szCs w:val="26"/>
        </w:rPr>
        <w:lastRenderedPageBreak/>
        <w:t>Форма 3. ПРЕДЛОЖЕНИЕ УЧАСТНИКА ОТКРЫТОГО КОНКУРСА В ОТНОШЕНИИ ОБЪЕКТА ЗАКУПКИ</w:t>
      </w:r>
    </w:p>
    <w:p w:rsidR="00662140" w:rsidRPr="0008007C" w:rsidRDefault="00662140" w:rsidP="0018037D">
      <w:pPr>
        <w:widowControl w:val="0"/>
        <w:spacing w:after="0" w:line="240" w:lineRule="auto"/>
        <w:contextualSpacing/>
        <w:jc w:val="center"/>
        <w:rPr>
          <w:rFonts w:ascii="Times New Roman" w:eastAsia="Times New Roman" w:hAnsi="Times New Roman" w:cs="Times New Roman"/>
          <w:i/>
          <w:sz w:val="20"/>
          <w:szCs w:val="20"/>
        </w:rPr>
      </w:pPr>
      <w:r w:rsidRPr="0008007C">
        <w:rPr>
          <w:rFonts w:ascii="Times New Roman" w:eastAsia="Times New Roman" w:hAnsi="Times New Roman" w:cs="Times New Roman"/>
          <w:i/>
          <w:sz w:val="20"/>
          <w:szCs w:val="20"/>
        </w:rPr>
        <w:t>На бланке участника закупки</w:t>
      </w:r>
    </w:p>
    <w:p w:rsidR="00662140" w:rsidRPr="0008007C" w:rsidRDefault="00662140" w:rsidP="0018037D">
      <w:pPr>
        <w:widowControl w:val="0"/>
        <w:spacing w:after="0" w:line="240" w:lineRule="auto"/>
        <w:contextualSpacing/>
        <w:jc w:val="center"/>
        <w:rPr>
          <w:rFonts w:ascii="Times New Roman" w:eastAsia="Times New Roman" w:hAnsi="Times New Roman" w:cs="Times New Roman"/>
          <w:i/>
          <w:sz w:val="20"/>
          <w:szCs w:val="20"/>
        </w:rPr>
      </w:pPr>
      <w:r w:rsidRPr="0008007C">
        <w:rPr>
          <w:rFonts w:ascii="Times New Roman" w:eastAsia="Times New Roman" w:hAnsi="Times New Roman" w:cs="Times New Roman"/>
          <w:i/>
          <w:sz w:val="20"/>
          <w:szCs w:val="20"/>
        </w:rPr>
        <w:t>(по возможности)</w:t>
      </w:r>
    </w:p>
    <w:p w:rsidR="00662140" w:rsidRPr="00D04739" w:rsidRDefault="00662140" w:rsidP="0018037D">
      <w:pPr>
        <w:widowControl w:val="0"/>
        <w:spacing w:after="0" w:line="240" w:lineRule="auto"/>
        <w:contextualSpacing/>
        <w:jc w:val="center"/>
        <w:rPr>
          <w:rFonts w:ascii="Times New Roman" w:eastAsia="Times New Roman" w:hAnsi="Times New Roman" w:cs="Times New Roman"/>
          <w:b/>
          <w:sz w:val="26"/>
          <w:szCs w:val="26"/>
        </w:rPr>
      </w:pPr>
    </w:p>
    <w:p w:rsidR="00662140" w:rsidRPr="00D04739" w:rsidRDefault="00662140" w:rsidP="0018037D">
      <w:pPr>
        <w:widowControl w:val="0"/>
        <w:spacing w:after="0" w:line="240" w:lineRule="auto"/>
        <w:contextualSpacing/>
        <w:jc w:val="center"/>
        <w:rPr>
          <w:rFonts w:ascii="Times New Roman" w:eastAsia="Times New Roman" w:hAnsi="Times New Roman" w:cs="Times New Roman"/>
          <w:b/>
          <w:sz w:val="26"/>
          <w:szCs w:val="26"/>
        </w:rPr>
      </w:pPr>
      <w:r w:rsidRPr="00D04739">
        <w:rPr>
          <w:rFonts w:ascii="Times New Roman" w:eastAsia="Times New Roman" w:hAnsi="Times New Roman" w:cs="Times New Roman"/>
          <w:b/>
          <w:sz w:val="26"/>
          <w:szCs w:val="26"/>
        </w:rPr>
        <w:t>Квалификация участника _____________________________________________</w:t>
      </w:r>
    </w:p>
    <w:p w:rsidR="00662140" w:rsidRPr="00D04739" w:rsidRDefault="00662140" w:rsidP="0008007C">
      <w:pPr>
        <w:widowControl w:val="0"/>
        <w:spacing w:after="0" w:line="240" w:lineRule="auto"/>
        <w:contextualSpacing/>
        <w:rPr>
          <w:rFonts w:ascii="Times New Roman" w:eastAsia="Times New Roman" w:hAnsi="Times New Roman" w:cs="Times New Roman"/>
          <w:b/>
          <w:sz w:val="26"/>
          <w:szCs w:val="26"/>
        </w:rPr>
      </w:pPr>
    </w:p>
    <w:tbl>
      <w:tblPr>
        <w:tblpPr w:leftFromText="181" w:rightFromText="181" w:vertAnchor="text" w:horzAnchor="margin" w:tblpXSpec="center" w:tblpY="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7797"/>
        <w:gridCol w:w="1984"/>
      </w:tblGrid>
      <w:tr w:rsidR="00830065" w:rsidRPr="00D04739" w:rsidTr="0008007C">
        <w:tc>
          <w:tcPr>
            <w:tcW w:w="562" w:type="dxa"/>
          </w:tcPr>
          <w:p w:rsidR="00662140" w:rsidRPr="00D04739" w:rsidRDefault="00662140" w:rsidP="0018037D">
            <w:pPr>
              <w:widowControl w:val="0"/>
              <w:tabs>
                <w:tab w:val="left" w:pos="492"/>
              </w:tabs>
              <w:suppressAutoHyphens/>
              <w:spacing w:after="0" w:line="240" w:lineRule="auto"/>
              <w:contextualSpacing/>
              <w:jc w:val="center"/>
              <w:rPr>
                <w:rFonts w:ascii="Times New Roman" w:eastAsia="Times New Roman" w:hAnsi="Times New Roman" w:cs="Times New Roman"/>
                <w:sz w:val="26"/>
                <w:szCs w:val="26"/>
                <w:lang w:eastAsia="ar-SA"/>
              </w:rPr>
            </w:pPr>
            <w:r w:rsidRPr="00D04739">
              <w:rPr>
                <w:rFonts w:ascii="Times New Roman" w:eastAsia="Times New Roman" w:hAnsi="Times New Roman" w:cs="Times New Roman"/>
                <w:sz w:val="26"/>
                <w:szCs w:val="26"/>
                <w:lang w:eastAsia="ar-SA"/>
              </w:rPr>
              <w:t>1</w:t>
            </w:r>
          </w:p>
        </w:tc>
        <w:tc>
          <w:tcPr>
            <w:tcW w:w="7797" w:type="dxa"/>
          </w:tcPr>
          <w:p w:rsidR="00662140" w:rsidRPr="00D04739" w:rsidRDefault="00662140" w:rsidP="0018037D">
            <w:pPr>
              <w:widowControl w:val="0"/>
              <w:spacing w:after="0"/>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b/>
                <w:i/>
                <w:sz w:val="26"/>
                <w:szCs w:val="26"/>
                <w:lang w:eastAsia="ru-RU"/>
              </w:rPr>
              <w:t xml:space="preserve">Показатель №1: «Наличие специализированного транспорта (автокатафалк и т.д.) на праве собственности или ином законном основании для предоставления услуг по захоронению» </w:t>
            </w:r>
          </w:p>
          <w:p w:rsidR="00662140" w:rsidRPr="00D04739" w:rsidRDefault="00662140" w:rsidP="0018037D">
            <w:pPr>
              <w:pStyle w:val="11"/>
              <w:widowControl w:val="0"/>
              <w:spacing w:before="0" w:beforeAutospacing="0" w:after="0" w:afterAutospacing="0"/>
              <w:jc w:val="both"/>
              <w:rPr>
                <w:sz w:val="26"/>
                <w:szCs w:val="26"/>
              </w:rPr>
            </w:pPr>
            <w:r w:rsidRPr="00D04739">
              <w:rPr>
                <w:sz w:val="26"/>
                <w:szCs w:val="26"/>
              </w:rPr>
              <w:t>Для подтверждения информации по данному показателю участники конкурса представляют копии документов, подтверждающих право пользования данным транспортом (права собственности, договора аренды), копия паспорта транспортного средства. Также могут быть представлены фотографии транспортных средств.</w:t>
            </w:r>
          </w:p>
        </w:tc>
        <w:tc>
          <w:tcPr>
            <w:tcW w:w="1984" w:type="dxa"/>
            <w:vAlign w:val="center"/>
          </w:tcPr>
          <w:p w:rsidR="00662140" w:rsidRPr="00D04739" w:rsidRDefault="00662140" w:rsidP="0018037D">
            <w:pPr>
              <w:widowControl w:val="0"/>
              <w:spacing w:after="0"/>
              <w:jc w:val="center"/>
              <w:rPr>
                <w:rFonts w:ascii="Times New Roman" w:eastAsia="Times New Roman" w:hAnsi="Times New Roman" w:cs="Times New Roman"/>
                <w:i/>
                <w:sz w:val="26"/>
                <w:szCs w:val="26"/>
                <w:lang w:eastAsia="ru-RU"/>
              </w:rPr>
            </w:pPr>
            <w:r w:rsidRPr="00D04739">
              <w:rPr>
                <w:rFonts w:ascii="Times New Roman" w:eastAsia="Times New Roman" w:hAnsi="Times New Roman" w:cs="Times New Roman"/>
                <w:i/>
                <w:sz w:val="26"/>
                <w:szCs w:val="26"/>
                <w:lang w:eastAsia="ru-RU"/>
              </w:rPr>
              <w:t>Указывается</w:t>
            </w:r>
          </w:p>
          <w:p w:rsidR="00662140" w:rsidRPr="00D04739" w:rsidRDefault="00662140" w:rsidP="0018037D">
            <w:pPr>
              <w:widowControl w:val="0"/>
              <w:spacing w:after="0"/>
              <w:jc w:val="center"/>
              <w:rPr>
                <w:rFonts w:ascii="Times New Roman" w:eastAsia="Times New Roman" w:hAnsi="Times New Roman" w:cs="Times New Roman"/>
                <w:i/>
                <w:sz w:val="26"/>
                <w:szCs w:val="26"/>
                <w:lang w:eastAsia="ru-RU"/>
              </w:rPr>
            </w:pPr>
            <w:r w:rsidRPr="00D04739">
              <w:rPr>
                <w:rFonts w:ascii="Times New Roman" w:eastAsia="Times New Roman" w:hAnsi="Times New Roman" w:cs="Times New Roman"/>
                <w:i/>
                <w:sz w:val="26"/>
                <w:szCs w:val="26"/>
                <w:lang w:eastAsia="ru-RU"/>
              </w:rPr>
              <w:t>вид транспортного средства, его количество, либо отсутствие</w:t>
            </w:r>
          </w:p>
        </w:tc>
      </w:tr>
      <w:tr w:rsidR="00830065" w:rsidRPr="00D04739" w:rsidTr="0008007C">
        <w:tc>
          <w:tcPr>
            <w:tcW w:w="562" w:type="dxa"/>
          </w:tcPr>
          <w:p w:rsidR="00662140" w:rsidRPr="00D04739" w:rsidRDefault="00662140" w:rsidP="0018037D">
            <w:pPr>
              <w:widowControl w:val="0"/>
              <w:tabs>
                <w:tab w:val="left" w:pos="492"/>
              </w:tabs>
              <w:suppressAutoHyphens/>
              <w:spacing w:after="0" w:line="240" w:lineRule="auto"/>
              <w:contextualSpacing/>
              <w:jc w:val="center"/>
              <w:rPr>
                <w:rFonts w:ascii="Times New Roman" w:eastAsia="Times New Roman" w:hAnsi="Times New Roman" w:cs="Times New Roman"/>
                <w:sz w:val="26"/>
                <w:szCs w:val="26"/>
                <w:lang w:eastAsia="ar-SA"/>
              </w:rPr>
            </w:pPr>
            <w:r w:rsidRPr="00D04739">
              <w:rPr>
                <w:rFonts w:ascii="Times New Roman" w:eastAsia="Times New Roman" w:hAnsi="Times New Roman" w:cs="Times New Roman"/>
                <w:sz w:val="26"/>
                <w:szCs w:val="26"/>
                <w:lang w:eastAsia="ar-SA"/>
              </w:rPr>
              <w:t>2</w:t>
            </w:r>
          </w:p>
        </w:tc>
        <w:tc>
          <w:tcPr>
            <w:tcW w:w="7797" w:type="dxa"/>
          </w:tcPr>
          <w:p w:rsidR="00662140" w:rsidRPr="00D04739" w:rsidRDefault="00C359E5" w:rsidP="0018037D">
            <w:pPr>
              <w:widowControl w:val="0"/>
              <w:spacing w:after="0" w:line="240" w:lineRule="auto"/>
              <w:jc w:val="both"/>
              <w:rPr>
                <w:rFonts w:ascii="Times New Roman" w:hAnsi="Times New Roman" w:cs="Times New Roman"/>
                <w:b/>
                <w:i/>
                <w:iCs/>
                <w:sz w:val="26"/>
                <w:szCs w:val="26"/>
                <w:lang w:eastAsia="ru-RU"/>
              </w:rPr>
            </w:pPr>
            <w:r w:rsidRPr="00D04739">
              <w:rPr>
                <w:rFonts w:ascii="Times New Roman" w:hAnsi="Times New Roman" w:cs="Times New Roman"/>
                <w:b/>
                <w:i/>
                <w:iCs/>
                <w:sz w:val="26"/>
                <w:szCs w:val="26"/>
                <w:lang w:eastAsia="ru-RU"/>
              </w:rPr>
              <w:t>Показатель №</w:t>
            </w:r>
            <w:r w:rsidR="00662140" w:rsidRPr="00D04739">
              <w:rPr>
                <w:rFonts w:ascii="Times New Roman" w:hAnsi="Times New Roman" w:cs="Times New Roman"/>
                <w:b/>
                <w:i/>
                <w:iCs/>
                <w:sz w:val="26"/>
                <w:szCs w:val="26"/>
                <w:lang w:eastAsia="ru-RU"/>
              </w:rPr>
              <w:t xml:space="preserve">2: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62140" w:rsidRPr="00D04739" w:rsidRDefault="00662140" w:rsidP="0018037D">
            <w:pPr>
              <w:widowControl w:val="0"/>
              <w:spacing w:after="0" w:line="240" w:lineRule="auto"/>
              <w:jc w:val="both"/>
              <w:rPr>
                <w:rFonts w:ascii="Times New Roman" w:hAnsi="Times New Roman" w:cs="Times New Roman"/>
                <w:i/>
                <w:iCs/>
                <w:sz w:val="26"/>
                <w:szCs w:val="26"/>
                <w:lang w:eastAsia="ru-RU"/>
              </w:rPr>
            </w:pPr>
            <w:r w:rsidRPr="00D04739">
              <w:rPr>
                <w:rFonts w:ascii="Times New Roman" w:hAnsi="Times New Roman" w:cs="Times New Roman"/>
                <w:sz w:val="26"/>
                <w:szCs w:val="26"/>
                <w:lang w:eastAsia="ru-RU"/>
              </w:rPr>
              <w:t>Информация по показателю подтверждается</w:t>
            </w:r>
            <w:r w:rsidRPr="00D04739">
              <w:rPr>
                <w:rFonts w:ascii="Times New Roman" w:hAnsi="Times New Roman" w:cs="Times New Roman"/>
                <w:spacing w:val="2"/>
                <w:sz w:val="26"/>
                <w:szCs w:val="26"/>
                <w:lang w:eastAsia="ru-RU"/>
              </w:rPr>
              <w:t xml:space="preserve"> данными о производственной базе, либо копиями договоров с собственниками хозяйствующих субъектов по изготовлению предметов траурного ритуала.</w:t>
            </w:r>
          </w:p>
        </w:tc>
        <w:tc>
          <w:tcPr>
            <w:tcW w:w="1984" w:type="dxa"/>
            <w:vAlign w:val="center"/>
          </w:tcPr>
          <w:p w:rsidR="00662140" w:rsidRPr="00D04739" w:rsidRDefault="00662140" w:rsidP="0018037D">
            <w:pPr>
              <w:widowControl w:val="0"/>
              <w:spacing w:after="0"/>
              <w:jc w:val="center"/>
              <w:rPr>
                <w:rFonts w:ascii="Times New Roman" w:eastAsia="Times New Roman" w:hAnsi="Times New Roman" w:cs="Times New Roman"/>
                <w:i/>
                <w:sz w:val="26"/>
                <w:szCs w:val="26"/>
                <w:lang w:eastAsia="ru-RU"/>
              </w:rPr>
            </w:pPr>
            <w:r w:rsidRPr="00D04739">
              <w:rPr>
                <w:rFonts w:ascii="Times New Roman" w:eastAsia="Times New Roman" w:hAnsi="Times New Roman" w:cs="Times New Roman"/>
                <w:i/>
                <w:sz w:val="26"/>
                <w:szCs w:val="26"/>
                <w:lang w:eastAsia="ru-RU"/>
              </w:rPr>
              <w:t>Указывается наличие материально технической базы либо отсутствие</w:t>
            </w:r>
          </w:p>
        </w:tc>
      </w:tr>
      <w:tr w:rsidR="00830065" w:rsidRPr="00D04739" w:rsidTr="0008007C">
        <w:tc>
          <w:tcPr>
            <w:tcW w:w="562" w:type="dxa"/>
          </w:tcPr>
          <w:p w:rsidR="00662140" w:rsidRPr="00D04739" w:rsidRDefault="00662140" w:rsidP="0018037D">
            <w:pPr>
              <w:widowControl w:val="0"/>
              <w:tabs>
                <w:tab w:val="left" w:pos="492"/>
              </w:tabs>
              <w:suppressAutoHyphens/>
              <w:spacing w:after="0" w:line="240" w:lineRule="auto"/>
              <w:contextualSpacing/>
              <w:jc w:val="center"/>
              <w:rPr>
                <w:rFonts w:ascii="Times New Roman" w:eastAsia="Times New Roman" w:hAnsi="Times New Roman" w:cs="Times New Roman"/>
                <w:sz w:val="26"/>
                <w:szCs w:val="26"/>
                <w:lang w:eastAsia="ar-SA"/>
              </w:rPr>
            </w:pPr>
            <w:r w:rsidRPr="00D04739">
              <w:rPr>
                <w:rFonts w:ascii="Times New Roman" w:eastAsia="Times New Roman" w:hAnsi="Times New Roman" w:cs="Times New Roman"/>
                <w:sz w:val="26"/>
                <w:szCs w:val="26"/>
                <w:lang w:eastAsia="ar-SA"/>
              </w:rPr>
              <w:t>3</w:t>
            </w:r>
          </w:p>
        </w:tc>
        <w:tc>
          <w:tcPr>
            <w:tcW w:w="7797" w:type="dxa"/>
          </w:tcPr>
          <w:p w:rsidR="00662140" w:rsidRPr="00D04739" w:rsidRDefault="00C359E5" w:rsidP="0018037D">
            <w:pPr>
              <w:widowControl w:val="0"/>
              <w:spacing w:after="0" w:line="240" w:lineRule="auto"/>
              <w:jc w:val="both"/>
              <w:rPr>
                <w:rFonts w:ascii="Times New Roman" w:hAnsi="Times New Roman" w:cs="Times New Roman"/>
                <w:i/>
                <w:iCs/>
                <w:sz w:val="26"/>
                <w:szCs w:val="26"/>
                <w:lang w:eastAsia="ru-RU"/>
              </w:rPr>
            </w:pPr>
            <w:r w:rsidRPr="00D04739">
              <w:rPr>
                <w:rFonts w:ascii="Times New Roman" w:hAnsi="Times New Roman" w:cs="Times New Roman"/>
                <w:b/>
                <w:i/>
                <w:iCs/>
                <w:sz w:val="26"/>
                <w:szCs w:val="26"/>
                <w:lang w:eastAsia="ru-RU"/>
              </w:rPr>
              <w:t>Показатель №</w:t>
            </w:r>
            <w:r w:rsidR="00662140" w:rsidRPr="00D04739">
              <w:rPr>
                <w:rFonts w:ascii="Times New Roman" w:hAnsi="Times New Roman" w:cs="Times New Roman"/>
                <w:b/>
                <w:i/>
                <w:iCs/>
                <w:sz w:val="26"/>
                <w:szCs w:val="26"/>
                <w:lang w:eastAsia="ru-RU"/>
              </w:rPr>
              <w:t xml:space="preserve">3: «Наличие помещения (помещений) на территории г. </w:t>
            </w:r>
            <w:r w:rsidR="00AE3633" w:rsidRPr="00D04739">
              <w:rPr>
                <w:rFonts w:ascii="Times New Roman" w:hAnsi="Times New Roman" w:cs="Times New Roman"/>
                <w:b/>
                <w:i/>
                <w:iCs/>
                <w:sz w:val="26"/>
                <w:szCs w:val="26"/>
                <w:lang w:eastAsia="ru-RU"/>
              </w:rPr>
              <w:t>Полярные Зори</w:t>
            </w:r>
            <w:r w:rsidR="00662140" w:rsidRPr="00D04739">
              <w:rPr>
                <w:rFonts w:ascii="Times New Roman" w:hAnsi="Times New Roman" w:cs="Times New Roman"/>
                <w:b/>
                <w:i/>
                <w:iCs/>
                <w:sz w:val="26"/>
                <w:szCs w:val="26"/>
                <w:lang w:eastAsia="ru-RU"/>
              </w:rPr>
              <w:t xml:space="preserve"> на праве собственности или ином законном основании для организации приёма заявок от населения»</w:t>
            </w:r>
          </w:p>
          <w:p w:rsidR="00662140" w:rsidRPr="00D04739" w:rsidRDefault="00662140" w:rsidP="0018037D">
            <w:pPr>
              <w:widowControl w:val="0"/>
              <w:spacing w:after="0" w:line="240" w:lineRule="auto"/>
              <w:jc w:val="both"/>
              <w:rPr>
                <w:rFonts w:ascii="Times New Roman" w:hAnsi="Times New Roman" w:cs="Times New Roman"/>
                <w:b/>
                <w:bCs/>
                <w:sz w:val="26"/>
                <w:szCs w:val="26"/>
                <w:lang w:eastAsia="ar-SA"/>
              </w:rPr>
            </w:pPr>
            <w:r w:rsidRPr="00D04739">
              <w:rPr>
                <w:rFonts w:ascii="Times New Roman" w:hAnsi="Times New Roman" w:cs="Times New Roman"/>
                <w:sz w:val="26"/>
                <w:szCs w:val="26"/>
                <w:lang w:eastAsia="ru-RU"/>
              </w:rPr>
              <w:t>Информация по показателю подтверждается копиями договоров аренды или свидетельств на право собственности на объект недвижимости.</w:t>
            </w:r>
          </w:p>
        </w:tc>
        <w:tc>
          <w:tcPr>
            <w:tcW w:w="1984" w:type="dxa"/>
            <w:vAlign w:val="center"/>
          </w:tcPr>
          <w:p w:rsidR="00662140" w:rsidRPr="00D04739" w:rsidRDefault="00662140" w:rsidP="0018037D">
            <w:pPr>
              <w:widowControl w:val="0"/>
              <w:spacing w:after="0"/>
              <w:jc w:val="center"/>
              <w:rPr>
                <w:rFonts w:ascii="Times New Roman" w:eastAsia="Times New Roman" w:hAnsi="Times New Roman" w:cs="Times New Roman"/>
                <w:i/>
                <w:sz w:val="26"/>
                <w:szCs w:val="26"/>
                <w:lang w:eastAsia="ru-RU"/>
              </w:rPr>
            </w:pPr>
            <w:r w:rsidRPr="00D04739">
              <w:rPr>
                <w:rFonts w:ascii="Times New Roman" w:eastAsia="Times New Roman" w:hAnsi="Times New Roman" w:cs="Times New Roman"/>
                <w:i/>
                <w:sz w:val="26"/>
                <w:szCs w:val="26"/>
                <w:lang w:eastAsia="ru-RU"/>
              </w:rPr>
              <w:t>Указывается количество помещений, либо отсутствие</w:t>
            </w:r>
          </w:p>
        </w:tc>
      </w:tr>
      <w:tr w:rsidR="00830065" w:rsidRPr="00D04739" w:rsidTr="0008007C">
        <w:tc>
          <w:tcPr>
            <w:tcW w:w="562" w:type="dxa"/>
          </w:tcPr>
          <w:p w:rsidR="00662140" w:rsidRPr="00D04739" w:rsidRDefault="00662140" w:rsidP="0018037D">
            <w:pPr>
              <w:widowControl w:val="0"/>
              <w:tabs>
                <w:tab w:val="left" w:pos="492"/>
              </w:tabs>
              <w:suppressAutoHyphens/>
              <w:spacing w:after="0" w:line="240" w:lineRule="auto"/>
              <w:contextualSpacing/>
              <w:jc w:val="center"/>
              <w:rPr>
                <w:rFonts w:ascii="Times New Roman" w:eastAsia="Times New Roman" w:hAnsi="Times New Roman" w:cs="Times New Roman"/>
                <w:sz w:val="26"/>
                <w:szCs w:val="26"/>
                <w:lang w:eastAsia="ar-SA"/>
              </w:rPr>
            </w:pPr>
            <w:r w:rsidRPr="00D04739">
              <w:rPr>
                <w:rFonts w:ascii="Times New Roman" w:eastAsia="Times New Roman" w:hAnsi="Times New Roman" w:cs="Times New Roman"/>
                <w:sz w:val="26"/>
                <w:szCs w:val="26"/>
                <w:lang w:eastAsia="ar-SA"/>
              </w:rPr>
              <w:t>4</w:t>
            </w:r>
          </w:p>
        </w:tc>
        <w:tc>
          <w:tcPr>
            <w:tcW w:w="7797" w:type="dxa"/>
          </w:tcPr>
          <w:p w:rsidR="00662140" w:rsidRPr="00D04739" w:rsidRDefault="00662140" w:rsidP="0018037D">
            <w:pPr>
              <w:widowControl w:val="0"/>
              <w:spacing w:after="0" w:line="240" w:lineRule="auto"/>
              <w:jc w:val="both"/>
              <w:rPr>
                <w:rFonts w:ascii="Times New Roman" w:hAnsi="Times New Roman" w:cs="Times New Roman"/>
                <w:i/>
                <w:iCs/>
                <w:sz w:val="26"/>
                <w:szCs w:val="26"/>
                <w:lang w:eastAsia="ru-RU"/>
              </w:rPr>
            </w:pPr>
            <w:r w:rsidRPr="00D04739">
              <w:rPr>
                <w:rFonts w:ascii="Times New Roman" w:hAnsi="Times New Roman" w:cs="Times New Roman"/>
                <w:b/>
                <w:i/>
                <w:iCs/>
                <w:sz w:val="26"/>
                <w:szCs w:val="26"/>
                <w:lang w:eastAsia="ru-RU"/>
              </w:rPr>
              <w:t>Показател</w:t>
            </w:r>
            <w:r w:rsidR="00C359E5" w:rsidRPr="00D04739">
              <w:rPr>
                <w:rFonts w:ascii="Times New Roman" w:hAnsi="Times New Roman" w:cs="Times New Roman"/>
                <w:b/>
                <w:i/>
                <w:iCs/>
                <w:sz w:val="26"/>
                <w:szCs w:val="26"/>
                <w:lang w:eastAsia="ru-RU"/>
              </w:rPr>
              <w:t>ь №</w:t>
            </w:r>
            <w:r w:rsidRPr="00D04739">
              <w:rPr>
                <w:rFonts w:ascii="Times New Roman" w:hAnsi="Times New Roman" w:cs="Times New Roman"/>
                <w:b/>
                <w:i/>
                <w:iCs/>
                <w:sz w:val="26"/>
                <w:szCs w:val="26"/>
                <w:lang w:eastAsia="ru-RU"/>
              </w:rPr>
              <w:t>4: «Наличие трудовых ресурсов для предоставления гарантированного перечня услуг по погребению»</w:t>
            </w:r>
          </w:p>
          <w:p w:rsidR="00662140" w:rsidRPr="00D04739" w:rsidRDefault="00662140" w:rsidP="0018037D">
            <w:pPr>
              <w:widowControl w:val="0"/>
              <w:spacing w:after="0" w:line="240" w:lineRule="auto"/>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xml:space="preserve">Информация по показателю подтверждается копиями заключенных трудовых договоров (трудовых книжек) с работниками, непосредственно задействованные при оказании гарантированного перечня услуг по погребению состоящих в штате организации, и договоров-подряда на выполнение услуг по погребению. </w:t>
            </w:r>
          </w:p>
        </w:tc>
        <w:tc>
          <w:tcPr>
            <w:tcW w:w="1984" w:type="dxa"/>
            <w:vAlign w:val="center"/>
          </w:tcPr>
          <w:p w:rsidR="00662140" w:rsidRPr="00D04739" w:rsidRDefault="00662140" w:rsidP="0018037D">
            <w:pPr>
              <w:widowControl w:val="0"/>
              <w:spacing w:after="0" w:line="240" w:lineRule="auto"/>
              <w:jc w:val="center"/>
              <w:rPr>
                <w:rFonts w:ascii="Times New Roman" w:eastAsia="Times New Roman" w:hAnsi="Times New Roman" w:cs="Times New Roman"/>
                <w:i/>
                <w:sz w:val="26"/>
                <w:szCs w:val="26"/>
                <w:lang w:eastAsia="ru-RU"/>
              </w:rPr>
            </w:pPr>
            <w:r w:rsidRPr="00D04739">
              <w:rPr>
                <w:rFonts w:ascii="Times New Roman" w:eastAsia="Times New Roman" w:hAnsi="Times New Roman" w:cs="Times New Roman"/>
                <w:i/>
                <w:sz w:val="26"/>
                <w:szCs w:val="26"/>
                <w:lang w:eastAsia="ru-RU"/>
              </w:rPr>
              <w:t>Указывается</w:t>
            </w:r>
          </w:p>
          <w:p w:rsidR="00662140" w:rsidRPr="00D04739" w:rsidRDefault="00662140" w:rsidP="0018037D">
            <w:pPr>
              <w:widowControl w:val="0"/>
              <w:spacing w:after="0" w:line="240" w:lineRule="auto"/>
              <w:jc w:val="center"/>
              <w:rPr>
                <w:rFonts w:ascii="Times New Roman" w:eastAsia="Times New Roman" w:hAnsi="Times New Roman" w:cs="Times New Roman"/>
                <w:i/>
                <w:sz w:val="26"/>
                <w:szCs w:val="26"/>
                <w:lang w:eastAsia="ru-RU"/>
              </w:rPr>
            </w:pPr>
            <w:r w:rsidRPr="00D04739">
              <w:rPr>
                <w:rFonts w:ascii="Times New Roman" w:eastAsia="Times New Roman" w:hAnsi="Times New Roman" w:cs="Times New Roman"/>
                <w:i/>
                <w:sz w:val="26"/>
                <w:szCs w:val="26"/>
                <w:lang w:eastAsia="ru-RU"/>
              </w:rPr>
              <w:t>количество человек, либо отсутствие</w:t>
            </w:r>
          </w:p>
        </w:tc>
      </w:tr>
      <w:tr w:rsidR="00830065" w:rsidRPr="00D04739" w:rsidTr="0008007C">
        <w:tc>
          <w:tcPr>
            <w:tcW w:w="562" w:type="dxa"/>
          </w:tcPr>
          <w:p w:rsidR="00662140" w:rsidRPr="00D04739" w:rsidRDefault="00662140" w:rsidP="0018037D">
            <w:pPr>
              <w:widowControl w:val="0"/>
              <w:tabs>
                <w:tab w:val="left" w:pos="492"/>
              </w:tabs>
              <w:suppressAutoHyphens/>
              <w:spacing w:after="0" w:line="240" w:lineRule="auto"/>
              <w:contextualSpacing/>
              <w:jc w:val="center"/>
              <w:rPr>
                <w:rFonts w:ascii="Times New Roman" w:eastAsia="Times New Roman" w:hAnsi="Times New Roman" w:cs="Times New Roman"/>
                <w:sz w:val="26"/>
                <w:szCs w:val="26"/>
                <w:lang w:eastAsia="ar-SA"/>
              </w:rPr>
            </w:pPr>
            <w:r w:rsidRPr="00D04739">
              <w:rPr>
                <w:rFonts w:ascii="Times New Roman" w:eastAsia="Times New Roman" w:hAnsi="Times New Roman" w:cs="Times New Roman"/>
                <w:sz w:val="26"/>
                <w:szCs w:val="26"/>
                <w:lang w:eastAsia="ar-SA"/>
              </w:rPr>
              <w:t>5</w:t>
            </w:r>
          </w:p>
        </w:tc>
        <w:tc>
          <w:tcPr>
            <w:tcW w:w="7797" w:type="dxa"/>
          </w:tcPr>
          <w:p w:rsidR="00662140" w:rsidRPr="00D04739" w:rsidRDefault="00C359E5" w:rsidP="0018037D">
            <w:pPr>
              <w:widowControl w:val="0"/>
              <w:spacing w:after="0" w:line="240" w:lineRule="auto"/>
              <w:jc w:val="both"/>
              <w:rPr>
                <w:rFonts w:ascii="Times New Roman" w:hAnsi="Times New Roman" w:cs="Times New Roman"/>
                <w:b/>
                <w:bCs/>
                <w:sz w:val="26"/>
                <w:szCs w:val="26"/>
                <w:lang w:eastAsia="ar-SA"/>
              </w:rPr>
            </w:pPr>
            <w:r w:rsidRPr="00D04739">
              <w:rPr>
                <w:rFonts w:ascii="Times New Roman" w:hAnsi="Times New Roman" w:cs="Times New Roman"/>
                <w:b/>
                <w:i/>
                <w:iCs/>
                <w:sz w:val="26"/>
                <w:szCs w:val="26"/>
                <w:lang w:eastAsia="ru-RU"/>
              </w:rPr>
              <w:t>Показатель №</w:t>
            </w:r>
            <w:r w:rsidR="00662140" w:rsidRPr="00D04739">
              <w:rPr>
                <w:rFonts w:ascii="Times New Roman" w:hAnsi="Times New Roman" w:cs="Times New Roman"/>
                <w:b/>
                <w:i/>
                <w:iCs/>
                <w:sz w:val="26"/>
                <w:szCs w:val="26"/>
                <w:lang w:eastAsia="ru-RU"/>
              </w:rPr>
              <w:t xml:space="preserve">5: «Наличие прямой телефонной линии для приема заявок» </w:t>
            </w:r>
            <w:r w:rsidR="00662140" w:rsidRPr="00D04739">
              <w:rPr>
                <w:rFonts w:ascii="Times New Roman" w:hAnsi="Times New Roman" w:cs="Times New Roman"/>
                <w:sz w:val="26"/>
                <w:szCs w:val="26"/>
                <w:lang w:eastAsia="ru-RU"/>
              </w:rPr>
              <w:t>Информация по показателю подтверждается копиями договоров на предоставление услуг связи. Абонентский номер может быть зарегистрирован на юридическое лицо или на физическое лицо, являющееся штатным сотрудником организации.</w:t>
            </w:r>
          </w:p>
        </w:tc>
        <w:tc>
          <w:tcPr>
            <w:tcW w:w="1984" w:type="dxa"/>
            <w:vAlign w:val="center"/>
          </w:tcPr>
          <w:p w:rsidR="00662140" w:rsidRPr="00D04739" w:rsidRDefault="00662140" w:rsidP="0018037D">
            <w:pPr>
              <w:widowControl w:val="0"/>
              <w:spacing w:after="0" w:line="240" w:lineRule="auto"/>
              <w:jc w:val="center"/>
              <w:rPr>
                <w:rFonts w:ascii="Times New Roman" w:eastAsia="Times New Roman" w:hAnsi="Times New Roman" w:cs="Times New Roman"/>
                <w:i/>
                <w:sz w:val="26"/>
                <w:szCs w:val="26"/>
                <w:lang w:eastAsia="ru-RU"/>
              </w:rPr>
            </w:pPr>
            <w:r w:rsidRPr="00D04739">
              <w:rPr>
                <w:rFonts w:ascii="Times New Roman" w:eastAsia="Times New Roman" w:hAnsi="Times New Roman" w:cs="Times New Roman"/>
                <w:i/>
                <w:sz w:val="26"/>
                <w:szCs w:val="26"/>
                <w:lang w:eastAsia="ru-RU"/>
              </w:rPr>
              <w:t>Указывается</w:t>
            </w:r>
          </w:p>
          <w:p w:rsidR="00662140" w:rsidRPr="00D04739" w:rsidRDefault="00662140" w:rsidP="0018037D">
            <w:pPr>
              <w:widowControl w:val="0"/>
              <w:spacing w:after="0" w:line="240" w:lineRule="auto"/>
              <w:jc w:val="center"/>
              <w:rPr>
                <w:rFonts w:ascii="Times New Roman" w:eastAsia="Times New Roman" w:hAnsi="Times New Roman" w:cs="Times New Roman"/>
                <w:i/>
                <w:sz w:val="26"/>
                <w:szCs w:val="26"/>
                <w:lang w:eastAsia="ru-RU"/>
              </w:rPr>
            </w:pPr>
            <w:r w:rsidRPr="00D04739">
              <w:rPr>
                <w:rFonts w:ascii="Times New Roman" w:eastAsia="Times New Roman" w:hAnsi="Times New Roman" w:cs="Times New Roman"/>
                <w:i/>
                <w:sz w:val="26"/>
                <w:szCs w:val="26"/>
                <w:lang w:eastAsia="ru-RU"/>
              </w:rPr>
              <w:t>количество телефонных номеров, либо отсутствие</w:t>
            </w:r>
          </w:p>
        </w:tc>
      </w:tr>
      <w:tr w:rsidR="00830065" w:rsidRPr="00D04739" w:rsidTr="0008007C">
        <w:tc>
          <w:tcPr>
            <w:tcW w:w="562" w:type="dxa"/>
          </w:tcPr>
          <w:p w:rsidR="00662140" w:rsidRPr="00D04739" w:rsidRDefault="00662140" w:rsidP="0018037D">
            <w:pPr>
              <w:widowControl w:val="0"/>
              <w:tabs>
                <w:tab w:val="left" w:pos="492"/>
              </w:tabs>
              <w:suppressAutoHyphens/>
              <w:spacing w:after="0" w:line="240" w:lineRule="auto"/>
              <w:contextualSpacing/>
              <w:jc w:val="center"/>
              <w:rPr>
                <w:rFonts w:ascii="Times New Roman" w:eastAsia="Times New Roman" w:hAnsi="Times New Roman" w:cs="Times New Roman"/>
                <w:sz w:val="26"/>
                <w:szCs w:val="26"/>
                <w:lang w:eastAsia="ar-SA"/>
              </w:rPr>
            </w:pPr>
            <w:r w:rsidRPr="00D04739">
              <w:rPr>
                <w:rFonts w:ascii="Times New Roman" w:eastAsia="Times New Roman" w:hAnsi="Times New Roman" w:cs="Times New Roman"/>
                <w:sz w:val="26"/>
                <w:szCs w:val="26"/>
                <w:lang w:eastAsia="ar-SA"/>
              </w:rPr>
              <w:t>6</w:t>
            </w:r>
          </w:p>
        </w:tc>
        <w:tc>
          <w:tcPr>
            <w:tcW w:w="7797" w:type="dxa"/>
          </w:tcPr>
          <w:p w:rsidR="00662140" w:rsidRPr="00D04739" w:rsidRDefault="00662140" w:rsidP="0018037D">
            <w:pPr>
              <w:widowControl w:val="0"/>
              <w:spacing w:after="0" w:line="240" w:lineRule="auto"/>
              <w:jc w:val="both"/>
              <w:rPr>
                <w:rFonts w:ascii="Times New Roman" w:hAnsi="Times New Roman" w:cs="Times New Roman"/>
                <w:b/>
                <w:i/>
                <w:iCs/>
                <w:sz w:val="26"/>
                <w:szCs w:val="26"/>
                <w:lang w:eastAsia="ru-RU"/>
              </w:rPr>
            </w:pPr>
            <w:r w:rsidRPr="00D04739">
              <w:rPr>
                <w:rFonts w:ascii="Times New Roman" w:hAnsi="Times New Roman" w:cs="Times New Roman"/>
                <w:b/>
                <w:i/>
                <w:iCs/>
                <w:sz w:val="26"/>
                <w:szCs w:val="26"/>
                <w:lang w:eastAsia="ru-RU"/>
              </w:rPr>
              <w:t>Иные предложения</w:t>
            </w:r>
          </w:p>
        </w:tc>
        <w:tc>
          <w:tcPr>
            <w:tcW w:w="1984" w:type="dxa"/>
            <w:vAlign w:val="center"/>
          </w:tcPr>
          <w:p w:rsidR="00662140" w:rsidRPr="00D04739" w:rsidRDefault="00662140" w:rsidP="0018037D">
            <w:pPr>
              <w:widowControl w:val="0"/>
              <w:spacing w:after="0" w:line="240" w:lineRule="auto"/>
              <w:jc w:val="center"/>
              <w:rPr>
                <w:rFonts w:ascii="Times New Roman" w:eastAsia="Times New Roman" w:hAnsi="Times New Roman" w:cs="Times New Roman"/>
                <w:i/>
                <w:sz w:val="26"/>
                <w:szCs w:val="26"/>
                <w:lang w:eastAsia="ru-RU"/>
              </w:rPr>
            </w:pPr>
          </w:p>
        </w:tc>
      </w:tr>
    </w:tbl>
    <w:p w:rsidR="00662140" w:rsidRPr="00D04739" w:rsidRDefault="00662140" w:rsidP="0018037D">
      <w:pPr>
        <w:widowControl w:val="0"/>
        <w:spacing w:after="0" w:line="240" w:lineRule="auto"/>
        <w:contextualSpacing/>
        <w:jc w:val="center"/>
        <w:rPr>
          <w:rFonts w:ascii="Times New Roman" w:eastAsia="Times New Roman" w:hAnsi="Times New Roman" w:cs="Times New Roman"/>
          <w:b/>
          <w:sz w:val="26"/>
          <w:szCs w:val="26"/>
        </w:rPr>
      </w:pPr>
    </w:p>
    <w:bookmarkEnd w:id="67"/>
    <w:bookmarkEnd w:id="68"/>
    <w:p w:rsidR="00662140" w:rsidRPr="00D04739" w:rsidRDefault="00662140" w:rsidP="0018037D">
      <w:pPr>
        <w:widowControl w:val="0"/>
        <w:autoSpaceDE w:val="0"/>
        <w:autoSpaceDN w:val="0"/>
        <w:adjustRightInd w:val="0"/>
        <w:spacing w:after="0" w:line="240" w:lineRule="auto"/>
        <w:ind w:right="118"/>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Участник размещения заказа </w:t>
      </w:r>
    </w:p>
    <w:p w:rsidR="00662140" w:rsidRPr="00D04739" w:rsidRDefault="00662140" w:rsidP="0018037D">
      <w:pPr>
        <w:widowControl w:val="0"/>
        <w:autoSpaceDE w:val="0"/>
        <w:autoSpaceDN w:val="0"/>
        <w:adjustRightInd w:val="0"/>
        <w:spacing w:after="0" w:line="240" w:lineRule="auto"/>
        <w:ind w:right="118"/>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(уполномоченный представитель) </w:t>
      </w:r>
      <w:r w:rsidRPr="00D04739">
        <w:rPr>
          <w:rFonts w:ascii="Times New Roman" w:eastAsia="Times New Roman" w:hAnsi="Times New Roman" w:cs="Times New Roman"/>
          <w:sz w:val="26"/>
          <w:szCs w:val="26"/>
          <w:lang w:eastAsia="ru-RU"/>
        </w:rPr>
        <w:tab/>
        <w:t xml:space="preserve">       </w:t>
      </w:r>
      <w:r w:rsidR="001022B0" w:rsidRPr="00D04739">
        <w:rPr>
          <w:rFonts w:ascii="Times New Roman" w:eastAsia="Times New Roman" w:hAnsi="Times New Roman" w:cs="Times New Roman"/>
          <w:sz w:val="26"/>
          <w:szCs w:val="26"/>
          <w:lang w:eastAsia="ru-RU"/>
        </w:rPr>
        <w:t xml:space="preserve">                                      </w:t>
      </w:r>
      <w:r w:rsidRPr="00D04739">
        <w:rPr>
          <w:rFonts w:ascii="Times New Roman" w:eastAsia="Times New Roman" w:hAnsi="Times New Roman" w:cs="Times New Roman"/>
          <w:sz w:val="26"/>
          <w:szCs w:val="26"/>
          <w:lang w:eastAsia="ru-RU"/>
        </w:rPr>
        <w:t>___________________(Ф.И.О.)</w:t>
      </w:r>
    </w:p>
    <w:p w:rsidR="00662140" w:rsidRPr="0008007C" w:rsidRDefault="00662140" w:rsidP="0008007C">
      <w:pPr>
        <w:widowControl w:val="0"/>
        <w:suppressAutoHyphens/>
        <w:spacing w:after="0" w:line="240" w:lineRule="auto"/>
        <w:ind w:left="7098" w:right="1014" w:hanging="7098"/>
        <w:rPr>
          <w:rFonts w:ascii="Times New Roman" w:eastAsia="Times New Roman" w:hAnsi="Times New Roman" w:cs="Times New Roman"/>
          <w:b/>
          <w:bCs/>
          <w:sz w:val="26"/>
          <w:szCs w:val="26"/>
          <w:lang w:eastAsia="ru-RU"/>
        </w:rPr>
      </w:pPr>
      <w:r w:rsidRPr="00D04739">
        <w:rPr>
          <w:rFonts w:ascii="Times New Roman" w:eastAsia="Times New Roman" w:hAnsi="Times New Roman" w:cs="Times New Roman"/>
          <w:sz w:val="26"/>
          <w:szCs w:val="26"/>
          <w:vertAlign w:val="superscript"/>
          <w:lang w:eastAsia="ru-RU"/>
        </w:rPr>
        <w:t xml:space="preserve">      </w:t>
      </w:r>
      <w:r w:rsidR="0008007C" w:rsidRPr="00D04739">
        <w:rPr>
          <w:rFonts w:ascii="Times New Roman" w:eastAsia="Times New Roman" w:hAnsi="Times New Roman" w:cs="Times New Roman"/>
          <w:bCs/>
          <w:sz w:val="26"/>
          <w:szCs w:val="26"/>
          <w:lang w:eastAsia="ru-RU"/>
        </w:rPr>
        <w:t>М.П.</w:t>
      </w:r>
      <w:r w:rsidRPr="00D04739">
        <w:rPr>
          <w:rFonts w:ascii="Times New Roman" w:eastAsia="Times New Roman" w:hAnsi="Times New Roman" w:cs="Times New Roman"/>
          <w:sz w:val="26"/>
          <w:szCs w:val="26"/>
          <w:vertAlign w:val="superscript"/>
          <w:lang w:eastAsia="ru-RU"/>
        </w:rPr>
        <w:t xml:space="preserve">                                                                                                    (подпись)                                     </w:t>
      </w:r>
    </w:p>
    <w:p w:rsidR="00662140" w:rsidRPr="00D04739" w:rsidRDefault="00662140" w:rsidP="0008007C">
      <w:pPr>
        <w:widowControl w:val="0"/>
        <w:spacing w:after="0" w:line="240" w:lineRule="auto"/>
        <w:contextualSpacing/>
        <w:jc w:val="center"/>
        <w:outlineLvl w:val="0"/>
        <w:rPr>
          <w:rFonts w:ascii="Times New Roman" w:eastAsia="Times New Roman" w:hAnsi="Times New Roman" w:cs="Times New Roman"/>
          <w:b/>
          <w:kern w:val="28"/>
          <w:sz w:val="26"/>
          <w:szCs w:val="26"/>
          <w:lang w:eastAsia="ru-RU"/>
        </w:rPr>
      </w:pPr>
      <w:r w:rsidRPr="00D04739">
        <w:rPr>
          <w:rFonts w:ascii="Times New Roman" w:eastAsia="Times New Roman" w:hAnsi="Times New Roman" w:cs="Times New Roman"/>
          <w:b/>
          <w:kern w:val="28"/>
          <w:sz w:val="26"/>
          <w:szCs w:val="26"/>
          <w:lang w:eastAsia="ru-RU"/>
        </w:rPr>
        <w:lastRenderedPageBreak/>
        <w:t>Форма 4. РЕКОМЕНДУЕМЫЙ ОБРАЗЕЦ ОФОРМЛЕНИЯ ДОВЕРЕННОСТИ</w:t>
      </w:r>
    </w:p>
    <w:p w:rsidR="00662140" w:rsidRPr="00D04739" w:rsidRDefault="00662140" w:rsidP="0008007C">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08007C">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08007C">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Дата, исх. номер</w:t>
      </w:r>
    </w:p>
    <w:p w:rsidR="00662140" w:rsidRPr="00D04739" w:rsidRDefault="00662140" w:rsidP="0008007C">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08007C">
      <w:pPr>
        <w:widowControl w:val="0"/>
        <w:spacing w:after="0" w:line="240" w:lineRule="auto"/>
        <w:contextualSpacing/>
        <w:jc w:val="center"/>
        <w:rPr>
          <w:rFonts w:ascii="Times New Roman" w:eastAsia="Times New Roman" w:hAnsi="Times New Roman" w:cs="Times New Roman"/>
          <w:b/>
          <w:sz w:val="26"/>
          <w:szCs w:val="26"/>
          <w:lang w:eastAsia="ru-RU"/>
        </w:rPr>
      </w:pPr>
      <w:r w:rsidRPr="00D04739">
        <w:rPr>
          <w:rFonts w:ascii="Times New Roman" w:eastAsia="Times New Roman" w:hAnsi="Times New Roman" w:cs="Times New Roman"/>
          <w:b/>
          <w:sz w:val="26"/>
          <w:szCs w:val="26"/>
          <w:lang w:eastAsia="ru-RU"/>
        </w:rPr>
        <w:t>ДОВЕРЕННОСТЬ № ____</w:t>
      </w:r>
    </w:p>
    <w:p w:rsidR="00662140" w:rsidRPr="00D04739" w:rsidRDefault="00662140" w:rsidP="0008007C">
      <w:pPr>
        <w:widowControl w:val="0"/>
        <w:spacing w:after="0" w:line="240" w:lineRule="auto"/>
        <w:contextualSpacing/>
        <w:jc w:val="both"/>
        <w:rPr>
          <w:rFonts w:ascii="Times New Roman" w:eastAsia="Times New Roman" w:hAnsi="Times New Roman" w:cs="Times New Roman"/>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830065" w:rsidRPr="00D04739" w:rsidTr="001A4B81">
        <w:trPr>
          <w:trHeight w:val="9209"/>
        </w:trPr>
        <w:tc>
          <w:tcPr>
            <w:tcW w:w="9513" w:type="dxa"/>
          </w:tcPr>
          <w:p w:rsidR="00662140" w:rsidRPr="00D04739" w:rsidRDefault="00662140" w:rsidP="0008007C">
            <w:pPr>
              <w:widowControl w:val="0"/>
              <w:spacing w:line="240" w:lineRule="auto"/>
              <w:contextualSpacing/>
              <w:jc w:val="center"/>
              <w:rPr>
                <w:rFonts w:ascii="Times New Roman" w:hAnsi="Times New Roman" w:cs="Times New Roman"/>
                <w:sz w:val="26"/>
                <w:szCs w:val="26"/>
              </w:rPr>
            </w:pPr>
            <w:r w:rsidRPr="00D04739">
              <w:rPr>
                <w:rFonts w:ascii="Times New Roman" w:hAnsi="Times New Roman" w:cs="Times New Roman"/>
                <w:sz w:val="26"/>
                <w:szCs w:val="26"/>
              </w:rPr>
              <w:t>______________________________________________________________________________________</w:t>
            </w:r>
          </w:p>
          <w:p w:rsidR="00662140" w:rsidRPr="00D04739" w:rsidRDefault="00662140" w:rsidP="0008007C">
            <w:pPr>
              <w:widowControl w:val="0"/>
              <w:spacing w:line="240" w:lineRule="auto"/>
              <w:contextualSpacing/>
              <w:jc w:val="center"/>
              <w:rPr>
                <w:rFonts w:ascii="Times New Roman" w:hAnsi="Times New Roman" w:cs="Times New Roman"/>
                <w:i/>
                <w:sz w:val="26"/>
                <w:szCs w:val="26"/>
                <w:vertAlign w:val="superscript"/>
              </w:rPr>
            </w:pPr>
            <w:r w:rsidRPr="00D04739">
              <w:rPr>
                <w:rFonts w:ascii="Times New Roman" w:hAnsi="Times New Roman" w:cs="Times New Roman"/>
                <w:i/>
                <w:sz w:val="26"/>
                <w:szCs w:val="26"/>
                <w:vertAlign w:val="superscript"/>
              </w:rPr>
              <w:t>(место выдачи доверенности)</w:t>
            </w:r>
          </w:p>
          <w:p w:rsidR="00662140" w:rsidRPr="00D04739" w:rsidRDefault="00662140" w:rsidP="0008007C">
            <w:pPr>
              <w:widowControl w:val="0"/>
              <w:spacing w:line="240" w:lineRule="auto"/>
              <w:contextualSpacing/>
              <w:jc w:val="center"/>
              <w:rPr>
                <w:rFonts w:ascii="Times New Roman" w:hAnsi="Times New Roman" w:cs="Times New Roman"/>
                <w:sz w:val="26"/>
                <w:szCs w:val="26"/>
              </w:rPr>
            </w:pPr>
            <w:r w:rsidRPr="00D04739">
              <w:rPr>
                <w:rFonts w:ascii="Times New Roman" w:hAnsi="Times New Roman" w:cs="Times New Roman"/>
                <w:sz w:val="26"/>
                <w:szCs w:val="26"/>
              </w:rPr>
              <w:t>______________________________________________________________________________________</w:t>
            </w:r>
          </w:p>
          <w:p w:rsidR="00662140" w:rsidRPr="00D04739" w:rsidRDefault="00662140" w:rsidP="0008007C">
            <w:pPr>
              <w:widowControl w:val="0"/>
              <w:spacing w:line="240" w:lineRule="auto"/>
              <w:contextualSpacing/>
              <w:jc w:val="center"/>
              <w:rPr>
                <w:rFonts w:ascii="Times New Roman" w:hAnsi="Times New Roman" w:cs="Times New Roman"/>
                <w:i/>
                <w:sz w:val="26"/>
                <w:szCs w:val="26"/>
                <w:vertAlign w:val="superscript"/>
              </w:rPr>
            </w:pPr>
            <w:r w:rsidRPr="00D04739">
              <w:rPr>
                <w:rFonts w:ascii="Times New Roman" w:hAnsi="Times New Roman" w:cs="Times New Roman"/>
                <w:i/>
                <w:sz w:val="26"/>
                <w:szCs w:val="26"/>
                <w:vertAlign w:val="superscript"/>
              </w:rPr>
              <w:t>(прописью число, месяц и год выдачи доверенности)</w:t>
            </w:r>
          </w:p>
          <w:p w:rsidR="00662140" w:rsidRPr="00D04739" w:rsidRDefault="00662140" w:rsidP="0008007C">
            <w:pPr>
              <w:widowControl w:val="0"/>
              <w:spacing w:line="240" w:lineRule="auto"/>
              <w:contextualSpacing/>
              <w:jc w:val="both"/>
              <w:rPr>
                <w:rFonts w:ascii="Times New Roman" w:hAnsi="Times New Roman" w:cs="Times New Roman"/>
                <w:sz w:val="26"/>
                <w:szCs w:val="26"/>
              </w:rPr>
            </w:pPr>
            <w:r w:rsidRPr="00D04739">
              <w:rPr>
                <w:rFonts w:ascii="Times New Roman" w:hAnsi="Times New Roman" w:cs="Times New Roman"/>
                <w:sz w:val="26"/>
                <w:szCs w:val="26"/>
              </w:rPr>
              <w:t xml:space="preserve">Юридическое лицо – участник закупки:_________________ (далее – доверитель)             </w:t>
            </w:r>
          </w:p>
          <w:p w:rsidR="00662140" w:rsidRPr="00D04739" w:rsidRDefault="00662140" w:rsidP="0008007C">
            <w:pPr>
              <w:widowControl w:val="0"/>
              <w:spacing w:line="240" w:lineRule="auto"/>
              <w:contextualSpacing/>
              <w:jc w:val="both"/>
              <w:rPr>
                <w:rFonts w:ascii="Times New Roman" w:hAnsi="Times New Roman" w:cs="Times New Roman"/>
                <w:sz w:val="26"/>
                <w:szCs w:val="26"/>
              </w:rPr>
            </w:pPr>
            <w:r w:rsidRPr="00D04739">
              <w:rPr>
                <w:rFonts w:ascii="Times New Roman" w:hAnsi="Times New Roman" w:cs="Times New Roman"/>
                <w:i/>
                <w:sz w:val="26"/>
                <w:szCs w:val="26"/>
                <w:vertAlign w:val="superscript"/>
              </w:rPr>
              <w:t xml:space="preserve">                                                                                (Наименование участника закупки)</w:t>
            </w:r>
          </w:p>
          <w:p w:rsidR="00662140" w:rsidRPr="00D04739" w:rsidRDefault="00662140" w:rsidP="0008007C">
            <w:pPr>
              <w:widowControl w:val="0"/>
              <w:spacing w:line="240" w:lineRule="auto"/>
              <w:contextualSpacing/>
              <w:jc w:val="both"/>
              <w:rPr>
                <w:rFonts w:ascii="Times New Roman" w:hAnsi="Times New Roman" w:cs="Times New Roman"/>
                <w:sz w:val="26"/>
                <w:szCs w:val="26"/>
                <w:vertAlign w:val="superscript"/>
              </w:rPr>
            </w:pPr>
            <w:r w:rsidRPr="00D04739">
              <w:rPr>
                <w:rFonts w:ascii="Times New Roman" w:hAnsi="Times New Roman" w:cs="Times New Roman"/>
                <w:sz w:val="26"/>
                <w:szCs w:val="26"/>
              </w:rPr>
              <w:t>в лице________________________________________________________________________________</w:t>
            </w:r>
          </w:p>
          <w:p w:rsidR="00662140" w:rsidRPr="00D04739" w:rsidRDefault="00662140" w:rsidP="0008007C">
            <w:pPr>
              <w:widowControl w:val="0"/>
              <w:spacing w:line="240" w:lineRule="auto"/>
              <w:contextualSpacing/>
              <w:jc w:val="center"/>
              <w:rPr>
                <w:rFonts w:ascii="Times New Roman" w:hAnsi="Times New Roman" w:cs="Times New Roman"/>
                <w:i/>
                <w:sz w:val="26"/>
                <w:szCs w:val="26"/>
                <w:vertAlign w:val="superscript"/>
              </w:rPr>
            </w:pPr>
            <w:r w:rsidRPr="00D04739">
              <w:rPr>
                <w:rFonts w:ascii="Times New Roman" w:hAnsi="Times New Roman" w:cs="Times New Roman"/>
                <w:i/>
                <w:sz w:val="26"/>
                <w:szCs w:val="26"/>
                <w:vertAlign w:val="superscript"/>
              </w:rPr>
              <w:t xml:space="preserve">               (фамилия, имя, отчество, должность)</w:t>
            </w:r>
          </w:p>
          <w:p w:rsidR="00662140" w:rsidRPr="00D04739" w:rsidRDefault="001022B0" w:rsidP="0008007C">
            <w:pPr>
              <w:widowControl w:val="0"/>
              <w:spacing w:line="240" w:lineRule="auto"/>
              <w:contextualSpacing/>
              <w:jc w:val="both"/>
              <w:rPr>
                <w:rFonts w:ascii="Times New Roman" w:hAnsi="Times New Roman" w:cs="Times New Roman"/>
                <w:sz w:val="26"/>
                <w:szCs w:val="26"/>
                <w:vertAlign w:val="superscript"/>
              </w:rPr>
            </w:pPr>
            <w:r w:rsidRPr="00D04739">
              <w:rPr>
                <w:rFonts w:ascii="Times New Roman" w:hAnsi="Times New Roman" w:cs="Times New Roman"/>
                <w:sz w:val="26"/>
                <w:szCs w:val="26"/>
              </w:rPr>
              <w:t>действующий</w:t>
            </w:r>
            <w:r w:rsidR="00662140" w:rsidRPr="00D04739">
              <w:rPr>
                <w:rFonts w:ascii="Times New Roman" w:hAnsi="Times New Roman" w:cs="Times New Roman"/>
                <w:sz w:val="26"/>
                <w:szCs w:val="26"/>
              </w:rPr>
              <w:t>(</w:t>
            </w:r>
            <w:proofErr w:type="spellStart"/>
            <w:r w:rsidR="00662140" w:rsidRPr="00D04739">
              <w:rPr>
                <w:rFonts w:ascii="Times New Roman" w:hAnsi="Times New Roman" w:cs="Times New Roman"/>
                <w:sz w:val="26"/>
                <w:szCs w:val="26"/>
              </w:rPr>
              <w:t>ая</w:t>
            </w:r>
            <w:proofErr w:type="spellEnd"/>
            <w:r w:rsidR="00662140" w:rsidRPr="00D04739">
              <w:rPr>
                <w:rFonts w:ascii="Times New Roman" w:hAnsi="Times New Roman" w:cs="Times New Roman"/>
                <w:sz w:val="26"/>
                <w:szCs w:val="26"/>
              </w:rPr>
              <w:t>) на основании __________________________________________________________,</w:t>
            </w:r>
          </w:p>
          <w:p w:rsidR="00662140" w:rsidRPr="00D04739" w:rsidRDefault="00662140" w:rsidP="0008007C">
            <w:pPr>
              <w:widowControl w:val="0"/>
              <w:spacing w:line="240" w:lineRule="auto"/>
              <w:ind w:left="2832"/>
              <w:contextualSpacing/>
              <w:jc w:val="both"/>
              <w:rPr>
                <w:rFonts w:ascii="Times New Roman" w:hAnsi="Times New Roman" w:cs="Times New Roman"/>
                <w:i/>
                <w:sz w:val="26"/>
                <w:szCs w:val="26"/>
                <w:vertAlign w:val="superscript"/>
              </w:rPr>
            </w:pPr>
            <w:r w:rsidRPr="00D04739">
              <w:rPr>
                <w:rFonts w:ascii="Times New Roman" w:hAnsi="Times New Roman" w:cs="Times New Roman"/>
                <w:i/>
                <w:sz w:val="26"/>
                <w:szCs w:val="26"/>
                <w:vertAlign w:val="superscript"/>
              </w:rPr>
              <w:t xml:space="preserve">                                        (устава, доверенности, положения и т.д.)</w:t>
            </w:r>
          </w:p>
          <w:p w:rsidR="00662140" w:rsidRPr="00D04739" w:rsidRDefault="00662140" w:rsidP="0008007C">
            <w:pPr>
              <w:widowControl w:val="0"/>
              <w:spacing w:line="240" w:lineRule="auto"/>
              <w:contextualSpacing/>
              <w:jc w:val="both"/>
              <w:rPr>
                <w:rFonts w:ascii="Times New Roman" w:hAnsi="Times New Roman" w:cs="Times New Roman"/>
                <w:sz w:val="26"/>
                <w:szCs w:val="26"/>
              </w:rPr>
            </w:pPr>
            <w:r w:rsidRPr="00D04739">
              <w:rPr>
                <w:rFonts w:ascii="Times New Roman" w:hAnsi="Times New Roman" w:cs="Times New Roman"/>
                <w:sz w:val="26"/>
                <w:szCs w:val="26"/>
              </w:rPr>
              <w:t xml:space="preserve">доверяет ___________________________________________________ (далее – представитель) </w:t>
            </w:r>
          </w:p>
          <w:p w:rsidR="00662140" w:rsidRPr="00D04739" w:rsidRDefault="00662140" w:rsidP="0008007C">
            <w:pPr>
              <w:widowControl w:val="0"/>
              <w:spacing w:line="240" w:lineRule="auto"/>
              <w:ind w:left="2832"/>
              <w:contextualSpacing/>
              <w:jc w:val="both"/>
              <w:rPr>
                <w:rFonts w:ascii="Times New Roman" w:hAnsi="Times New Roman" w:cs="Times New Roman"/>
                <w:i/>
                <w:sz w:val="26"/>
                <w:szCs w:val="26"/>
                <w:vertAlign w:val="superscript"/>
              </w:rPr>
            </w:pPr>
            <w:r w:rsidRPr="00D04739">
              <w:rPr>
                <w:rFonts w:ascii="Times New Roman" w:hAnsi="Times New Roman" w:cs="Times New Roman"/>
                <w:i/>
                <w:sz w:val="26"/>
                <w:szCs w:val="26"/>
                <w:vertAlign w:val="superscript"/>
              </w:rPr>
              <w:t xml:space="preserve">     (фамилия, имя, отчество, должность)</w:t>
            </w:r>
          </w:p>
          <w:p w:rsidR="00662140" w:rsidRPr="00D04739" w:rsidRDefault="00662140" w:rsidP="0008007C">
            <w:pPr>
              <w:widowControl w:val="0"/>
              <w:spacing w:line="240" w:lineRule="auto"/>
              <w:contextualSpacing/>
              <w:jc w:val="both"/>
              <w:rPr>
                <w:rFonts w:ascii="Times New Roman" w:hAnsi="Times New Roman" w:cs="Times New Roman"/>
                <w:sz w:val="26"/>
                <w:szCs w:val="26"/>
              </w:rPr>
            </w:pPr>
            <w:r w:rsidRPr="00D04739">
              <w:rPr>
                <w:rFonts w:ascii="Times New Roman" w:hAnsi="Times New Roman" w:cs="Times New Roman"/>
                <w:sz w:val="26"/>
                <w:szCs w:val="26"/>
              </w:rPr>
              <w:t>паспорт серии ______ №_____________ выдан _____________________ «____» __________________</w:t>
            </w:r>
          </w:p>
          <w:p w:rsidR="00662140" w:rsidRPr="00D04739" w:rsidRDefault="00662140" w:rsidP="0008007C">
            <w:pPr>
              <w:widowControl w:val="0"/>
              <w:spacing w:line="240" w:lineRule="auto"/>
              <w:contextualSpacing/>
              <w:jc w:val="both"/>
              <w:rPr>
                <w:rFonts w:ascii="Times New Roman" w:hAnsi="Times New Roman" w:cs="Times New Roman"/>
                <w:sz w:val="26"/>
                <w:szCs w:val="26"/>
              </w:rPr>
            </w:pPr>
            <w:r w:rsidRPr="00D04739">
              <w:rPr>
                <w:rFonts w:ascii="Times New Roman" w:hAnsi="Times New Roman" w:cs="Times New Roman"/>
                <w:sz w:val="26"/>
                <w:szCs w:val="26"/>
              </w:rPr>
              <w:t>представлять интересы _________________________________________________________________</w:t>
            </w:r>
          </w:p>
          <w:p w:rsidR="00662140" w:rsidRPr="00D04739" w:rsidRDefault="00662140" w:rsidP="0008007C">
            <w:pPr>
              <w:widowControl w:val="0"/>
              <w:spacing w:line="240" w:lineRule="auto"/>
              <w:ind w:left="3540"/>
              <w:contextualSpacing/>
              <w:jc w:val="both"/>
              <w:rPr>
                <w:rFonts w:ascii="Times New Roman" w:hAnsi="Times New Roman" w:cs="Times New Roman"/>
                <w:i/>
                <w:sz w:val="26"/>
                <w:szCs w:val="26"/>
                <w:vertAlign w:val="superscript"/>
              </w:rPr>
            </w:pPr>
            <w:r w:rsidRPr="00D04739">
              <w:rPr>
                <w:rFonts w:ascii="Times New Roman" w:hAnsi="Times New Roman" w:cs="Times New Roman"/>
                <w:i/>
                <w:sz w:val="26"/>
                <w:szCs w:val="26"/>
                <w:vertAlign w:val="superscript"/>
              </w:rPr>
              <w:t xml:space="preserve">               (наименование Участника закупки)</w:t>
            </w:r>
          </w:p>
          <w:p w:rsidR="00662140" w:rsidRPr="00D04739" w:rsidRDefault="00662140" w:rsidP="0008007C">
            <w:pPr>
              <w:widowControl w:val="0"/>
              <w:spacing w:line="240" w:lineRule="auto"/>
              <w:contextualSpacing/>
              <w:jc w:val="both"/>
              <w:rPr>
                <w:rFonts w:ascii="Times New Roman" w:hAnsi="Times New Roman" w:cs="Times New Roman"/>
                <w:i/>
                <w:sz w:val="26"/>
                <w:szCs w:val="26"/>
              </w:rPr>
            </w:pPr>
            <w:r w:rsidRPr="00D04739">
              <w:rPr>
                <w:rFonts w:ascii="Times New Roman" w:hAnsi="Times New Roman" w:cs="Times New Roman"/>
                <w:sz w:val="26"/>
                <w:szCs w:val="26"/>
              </w:rPr>
              <w:t>на конкурсе _____________________ (</w:t>
            </w:r>
            <w:r w:rsidRPr="00D04739">
              <w:rPr>
                <w:rFonts w:ascii="Times New Roman" w:hAnsi="Times New Roman" w:cs="Times New Roman"/>
                <w:i/>
                <w:sz w:val="26"/>
                <w:szCs w:val="26"/>
              </w:rPr>
              <w:t>указать наименование предмета конкурса)</w:t>
            </w:r>
            <w:r w:rsidRPr="00D04739">
              <w:rPr>
                <w:rFonts w:ascii="Times New Roman" w:hAnsi="Times New Roman" w:cs="Times New Roman"/>
                <w:sz w:val="26"/>
                <w:szCs w:val="26"/>
              </w:rPr>
              <w:t xml:space="preserve">, проводимом _____ </w:t>
            </w:r>
            <w:r w:rsidRPr="00D04739">
              <w:rPr>
                <w:rFonts w:ascii="Times New Roman" w:hAnsi="Times New Roman" w:cs="Times New Roman"/>
                <w:i/>
                <w:sz w:val="26"/>
                <w:szCs w:val="26"/>
              </w:rPr>
              <w:t>(указать название заказчика)_______________________________________________________,</w:t>
            </w:r>
          </w:p>
          <w:p w:rsidR="00662140" w:rsidRPr="00D04739" w:rsidRDefault="00662140" w:rsidP="0008007C">
            <w:pPr>
              <w:widowControl w:val="0"/>
              <w:spacing w:line="240" w:lineRule="auto"/>
              <w:contextualSpacing/>
              <w:jc w:val="both"/>
              <w:rPr>
                <w:rFonts w:ascii="Times New Roman" w:hAnsi="Times New Roman" w:cs="Times New Roman"/>
                <w:i/>
                <w:sz w:val="26"/>
                <w:szCs w:val="26"/>
              </w:rPr>
            </w:pPr>
          </w:p>
          <w:p w:rsidR="00662140" w:rsidRPr="00D04739" w:rsidRDefault="00662140" w:rsidP="0008007C">
            <w:pPr>
              <w:widowControl w:val="0"/>
              <w:spacing w:line="240" w:lineRule="auto"/>
              <w:contextualSpacing/>
              <w:jc w:val="both"/>
              <w:rPr>
                <w:rFonts w:ascii="Times New Roman" w:hAnsi="Times New Roman" w:cs="Times New Roman"/>
                <w:b/>
                <w:sz w:val="26"/>
                <w:szCs w:val="26"/>
              </w:rPr>
            </w:pPr>
            <w:r w:rsidRPr="00D04739">
              <w:rPr>
                <w:rFonts w:ascii="Times New Roman" w:hAnsi="Times New Roman" w:cs="Times New Roman"/>
                <w:sz w:val="26"/>
                <w:szCs w:val="26"/>
              </w:rPr>
              <w:t>в том числе подписывать необходимые документы, а также совершать иные действия, связанные с участием в конкурсе.</w:t>
            </w:r>
          </w:p>
          <w:p w:rsidR="00662140" w:rsidRPr="00D04739" w:rsidRDefault="00662140" w:rsidP="0008007C">
            <w:pPr>
              <w:widowControl w:val="0"/>
              <w:spacing w:line="240" w:lineRule="auto"/>
              <w:contextualSpacing/>
              <w:jc w:val="both"/>
              <w:rPr>
                <w:rFonts w:ascii="Times New Roman" w:hAnsi="Times New Roman" w:cs="Times New Roman"/>
                <w:sz w:val="26"/>
                <w:szCs w:val="26"/>
              </w:rPr>
            </w:pPr>
          </w:p>
          <w:p w:rsidR="00662140" w:rsidRPr="00D04739" w:rsidRDefault="00662140" w:rsidP="0008007C">
            <w:pPr>
              <w:widowControl w:val="0"/>
              <w:spacing w:line="240" w:lineRule="auto"/>
              <w:contextualSpacing/>
              <w:jc w:val="both"/>
              <w:rPr>
                <w:rFonts w:ascii="Times New Roman" w:hAnsi="Times New Roman" w:cs="Times New Roman"/>
                <w:sz w:val="26"/>
                <w:szCs w:val="26"/>
              </w:rPr>
            </w:pPr>
            <w:r w:rsidRPr="00D04739">
              <w:rPr>
                <w:rFonts w:ascii="Times New Roman" w:hAnsi="Times New Roman" w:cs="Times New Roman"/>
                <w:sz w:val="26"/>
                <w:szCs w:val="26"/>
              </w:rPr>
              <w:t xml:space="preserve">Подпись _________________________________    _______________________________ удостоверяем. </w:t>
            </w:r>
          </w:p>
          <w:p w:rsidR="00662140" w:rsidRPr="00D04739" w:rsidRDefault="00662140" w:rsidP="0008007C">
            <w:pPr>
              <w:widowControl w:val="0"/>
              <w:spacing w:line="240" w:lineRule="auto"/>
              <w:contextualSpacing/>
              <w:jc w:val="both"/>
              <w:rPr>
                <w:rFonts w:ascii="Times New Roman" w:hAnsi="Times New Roman" w:cs="Times New Roman"/>
                <w:i/>
                <w:sz w:val="26"/>
                <w:szCs w:val="26"/>
                <w:vertAlign w:val="superscript"/>
              </w:rPr>
            </w:pPr>
            <w:r w:rsidRPr="00D04739">
              <w:rPr>
                <w:rFonts w:ascii="Times New Roman" w:hAnsi="Times New Roman" w:cs="Times New Roman"/>
                <w:i/>
                <w:sz w:val="26"/>
                <w:szCs w:val="26"/>
                <w:vertAlign w:val="superscript"/>
              </w:rPr>
              <w:t xml:space="preserve">                                              (Ф.И.О. </w:t>
            </w:r>
            <w:proofErr w:type="gramStart"/>
            <w:r w:rsidRPr="00D04739">
              <w:rPr>
                <w:rFonts w:ascii="Times New Roman" w:hAnsi="Times New Roman" w:cs="Times New Roman"/>
                <w:i/>
                <w:sz w:val="26"/>
                <w:szCs w:val="26"/>
                <w:vertAlign w:val="superscript"/>
              </w:rPr>
              <w:t>удостоверяемого</w:t>
            </w:r>
            <w:proofErr w:type="gramEnd"/>
            <w:r w:rsidRPr="00D04739">
              <w:rPr>
                <w:rFonts w:ascii="Times New Roman" w:hAnsi="Times New Roman" w:cs="Times New Roman"/>
                <w:i/>
                <w:sz w:val="26"/>
                <w:szCs w:val="26"/>
                <w:vertAlign w:val="superscript"/>
              </w:rPr>
              <w:t>)                                   (Подпись удостоверяемого)</w:t>
            </w:r>
          </w:p>
          <w:p w:rsidR="00662140" w:rsidRPr="00D04739" w:rsidRDefault="00662140" w:rsidP="0008007C">
            <w:pPr>
              <w:widowControl w:val="0"/>
              <w:spacing w:line="240" w:lineRule="auto"/>
              <w:contextualSpacing/>
              <w:jc w:val="both"/>
              <w:rPr>
                <w:rFonts w:ascii="Times New Roman" w:hAnsi="Times New Roman" w:cs="Times New Roman"/>
                <w:sz w:val="26"/>
                <w:szCs w:val="26"/>
              </w:rPr>
            </w:pPr>
          </w:p>
          <w:p w:rsidR="00662140" w:rsidRPr="00D04739" w:rsidRDefault="00662140" w:rsidP="0008007C">
            <w:pPr>
              <w:widowControl w:val="0"/>
              <w:spacing w:line="240" w:lineRule="auto"/>
              <w:contextualSpacing/>
              <w:jc w:val="both"/>
              <w:rPr>
                <w:rFonts w:ascii="Times New Roman" w:hAnsi="Times New Roman" w:cs="Times New Roman"/>
                <w:sz w:val="26"/>
                <w:szCs w:val="26"/>
              </w:rPr>
            </w:pPr>
            <w:r w:rsidRPr="00D04739">
              <w:rPr>
                <w:rFonts w:ascii="Times New Roman" w:hAnsi="Times New Roman" w:cs="Times New Roman"/>
                <w:sz w:val="26"/>
                <w:szCs w:val="26"/>
              </w:rPr>
              <w:t>Доверенность действительна по «____» ____________________ 20___ г.</w:t>
            </w:r>
          </w:p>
          <w:p w:rsidR="00662140" w:rsidRPr="00D04739" w:rsidRDefault="00662140" w:rsidP="0008007C">
            <w:pPr>
              <w:widowControl w:val="0"/>
              <w:spacing w:line="240" w:lineRule="auto"/>
              <w:contextualSpacing/>
              <w:jc w:val="both"/>
              <w:rPr>
                <w:rFonts w:ascii="Times New Roman" w:hAnsi="Times New Roman" w:cs="Times New Roman"/>
                <w:sz w:val="26"/>
                <w:szCs w:val="26"/>
              </w:rPr>
            </w:pPr>
          </w:p>
          <w:p w:rsidR="00662140" w:rsidRPr="00D04739" w:rsidRDefault="00662140" w:rsidP="0008007C">
            <w:pPr>
              <w:widowControl w:val="0"/>
              <w:spacing w:line="240" w:lineRule="auto"/>
              <w:contextualSpacing/>
              <w:jc w:val="both"/>
              <w:rPr>
                <w:rFonts w:ascii="Times New Roman" w:hAnsi="Times New Roman" w:cs="Times New Roman"/>
                <w:sz w:val="26"/>
                <w:szCs w:val="26"/>
              </w:rPr>
            </w:pPr>
          </w:p>
          <w:p w:rsidR="00662140" w:rsidRPr="00D04739" w:rsidRDefault="00662140" w:rsidP="0008007C">
            <w:pPr>
              <w:widowControl w:val="0"/>
              <w:spacing w:line="240" w:lineRule="auto"/>
              <w:contextualSpacing/>
              <w:jc w:val="both"/>
              <w:rPr>
                <w:rFonts w:ascii="Times New Roman" w:hAnsi="Times New Roman" w:cs="Times New Roman"/>
                <w:sz w:val="26"/>
                <w:szCs w:val="26"/>
              </w:rPr>
            </w:pPr>
            <w:r w:rsidRPr="00D04739">
              <w:rPr>
                <w:rFonts w:ascii="Times New Roman" w:hAnsi="Times New Roman" w:cs="Times New Roman"/>
                <w:sz w:val="26"/>
                <w:szCs w:val="26"/>
              </w:rPr>
              <w:t>Участник закупки ________________________ (___________________)</w:t>
            </w:r>
          </w:p>
          <w:p w:rsidR="00662140" w:rsidRPr="00D04739" w:rsidRDefault="00662140" w:rsidP="0008007C">
            <w:pPr>
              <w:widowControl w:val="0"/>
              <w:spacing w:line="240" w:lineRule="auto"/>
              <w:contextualSpacing/>
              <w:jc w:val="both"/>
              <w:rPr>
                <w:rFonts w:ascii="Times New Roman" w:hAnsi="Times New Roman" w:cs="Times New Roman"/>
                <w:i/>
                <w:sz w:val="26"/>
                <w:szCs w:val="26"/>
                <w:vertAlign w:val="superscript"/>
              </w:rPr>
            </w:pPr>
            <w:r w:rsidRPr="00D04739">
              <w:rPr>
                <w:rFonts w:ascii="Times New Roman" w:hAnsi="Times New Roman" w:cs="Times New Roman"/>
                <w:i/>
                <w:sz w:val="26"/>
                <w:szCs w:val="26"/>
                <w:vertAlign w:val="superscript"/>
              </w:rPr>
              <w:t>(Ф.И.О.)</w:t>
            </w:r>
          </w:p>
          <w:p w:rsidR="00662140" w:rsidRPr="00D04739" w:rsidRDefault="00662140" w:rsidP="0008007C">
            <w:pPr>
              <w:widowControl w:val="0"/>
              <w:spacing w:line="240" w:lineRule="auto"/>
              <w:contextualSpacing/>
              <w:jc w:val="both"/>
              <w:rPr>
                <w:rFonts w:ascii="Times New Roman" w:hAnsi="Times New Roman" w:cs="Times New Roman"/>
                <w:i/>
                <w:sz w:val="26"/>
                <w:szCs w:val="26"/>
                <w:vertAlign w:val="superscript"/>
              </w:rPr>
            </w:pPr>
          </w:p>
          <w:p w:rsidR="00662140" w:rsidRPr="00D04739" w:rsidRDefault="00662140" w:rsidP="0008007C">
            <w:pPr>
              <w:widowControl w:val="0"/>
              <w:spacing w:line="240" w:lineRule="auto"/>
              <w:contextualSpacing/>
              <w:jc w:val="both"/>
              <w:rPr>
                <w:rFonts w:ascii="Times New Roman" w:hAnsi="Times New Roman" w:cs="Times New Roman"/>
                <w:sz w:val="26"/>
                <w:szCs w:val="26"/>
              </w:rPr>
            </w:pPr>
            <w:r w:rsidRPr="00D04739">
              <w:rPr>
                <w:rFonts w:ascii="Times New Roman" w:hAnsi="Times New Roman" w:cs="Times New Roman"/>
                <w:sz w:val="26"/>
                <w:szCs w:val="26"/>
              </w:rPr>
              <w:t>М.П.</w:t>
            </w:r>
          </w:p>
        </w:tc>
      </w:tr>
    </w:tbl>
    <w:p w:rsidR="00662140" w:rsidRPr="00D04739" w:rsidRDefault="00662140" w:rsidP="0018037D">
      <w:pPr>
        <w:widowControl w:val="0"/>
        <w:spacing w:after="0" w:line="240" w:lineRule="auto"/>
        <w:contextualSpacing/>
        <w:jc w:val="center"/>
        <w:outlineLvl w:val="1"/>
        <w:rPr>
          <w:rFonts w:ascii="Times New Roman" w:eastAsia="Times New Roman" w:hAnsi="Times New Roman" w:cs="Times New Roman"/>
          <w:b/>
          <w:sz w:val="26"/>
          <w:szCs w:val="26"/>
        </w:rPr>
      </w:pPr>
      <w:r w:rsidRPr="00D04739">
        <w:rPr>
          <w:rFonts w:ascii="Times New Roman" w:eastAsia="Times New Roman" w:hAnsi="Times New Roman" w:cs="Times New Roman"/>
          <w:b/>
          <w:sz w:val="26"/>
          <w:szCs w:val="26"/>
        </w:rPr>
        <w:lastRenderedPageBreak/>
        <w:t>Форма 5. РЕКОМЕНДУЕМЫЙ ОБРАЗЕЦ ОФОРМЛЕНИЯ ЗАПРОСА НА РАЗЪЯСНЕНИЕ КОНКУРСНОЙ ДОКУМЕНТАЦИИ</w:t>
      </w:r>
    </w:p>
    <w:p w:rsidR="00662140" w:rsidRPr="00D04739" w:rsidRDefault="00662140" w:rsidP="0018037D">
      <w:pPr>
        <w:widowControl w:val="0"/>
        <w:spacing w:after="0" w:line="240" w:lineRule="auto"/>
        <w:ind w:left="360"/>
        <w:contextualSpacing/>
        <w:jc w:val="right"/>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ind w:left="360"/>
        <w:contextualSpacing/>
        <w:jc w:val="right"/>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ind w:left="360"/>
        <w:contextualSpacing/>
        <w:jc w:val="center"/>
        <w:rPr>
          <w:rFonts w:ascii="Times New Roman" w:eastAsia="Times New Roman" w:hAnsi="Times New Roman" w:cs="Times New Roman"/>
          <w:i/>
          <w:iCs/>
          <w:sz w:val="26"/>
          <w:szCs w:val="26"/>
          <w:lang w:eastAsia="ru-RU"/>
        </w:rPr>
      </w:pPr>
      <w:r w:rsidRPr="00D04739">
        <w:rPr>
          <w:rFonts w:ascii="Times New Roman" w:eastAsia="Times New Roman" w:hAnsi="Times New Roman" w:cs="Times New Roman"/>
          <w:i/>
          <w:iCs/>
          <w:sz w:val="26"/>
          <w:szCs w:val="26"/>
          <w:lang w:eastAsia="ru-RU"/>
        </w:rPr>
        <w:t>(на фирменном бланке участника закупки)</w:t>
      </w:r>
    </w:p>
    <w:p w:rsidR="00662140" w:rsidRPr="00D04739" w:rsidRDefault="00662140" w:rsidP="0018037D">
      <w:pPr>
        <w:widowControl w:val="0"/>
        <w:spacing w:after="0" w:line="240" w:lineRule="auto"/>
        <w:ind w:left="360"/>
        <w:contextualSpacing/>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i/>
          <w:iCs/>
          <w:sz w:val="26"/>
          <w:szCs w:val="26"/>
          <w:lang w:eastAsia="ru-RU"/>
        </w:rPr>
        <w:t>(по возможности)</w:t>
      </w:r>
    </w:p>
    <w:p w:rsidR="00662140" w:rsidRPr="00D04739" w:rsidRDefault="00662140" w:rsidP="0018037D">
      <w:pPr>
        <w:widowControl w:val="0"/>
        <w:spacing w:after="0" w:line="240" w:lineRule="auto"/>
        <w:ind w:left="360"/>
        <w:contextualSpacing/>
        <w:jc w:val="right"/>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b/>
          <w:sz w:val="26"/>
          <w:szCs w:val="26"/>
          <w:lang w:eastAsia="ru-RU"/>
        </w:rPr>
      </w:pPr>
      <w:r w:rsidRPr="00D04739">
        <w:rPr>
          <w:rFonts w:ascii="Times New Roman" w:eastAsia="Times New Roman" w:hAnsi="Times New Roman" w:cs="Times New Roman"/>
          <w:sz w:val="26"/>
          <w:szCs w:val="26"/>
          <w:lang w:eastAsia="ru-RU"/>
        </w:rPr>
        <w:t xml:space="preserve">Дата, исходящий номер                                                      </w:t>
      </w:r>
      <w:r w:rsidRPr="00D04739">
        <w:rPr>
          <w:rFonts w:ascii="Times New Roman" w:eastAsia="Times New Roman" w:hAnsi="Times New Roman" w:cs="Times New Roman"/>
          <w:b/>
          <w:sz w:val="26"/>
          <w:szCs w:val="26"/>
          <w:lang w:eastAsia="ru-RU"/>
        </w:rPr>
        <w:t>Организатору конкурса</w:t>
      </w:r>
    </w:p>
    <w:p w:rsidR="00662140" w:rsidRPr="00D04739" w:rsidRDefault="00662140" w:rsidP="0018037D">
      <w:pPr>
        <w:widowControl w:val="0"/>
        <w:spacing w:after="0" w:line="240" w:lineRule="auto"/>
        <w:ind w:left="5245"/>
        <w:contextualSpacing/>
        <w:jc w:val="both"/>
        <w:rPr>
          <w:rFonts w:ascii="Times New Roman" w:eastAsia="Times New Roman" w:hAnsi="Times New Roman" w:cs="Times New Roman"/>
          <w:b/>
          <w:i/>
          <w:sz w:val="26"/>
          <w:szCs w:val="26"/>
          <w:lang w:eastAsia="ru-RU"/>
        </w:rPr>
      </w:pPr>
      <w:r w:rsidRPr="00D04739">
        <w:rPr>
          <w:rFonts w:ascii="Times New Roman" w:eastAsia="Times New Roman" w:hAnsi="Times New Roman" w:cs="Times New Roman"/>
          <w:b/>
          <w:i/>
          <w:sz w:val="26"/>
          <w:szCs w:val="26"/>
          <w:lang w:eastAsia="ru-RU"/>
        </w:rPr>
        <w:t>(Указывается наименование Организатора конкурса, в чей адрес направляется заявка на участие в конкурсе)</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center"/>
        <w:outlineLvl w:val="1"/>
        <w:rPr>
          <w:rFonts w:ascii="Times New Roman" w:eastAsia="Times New Roman" w:hAnsi="Times New Roman" w:cs="Times New Roman"/>
          <w:b/>
          <w:bCs/>
          <w:sz w:val="26"/>
          <w:szCs w:val="26"/>
        </w:rPr>
      </w:pPr>
      <w:r w:rsidRPr="00D04739">
        <w:rPr>
          <w:rFonts w:ascii="Times New Roman" w:eastAsia="Times New Roman" w:hAnsi="Times New Roman" w:cs="Times New Roman"/>
          <w:b/>
          <w:bCs/>
          <w:sz w:val="26"/>
          <w:szCs w:val="26"/>
        </w:rPr>
        <w:t>ЗАПРОС НА РАЗЪЯСНЕНИЕ КОНКУРСНОЙ ДОКУМЕНТАЦИИ</w:t>
      </w:r>
    </w:p>
    <w:p w:rsidR="00662140" w:rsidRPr="00D04739" w:rsidRDefault="00662140" w:rsidP="0018037D">
      <w:pPr>
        <w:widowControl w:val="0"/>
        <w:tabs>
          <w:tab w:val="center" w:pos="4153"/>
          <w:tab w:val="right" w:pos="8306"/>
        </w:tabs>
        <w:spacing w:after="0" w:line="240" w:lineRule="auto"/>
        <w:contextualSpacing/>
        <w:jc w:val="both"/>
        <w:rPr>
          <w:rFonts w:ascii="Times New Roman" w:eastAsia="Times New Roman" w:hAnsi="Times New Roman" w:cs="Times New Roman"/>
          <w:noProof/>
          <w:sz w:val="26"/>
          <w:szCs w:val="26"/>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Наименование участника конкурса: ________________________________________.</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 xml:space="preserve">Почтовый адрес, контактный телефон, </w:t>
      </w:r>
      <w:proofErr w:type="spellStart"/>
      <w:r w:rsidRPr="00D04739">
        <w:rPr>
          <w:rFonts w:ascii="Times New Roman" w:eastAsia="Times New Roman" w:hAnsi="Times New Roman" w:cs="Times New Roman"/>
          <w:sz w:val="26"/>
          <w:szCs w:val="26"/>
          <w:lang w:eastAsia="ru-RU"/>
        </w:rPr>
        <w:t>е-mail</w:t>
      </w:r>
      <w:proofErr w:type="spellEnd"/>
      <w:r w:rsidRPr="00D04739">
        <w:rPr>
          <w:rFonts w:ascii="Times New Roman" w:eastAsia="Times New Roman" w:hAnsi="Times New Roman" w:cs="Times New Roman"/>
          <w:sz w:val="26"/>
          <w:szCs w:val="26"/>
          <w:lang w:eastAsia="ru-RU"/>
        </w:rPr>
        <w:t xml:space="preserve"> участника конкурса, направившего запрос: ________________________________________________________________________.</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Наименование предмета конкурса, реестровый номер закупки: __________________________.</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Прошу Вас разъяснить следующие положения конкурсной документации:</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bl>
      <w:tblPr>
        <w:tblW w:w="95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0"/>
        <w:gridCol w:w="1719"/>
        <w:gridCol w:w="2833"/>
        <w:gridCol w:w="4329"/>
      </w:tblGrid>
      <w:tr w:rsidR="00830065" w:rsidRPr="00D04739" w:rsidTr="00C359E5">
        <w:trPr>
          <w:trHeight w:val="315"/>
        </w:trPr>
        <w:tc>
          <w:tcPr>
            <w:tcW w:w="640" w:type="dxa"/>
            <w:tcBorders>
              <w:top w:val="single" w:sz="8" w:space="0" w:color="auto"/>
              <w:left w:val="single" w:sz="8" w:space="0" w:color="auto"/>
              <w:bottom w:val="single" w:sz="4" w:space="0" w:color="auto"/>
              <w:right w:val="single" w:sz="8" w:space="0" w:color="auto"/>
            </w:tcBorders>
            <w:vAlign w:val="center"/>
          </w:tcPr>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w:t>
            </w:r>
          </w:p>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п/п</w:t>
            </w:r>
          </w:p>
        </w:tc>
        <w:tc>
          <w:tcPr>
            <w:tcW w:w="1719" w:type="dxa"/>
            <w:tcBorders>
              <w:top w:val="single" w:sz="8" w:space="0" w:color="auto"/>
              <w:left w:val="single" w:sz="8" w:space="0" w:color="auto"/>
              <w:bottom w:val="single" w:sz="4" w:space="0" w:color="auto"/>
              <w:right w:val="single" w:sz="8" w:space="0" w:color="auto"/>
            </w:tcBorders>
            <w:vAlign w:val="center"/>
          </w:tcPr>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Раздел, пункт конкурсной</w:t>
            </w:r>
          </w:p>
          <w:p w:rsidR="00662140" w:rsidRPr="00D04739" w:rsidRDefault="00B67BB2" w:rsidP="0018037D">
            <w:pPr>
              <w:widowControl w:val="0"/>
              <w:spacing w:after="0" w:line="240" w:lineRule="auto"/>
              <w:contextualSpacing/>
              <w:jc w:val="center"/>
              <w:rPr>
                <w:rFonts w:ascii="Times New Roman" w:eastAsia="Times New Roman" w:hAnsi="Times New Roman" w:cs="Times New Roman"/>
                <w:sz w:val="26"/>
                <w:szCs w:val="26"/>
                <w:lang w:eastAsia="ru-RU"/>
              </w:rPr>
            </w:pPr>
            <w:proofErr w:type="spellStart"/>
            <w:proofErr w:type="gramStart"/>
            <w:r>
              <w:rPr>
                <w:rFonts w:ascii="Times New Roman" w:eastAsia="Times New Roman" w:hAnsi="Times New Roman" w:cs="Times New Roman"/>
                <w:sz w:val="26"/>
                <w:szCs w:val="26"/>
                <w:lang w:eastAsia="ru-RU"/>
              </w:rPr>
              <w:t>д</w:t>
            </w:r>
            <w:r w:rsidR="00662140" w:rsidRPr="00D04739">
              <w:rPr>
                <w:rFonts w:ascii="Times New Roman" w:eastAsia="Times New Roman" w:hAnsi="Times New Roman" w:cs="Times New Roman"/>
                <w:sz w:val="26"/>
                <w:szCs w:val="26"/>
                <w:lang w:eastAsia="ru-RU"/>
              </w:rPr>
              <w:t>окумента</w:t>
            </w:r>
            <w:r>
              <w:rPr>
                <w:rFonts w:ascii="Times New Roman" w:eastAsia="Times New Roman" w:hAnsi="Times New Roman" w:cs="Times New Roman"/>
                <w:sz w:val="26"/>
                <w:szCs w:val="26"/>
                <w:lang w:eastAsia="ru-RU"/>
              </w:rPr>
              <w:t>-</w:t>
            </w:r>
            <w:r w:rsidR="00662140" w:rsidRPr="00D04739">
              <w:rPr>
                <w:rFonts w:ascii="Times New Roman" w:eastAsia="Times New Roman" w:hAnsi="Times New Roman" w:cs="Times New Roman"/>
                <w:sz w:val="26"/>
                <w:szCs w:val="26"/>
                <w:lang w:eastAsia="ru-RU"/>
              </w:rPr>
              <w:t>ции</w:t>
            </w:r>
            <w:proofErr w:type="spellEnd"/>
            <w:proofErr w:type="gramEnd"/>
          </w:p>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p>
        </w:tc>
        <w:tc>
          <w:tcPr>
            <w:tcW w:w="2833" w:type="dxa"/>
            <w:tcBorders>
              <w:top w:val="single" w:sz="8" w:space="0" w:color="auto"/>
              <w:left w:val="single" w:sz="8" w:space="0" w:color="auto"/>
              <w:bottom w:val="single" w:sz="4" w:space="0" w:color="auto"/>
              <w:right w:val="single" w:sz="8" w:space="0" w:color="auto"/>
            </w:tcBorders>
            <w:vAlign w:val="center"/>
          </w:tcPr>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Ссылка на пункт</w:t>
            </w:r>
          </w:p>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конкурсной документации, положение которого</w:t>
            </w:r>
          </w:p>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следует разъяснить</w:t>
            </w:r>
          </w:p>
        </w:tc>
        <w:tc>
          <w:tcPr>
            <w:tcW w:w="4329" w:type="dxa"/>
            <w:tcBorders>
              <w:top w:val="single" w:sz="8" w:space="0" w:color="auto"/>
              <w:left w:val="single" w:sz="8" w:space="0" w:color="auto"/>
              <w:bottom w:val="single" w:sz="4" w:space="0" w:color="auto"/>
              <w:right w:val="single" w:sz="8" w:space="0" w:color="auto"/>
            </w:tcBorders>
            <w:vAlign w:val="center"/>
          </w:tcPr>
          <w:p w:rsidR="00662140" w:rsidRPr="00D04739" w:rsidRDefault="00662140" w:rsidP="0018037D">
            <w:pPr>
              <w:widowControl w:val="0"/>
              <w:spacing w:after="0" w:line="240" w:lineRule="auto"/>
              <w:contextualSpacing/>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Содержание запроса на разъяснение положений конкурсной документации</w:t>
            </w:r>
          </w:p>
        </w:tc>
      </w:tr>
      <w:tr w:rsidR="00830065" w:rsidRPr="00D04739" w:rsidTr="00C359E5">
        <w:trPr>
          <w:trHeight w:val="315"/>
        </w:trPr>
        <w:tc>
          <w:tcPr>
            <w:tcW w:w="640"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171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2833"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432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r>
      <w:tr w:rsidR="00830065" w:rsidRPr="00D04739" w:rsidTr="00C359E5">
        <w:trPr>
          <w:trHeight w:val="315"/>
        </w:trPr>
        <w:tc>
          <w:tcPr>
            <w:tcW w:w="640"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171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2833"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432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r>
      <w:tr w:rsidR="00830065" w:rsidRPr="00D04739" w:rsidTr="00C359E5">
        <w:trPr>
          <w:trHeight w:val="315"/>
        </w:trPr>
        <w:tc>
          <w:tcPr>
            <w:tcW w:w="640"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171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2833"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432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r>
      <w:tr w:rsidR="00830065" w:rsidRPr="00D04739" w:rsidTr="00C359E5">
        <w:trPr>
          <w:trHeight w:val="315"/>
        </w:trPr>
        <w:tc>
          <w:tcPr>
            <w:tcW w:w="640"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171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2833"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432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r>
      <w:tr w:rsidR="00830065" w:rsidRPr="00D04739" w:rsidTr="00C359E5">
        <w:trPr>
          <w:trHeight w:val="315"/>
        </w:trPr>
        <w:tc>
          <w:tcPr>
            <w:tcW w:w="640"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171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2833"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432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r>
      <w:tr w:rsidR="00830065" w:rsidRPr="00D04739" w:rsidTr="00C359E5">
        <w:trPr>
          <w:trHeight w:val="315"/>
        </w:trPr>
        <w:tc>
          <w:tcPr>
            <w:tcW w:w="640"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171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2833"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432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r>
      <w:tr w:rsidR="00830065" w:rsidRPr="00D04739" w:rsidTr="00C359E5">
        <w:trPr>
          <w:trHeight w:val="316"/>
        </w:trPr>
        <w:tc>
          <w:tcPr>
            <w:tcW w:w="640"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171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2833"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c>
          <w:tcPr>
            <w:tcW w:w="4329" w:type="dxa"/>
            <w:tcBorders>
              <w:top w:val="single" w:sz="4" w:space="0" w:color="auto"/>
              <w:left w:val="single" w:sz="4" w:space="0" w:color="auto"/>
              <w:bottom w:val="single" w:sz="4" w:space="0" w:color="auto"/>
              <w:right w:val="single" w:sz="4" w:space="0" w:color="auto"/>
            </w:tcBorders>
          </w:tcPr>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tc>
      </w:tr>
    </w:tbl>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b/>
          <w:sz w:val="26"/>
          <w:szCs w:val="26"/>
          <w:lang w:eastAsia="ru-RU"/>
        </w:rPr>
      </w:pPr>
    </w:p>
    <w:p w:rsidR="00662140" w:rsidRPr="00D04739" w:rsidRDefault="00662140" w:rsidP="0018037D">
      <w:pPr>
        <w:widowControl w:val="0"/>
        <w:spacing w:after="0" w:line="240" w:lineRule="auto"/>
        <w:contextualSpacing/>
        <w:jc w:val="both"/>
        <w:rPr>
          <w:rFonts w:ascii="Times New Roman" w:eastAsia="Times New Roman" w:hAnsi="Times New Roman" w:cs="Times New Roman"/>
          <w:b/>
          <w:sz w:val="26"/>
          <w:szCs w:val="26"/>
          <w:lang w:eastAsia="ru-RU"/>
        </w:rPr>
      </w:pPr>
      <w:r w:rsidRPr="00D04739">
        <w:rPr>
          <w:rFonts w:ascii="Times New Roman" w:eastAsia="Times New Roman" w:hAnsi="Times New Roman" w:cs="Times New Roman"/>
          <w:b/>
          <w:sz w:val="26"/>
          <w:szCs w:val="26"/>
          <w:lang w:eastAsia="ru-RU"/>
        </w:rPr>
        <w:t xml:space="preserve">Руководитель Участника закупки </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(или уполномоченный представитель)</w:t>
      </w:r>
      <w:r w:rsidRPr="00D04739">
        <w:rPr>
          <w:rFonts w:ascii="Times New Roman" w:eastAsia="Times New Roman" w:hAnsi="Times New Roman" w:cs="Times New Roman"/>
          <w:sz w:val="26"/>
          <w:szCs w:val="26"/>
          <w:lang w:eastAsia="ru-RU"/>
        </w:rPr>
        <w:tab/>
      </w:r>
      <w:r w:rsidRPr="00D04739">
        <w:rPr>
          <w:rFonts w:ascii="Times New Roman" w:eastAsia="Times New Roman" w:hAnsi="Times New Roman" w:cs="Times New Roman"/>
          <w:sz w:val="26"/>
          <w:szCs w:val="26"/>
          <w:lang w:eastAsia="ru-RU"/>
        </w:rPr>
        <w:tab/>
        <w:t xml:space="preserve">    _________________ (Фамилия И.О.)</w:t>
      </w:r>
    </w:p>
    <w:p w:rsidR="00662140" w:rsidRPr="00D04739" w:rsidRDefault="00662140" w:rsidP="0018037D">
      <w:pPr>
        <w:widowControl w:val="0"/>
        <w:spacing w:after="0" w:line="240" w:lineRule="auto"/>
        <w:contextualSpacing/>
        <w:jc w:val="both"/>
        <w:rPr>
          <w:rFonts w:ascii="Times New Roman" w:eastAsia="Times New Roman" w:hAnsi="Times New Roman" w:cs="Times New Roman"/>
          <w:sz w:val="26"/>
          <w:szCs w:val="26"/>
          <w:vertAlign w:val="superscript"/>
          <w:lang w:eastAsia="ru-RU"/>
        </w:rPr>
      </w:pPr>
      <w:r w:rsidRPr="00D04739">
        <w:rPr>
          <w:rFonts w:ascii="Times New Roman" w:eastAsia="Times New Roman" w:hAnsi="Times New Roman" w:cs="Times New Roman"/>
          <w:sz w:val="26"/>
          <w:szCs w:val="26"/>
          <w:vertAlign w:val="superscript"/>
          <w:lang w:eastAsia="ru-RU"/>
        </w:rPr>
        <w:t xml:space="preserve">                                                                                                                      </w:t>
      </w:r>
      <w:r w:rsidR="00F61164">
        <w:rPr>
          <w:rFonts w:ascii="Times New Roman" w:eastAsia="Times New Roman" w:hAnsi="Times New Roman" w:cs="Times New Roman"/>
          <w:sz w:val="26"/>
          <w:szCs w:val="26"/>
          <w:vertAlign w:val="superscript"/>
          <w:lang w:eastAsia="ru-RU"/>
        </w:rPr>
        <w:t xml:space="preserve">                      </w:t>
      </w:r>
      <w:r w:rsidRPr="00D04739">
        <w:rPr>
          <w:rFonts w:ascii="Times New Roman" w:eastAsia="Times New Roman" w:hAnsi="Times New Roman" w:cs="Times New Roman"/>
          <w:sz w:val="26"/>
          <w:szCs w:val="26"/>
          <w:vertAlign w:val="superscript"/>
          <w:lang w:eastAsia="ru-RU"/>
        </w:rPr>
        <w:t xml:space="preserve"> (подпись)</w:t>
      </w:r>
    </w:p>
    <w:p w:rsidR="0018037D" w:rsidRPr="0008007C" w:rsidRDefault="00662140" w:rsidP="0008007C">
      <w:pPr>
        <w:widowControl w:val="0"/>
        <w:spacing w:after="0" w:line="240" w:lineRule="auto"/>
        <w:ind w:firstLine="709"/>
        <w:contextualSpacing/>
        <w:jc w:val="both"/>
        <w:rPr>
          <w:rFonts w:ascii="Times New Roman" w:eastAsia="Times New Roman" w:hAnsi="Times New Roman" w:cs="Times New Roman"/>
          <w:sz w:val="26"/>
          <w:szCs w:val="26"/>
          <w:vertAlign w:val="superscript"/>
          <w:lang w:eastAsia="ru-RU"/>
        </w:rPr>
      </w:pPr>
      <w:r w:rsidRPr="00D04739">
        <w:rPr>
          <w:rFonts w:ascii="Times New Roman" w:eastAsia="Times New Roman" w:hAnsi="Times New Roman" w:cs="Times New Roman"/>
          <w:sz w:val="26"/>
          <w:szCs w:val="26"/>
          <w:vertAlign w:val="superscript"/>
          <w:lang w:eastAsia="ru-RU"/>
        </w:rPr>
        <w:t>М.П.</w:t>
      </w:r>
      <w:bookmarkStart w:id="69" w:name="_Toc394658141"/>
      <w:bookmarkStart w:id="70" w:name="_Toc410406787"/>
      <w:r w:rsidR="0018037D" w:rsidRPr="00D04739">
        <w:rPr>
          <w:rFonts w:ascii="Times New Roman" w:eastAsia="Times New Roman" w:hAnsi="Times New Roman" w:cs="Times New Roman"/>
          <w:b/>
          <w:kern w:val="28"/>
          <w:sz w:val="26"/>
          <w:szCs w:val="26"/>
          <w:lang w:eastAsia="ru-RU"/>
        </w:rPr>
        <w:br w:type="page"/>
      </w:r>
    </w:p>
    <w:p w:rsidR="00662140" w:rsidRPr="00D04739" w:rsidRDefault="00662140" w:rsidP="0018037D">
      <w:pPr>
        <w:widowControl w:val="0"/>
        <w:spacing w:after="0" w:line="240" w:lineRule="auto"/>
        <w:ind w:firstLine="709"/>
        <w:jc w:val="center"/>
        <w:outlineLvl w:val="0"/>
        <w:rPr>
          <w:rFonts w:ascii="Times New Roman" w:eastAsia="Times New Roman" w:hAnsi="Times New Roman" w:cs="Times New Roman"/>
          <w:b/>
          <w:kern w:val="28"/>
          <w:sz w:val="26"/>
          <w:szCs w:val="26"/>
          <w:lang w:eastAsia="ru-RU"/>
        </w:rPr>
      </w:pPr>
      <w:r w:rsidRPr="00D04739">
        <w:rPr>
          <w:rFonts w:ascii="Times New Roman" w:eastAsia="Times New Roman" w:hAnsi="Times New Roman" w:cs="Times New Roman"/>
          <w:b/>
          <w:kern w:val="28"/>
          <w:sz w:val="26"/>
          <w:szCs w:val="26"/>
          <w:lang w:eastAsia="ru-RU"/>
        </w:rPr>
        <w:lastRenderedPageBreak/>
        <w:t>Часть IV. ТЕХНИЧЕСКОЕ ЗАДАНИЕ</w:t>
      </w:r>
    </w:p>
    <w:p w:rsidR="002F163C" w:rsidRDefault="002F163C" w:rsidP="002F163C">
      <w:pPr>
        <w:spacing w:after="0"/>
        <w:jc w:val="right"/>
        <w:rPr>
          <w:rFonts w:ascii="Times New Roman" w:hAnsi="Times New Roman" w:cs="Times New Roman"/>
        </w:rPr>
      </w:pPr>
    </w:p>
    <w:p w:rsidR="002F163C" w:rsidRPr="00D04739" w:rsidRDefault="002F163C" w:rsidP="002F163C">
      <w:pPr>
        <w:widowControl w:val="0"/>
        <w:spacing w:after="0" w:line="240" w:lineRule="auto"/>
        <w:jc w:val="center"/>
        <w:rPr>
          <w:rFonts w:ascii="Times New Roman" w:eastAsia="Times New Roman" w:hAnsi="Times New Roman" w:cs="Times New Roman"/>
          <w:sz w:val="26"/>
          <w:szCs w:val="26"/>
          <w:lang w:eastAsia="ru-RU"/>
        </w:rPr>
      </w:pPr>
      <w:r w:rsidRPr="00D04739">
        <w:rPr>
          <w:rFonts w:ascii="Times New Roman" w:hAnsi="Times New Roman" w:cs="Times New Roman"/>
          <w:sz w:val="26"/>
          <w:szCs w:val="26"/>
        </w:rPr>
        <w:t xml:space="preserve">на </w:t>
      </w:r>
      <w:r w:rsidRPr="00D04739">
        <w:rPr>
          <w:rFonts w:ascii="Times New Roman" w:eastAsia="Times New Roman" w:hAnsi="Times New Roman" w:cs="Times New Roman"/>
          <w:sz w:val="26"/>
          <w:szCs w:val="26"/>
          <w:lang w:eastAsia="ru-RU"/>
        </w:rPr>
        <w:t xml:space="preserve">оказание услуг по захоронению умерших (погибших) согласно </w:t>
      </w:r>
    </w:p>
    <w:p w:rsidR="002F163C" w:rsidRPr="00D04739" w:rsidRDefault="002F163C" w:rsidP="002F163C">
      <w:pPr>
        <w:widowControl w:val="0"/>
        <w:spacing w:after="0" w:line="240" w:lineRule="auto"/>
        <w:jc w:val="center"/>
        <w:rPr>
          <w:rFonts w:ascii="Times New Roman" w:hAnsi="Times New Roman" w:cs="Times New Roman"/>
          <w:sz w:val="26"/>
          <w:szCs w:val="26"/>
        </w:rPr>
      </w:pPr>
      <w:r w:rsidRPr="00D04739">
        <w:rPr>
          <w:rFonts w:ascii="Times New Roman" w:eastAsia="Times New Roman" w:hAnsi="Times New Roman" w:cs="Times New Roman"/>
          <w:sz w:val="26"/>
          <w:szCs w:val="26"/>
          <w:lang w:eastAsia="ru-RU"/>
        </w:rPr>
        <w:t>гарантированному</w:t>
      </w:r>
      <w:r w:rsidRPr="00D04739">
        <w:rPr>
          <w:rFonts w:ascii="Times New Roman" w:hAnsi="Times New Roman" w:cs="Times New Roman"/>
          <w:sz w:val="26"/>
          <w:szCs w:val="26"/>
        </w:rPr>
        <w:t xml:space="preserve"> на территории муниципального образования город</w:t>
      </w:r>
    </w:p>
    <w:p w:rsidR="002F163C" w:rsidRPr="00D04739" w:rsidRDefault="002F163C" w:rsidP="002F163C">
      <w:pPr>
        <w:widowControl w:val="0"/>
        <w:spacing w:after="0" w:line="240" w:lineRule="auto"/>
        <w:jc w:val="center"/>
        <w:rPr>
          <w:rFonts w:ascii="Times New Roman" w:hAnsi="Times New Roman" w:cs="Times New Roman"/>
          <w:sz w:val="26"/>
          <w:szCs w:val="26"/>
        </w:rPr>
      </w:pPr>
      <w:r w:rsidRPr="00D04739">
        <w:rPr>
          <w:rFonts w:ascii="Times New Roman" w:hAnsi="Times New Roman" w:cs="Times New Roman"/>
          <w:sz w:val="26"/>
          <w:szCs w:val="26"/>
        </w:rPr>
        <w:t>Полярные Зори с подведомственной территорией</w:t>
      </w:r>
    </w:p>
    <w:p w:rsidR="002F163C" w:rsidRPr="00D04739" w:rsidRDefault="002F163C" w:rsidP="002F163C">
      <w:pPr>
        <w:widowControl w:val="0"/>
        <w:spacing w:after="0" w:line="240" w:lineRule="auto"/>
        <w:ind w:right="-284"/>
        <w:jc w:val="center"/>
        <w:outlineLvl w:val="0"/>
        <w:rPr>
          <w:rFonts w:ascii="Times New Roman" w:hAnsi="Times New Roman" w:cs="Times New Roman"/>
          <w:sz w:val="26"/>
          <w:szCs w:val="26"/>
        </w:rPr>
      </w:pP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1. При предоставлении гарантированного перечня услуг по погребению на территории муниципального образования города Полярные Зори специализированная служба руководствуется:</w:t>
      </w:r>
    </w:p>
    <w:p w:rsidR="002F163C" w:rsidRPr="00D04739" w:rsidRDefault="002F163C" w:rsidP="002F163C">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Федеральным законом Российской Федерации «О погребении и похоронном деле» от 12.01.1996 № 8-ФЗ;</w:t>
      </w:r>
    </w:p>
    <w:p w:rsidR="002F163C" w:rsidRPr="00D04739" w:rsidRDefault="002F163C" w:rsidP="002F163C">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F163C" w:rsidRPr="00D04739" w:rsidRDefault="00D05755" w:rsidP="002F163C">
      <w:pPr>
        <w:widowControl w:val="0"/>
        <w:spacing w:after="0" w:line="240" w:lineRule="auto"/>
        <w:ind w:firstLine="709"/>
        <w:jc w:val="both"/>
        <w:rPr>
          <w:rFonts w:ascii="Times New Roman" w:eastAsia="Times New Roman" w:hAnsi="Times New Roman" w:cs="Times New Roman"/>
          <w:spacing w:val="-2"/>
          <w:sz w:val="26"/>
          <w:szCs w:val="26"/>
          <w:lang w:eastAsia="ru-RU"/>
        </w:rPr>
      </w:pPr>
      <w:hyperlink r:id="rId12" w:history="1">
        <w:r w:rsidR="002F163C" w:rsidRPr="00D04739">
          <w:rPr>
            <w:rFonts w:ascii="Times New Roman" w:hAnsi="Times New Roman" w:cs="Times New Roman"/>
            <w:sz w:val="26"/>
            <w:szCs w:val="26"/>
          </w:rPr>
          <w:t>Указом</w:t>
        </w:r>
      </w:hyperlink>
      <w:r w:rsidR="002F163C" w:rsidRPr="00D04739">
        <w:rPr>
          <w:rFonts w:ascii="Times New Roman" w:hAnsi="Times New Roman" w:cs="Times New Roman"/>
          <w:sz w:val="26"/>
          <w:szCs w:val="26"/>
        </w:rPr>
        <w:t xml:space="preserve"> Президента Российской Федерации от 29.06.1996 N 1001 "О гарантиях прав граждан на предоставление услуг по погребению умерших"</w:t>
      </w:r>
    </w:p>
    <w:p w:rsidR="002F163C" w:rsidRPr="00D04739" w:rsidRDefault="002F163C" w:rsidP="002F163C">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СанПиН 2.1.2882-11 «Гигиенические требования к размещению, устройству и содержанию кладбищ, зданий и сооружений похоронного назначения»;</w:t>
      </w:r>
    </w:p>
    <w:p w:rsidR="002F163C" w:rsidRPr="00D04739" w:rsidRDefault="002F163C" w:rsidP="002F163C">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D04739">
        <w:rPr>
          <w:rFonts w:ascii="Times New Roman" w:eastAsia="Times New Roman" w:hAnsi="Times New Roman" w:cs="Times New Roman"/>
          <w:spacing w:val="-2"/>
          <w:sz w:val="26"/>
          <w:szCs w:val="26"/>
          <w:lang w:eastAsia="ru-RU"/>
        </w:rPr>
        <w:t>- Порядком организации похоронного дела на территории муниципального образования город Полярные Зори, Порядком организации работы муниципальных кладбищ, утвержденным постановлением администрации г. Полярные Зори от 21.09.2016г. № 9</w:t>
      </w:r>
      <w:r>
        <w:rPr>
          <w:rFonts w:ascii="Times New Roman" w:eastAsia="Times New Roman" w:hAnsi="Times New Roman" w:cs="Times New Roman"/>
          <w:spacing w:val="-2"/>
          <w:sz w:val="26"/>
          <w:szCs w:val="26"/>
          <w:lang w:eastAsia="ru-RU"/>
        </w:rPr>
        <w:t>56</w:t>
      </w:r>
      <w:r w:rsidRPr="00D04739">
        <w:rPr>
          <w:rFonts w:ascii="Times New Roman" w:eastAsia="Times New Roman" w:hAnsi="Times New Roman" w:cs="Times New Roman"/>
          <w:spacing w:val="-2"/>
          <w:sz w:val="26"/>
          <w:szCs w:val="26"/>
          <w:lang w:eastAsia="ru-RU"/>
        </w:rPr>
        <w:t>;</w:t>
      </w:r>
    </w:p>
    <w:p w:rsidR="002F163C" w:rsidRPr="0023186C" w:rsidRDefault="002F163C" w:rsidP="002F163C">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23186C">
        <w:rPr>
          <w:rFonts w:ascii="Times New Roman" w:eastAsia="Times New Roman" w:hAnsi="Times New Roman" w:cs="Times New Roman"/>
          <w:spacing w:val="-2"/>
          <w:sz w:val="26"/>
          <w:szCs w:val="26"/>
          <w:lang w:eastAsia="ru-RU"/>
        </w:rPr>
        <w:t>- иными нормативно-правовыми актами Российской Федерации, Мурманской области и органов местного самоуправления муниципального образования г. Полярные Зори с подведомственной территорией, регламентирующими требования к услугам по погребению.</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2. Знание основ похоронного дела.</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xml:space="preserve">2.1. В соответствии со ст. 9 Федерального закона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xml:space="preserve">- оформление документов, необходимых для погребения; </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xml:space="preserve">- предоставление и доставка гроба и других предметов, необходимых для погребения; </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xml:space="preserve">- перевозка тела (останков) умершего на кладбище; </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погребение.</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2.2. В соответствии со ст. 12 Федерального закона от 12.01.1996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xml:space="preserve">- оформление документов, необходимых для погребения; </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xml:space="preserve">- предоставление гроба; </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eastAsia="Times New Roman" w:hAnsi="Times New Roman" w:cs="Times New Roman"/>
          <w:spacing w:val="-2"/>
          <w:sz w:val="26"/>
          <w:szCs w:val="26"/>
          <w:lang w:eastAsia="ru-RU"/>
        </w:rPr>
        <w:t>- облачение тела;</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lastRenderedPageBreak/>
        <w:t xml:space="preserve">- перевозку умершего на кладбище; </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xml:space="preserve">- погребение. </w:t>
      </w:r>
    </w:p>
    <w:p w:rsidR="002F163C" w:rsidRPr="00D04739" w:rsidRDefault="002F163C" w:rsidP="002F163C">
      <w:pPr>
        <w:pStyle w:val="ConsPlusTitle"/>
        <w:ind w:firstLine="709"/>
        <w:jc w:val="both"/>
        <w:rPr>
          <w:rFonts w:ascii="Times New Roman" w:hAnsi="Times New Roman" w:cs="Times New Roman"/>
          <w:b w:val="0"/>
          <w:sz w:val="26"/>
          <w:szCs w:val="26"/>
        </w:rPr>
      </w:pPr>
      <w:r w:rsidRPr="00D04739">
        <w:rPr>
          <w:rFonts w:ascii="Times New Roman" w:hAnsi="Times New Roman" w:cs="Times New Roman"/>
          <w:b w:val="0"/>
          <w:sz w:val="26"/>
          <w:szCs w:val="26"/>
        </w:rPr>
        <w:t>3. Качество предоставляемых услуг по погребению должно соответствовать Порядку организации похоронного дела на территории муниципального образования город Полярные Зори, Порядку организации работы муниципальных кладбищ, утвержденным постановлением администрации г. Полярные Зори от 21.09.2016г. № 956.</w:t>
      </w:r>
    </w:p>
    <w:p w:rsidR="002F163C" w:rsidRPr="00D04739" w:rsidRDefault="002F163C" w:rsidP="002F163C">
      <w:pPr>
        <w:widowControl w:val="0"/>
        <w:spacing w:after="0" w:line="240" w:lineRule="auto"/>
        <w:ind w:right="-1"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4. Условия оказания услуг по погребению:</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наличие на праве собственности или ином законном основании специализированного транспорта для предоставления услуг по захоронению;</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наличие трудовых ресурсов для предоставления гарантированного перечня услуг по погребению;</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наличие на праве собственности или ином законном основании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наличие помещения (помещений) на территории г. Полярные Зори на праве собственности или ином законном основании для организации приёма заявок от населения;</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наличие прямой телефонной линии для приема заявок;</w:t>
      </w:r>
    </w:p>
    <w:p w:rsidR="002F163C" w:rsidRPr="00D04739" w:rsidRDefault="002F163C" w:rsidP="002F163C">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обеспечение ведения надлежащим образом оформленной документации по учету оказанных услуг и Книги регистрации захоронений.</w:t>
      </w:r>
    </w:p>
    <w:p w:rsidR="002F163C" w:rsidRPr="00D04739" w:rsidRDefault="002F163C" w:rsidP="002F163C">
      <w:pPr>
        <w:widowControl w:val="0"/>
        <w:spacing w:after="0" w:line="240" w:lineRule="auto"/>
        <w:ind w:firstLine="709"/>
        <w:jc w:val="center"/>
        <w:outlineLvl w:val="0"/>
        <w:rPr>
          <w:rFonts w:ascii="Times New Roman" w:hAnsi="Times New Roman" w:cs="Times New Roman"/>
          <w:b/>
          <w:sz w:val="26"/>
          <w:szCs w:val="26"/>
        </w:rPr>
      </w:pPr>
    </w:p>
    <w:p w:rsidR="002F163C" w:rsidRPr="00D04739" w:rsidRDefault="002F163C" w:rsidP="002F163C">
      <w:pPr>
        <w:pStyle w:val="ConsPlusNormal"/>
        <w:widowControl w:val="0"/>
        <w:ind w:firstLine="709"/>
        <w:jc w:val="both"/>
        <w:rPr>
          <w:rFonts w:ascii="Times New Roman" w:hAnsi="Times New Roman" w:cs="Times New Roman"/>
          <w:sz w:val="26"/>
          <w:szCs w:val="26"/>
        </w:rPr>
      </w:pPr>
      <w:r w:rsidRPr="00D04739">
        <w:rPr>
          <w:rFonts w:ascii="Times New Roman" w:hAnsi="Times New Roman" w:cs="Times New Roman"/>
          <w:sz w:val="26"/>
          <w:szCs w:val="26"/>
          <w:lang w:val="en-US"/>
        </w:rPr>
        <w:t>V</w:t>
      </w:r>
      <w:r w:rsidRPr="00D04739">
        <w:rPr>
          <w:rFonts w:ascii="Times New Roman" w:hAnsi="Times New Roman" w:cs="Times New Roman"/>
          <w:sz w:val="26"/>
          <w:szCs w:val="26"/>
        </w:rPr>
        <w:t>. Размеры земельного участка для свободного погребения:</w:t>
      </w:r>
    </w:p>
    <w:p w:rsidR="002F163C" w:rsidRPr="00D04739" w:rsidRDefault="002F163C" w:rsidP="002F163C">
      <w:pPr>
        <w:pStyle w:val="ConsPlusNormal"/>
        <w:widowControl w:val="0"/>
        <w:ind w:firstLine="709"/>
        <w:jc w:val="both"/>
        <w:rPr>
          <w:rFonts w:ascii="Times New Roman" w:hAnsi="Times New Roman" w:cs="Times New Roman"/>
          <w:sz w:val="26"/>
          <w:szCs w:val="26"/>
        </w:rPr>
      </w:pPr>
      <w:r w:rsidRPr="00D04739">
        <w:rPr>
          <w:rFonts w:ascii="Times New Roman" w:hAnsi="Times New Roman" w:cs="Times New Roman"/>
          <w:sz w:val="26"/>
          <w:szCs w:val="26"/>
        </w:rPr>
        <w:t>- для одиночного погребения - 2,5 x 2,0 м;</w:t>
      </w:r>
    </w:p>
    <w:p w:rsidR="002F163C" w:rsidRPr="00D04739" w:rsidRDefault="002F163C" w:rsidP="002F163C">
      <w:pPr>
        <w:pStyle w:val="ConsPlusNormal"/>
        <w:widowControl w:val="0"/>
        <w:ind w:firstLine="709"/>
        <w:jc w:val="both"/>
        <w:rPr>
          <w:rFonts w:ascii="Times New Roman" w:hAnsi="Times New Roman" w:cs="Times New Roman"/>
          <w:sz w:val="26"/>
          <w:szCs w:val="26"/>
        </w:rPr>
      </w:pPr>
      <w:r w:rsidRPr="00D04739">
        <w:rPr>
          <w:rFonts w:ascii="Times New Roman" w:hAnsi="Times New Roman" w:cs="Times New Roman"/>
          <w:sz w:val="26"/>
          <w:szCs w:val="26"/>
        </w:rPr>
        <w:t>- для двойного погребения - 2,5 x 4,0 м.</w:t>
      </w:r>
    </w:p>
    <w:p w:rsidR="002F163C" w:rsidRPr="00D04739" w:rsidRDefault="002F163C" w:rsidP="002F163C">
      <w:pPr>
        <w:pStyle w:val="ConsPlusNormal"/>
        <w:widowControl w:val="0"/>
        <w:ind w:firstLine="709"/>
        <w:jc w:val="both"/>
        <w:rPr>
          <w:rFonts w:ascii="Times New Roman" w:hAnsi="Times New Roman" w:cs="Times New Roman"/>
          <w:sz w:val="26"/>
          <w:szCs w:val="26"/>
        </w:rPr>
      </w:pPr>
      <w:r w:rsidRPr="00D04739">
        <w:rPr>
          <w:rFonts w:ascii="Times New Roman" w:hAnsi="Times New Roman" w:cs="Times New Roman"/>
          <w:sz w:val="26"/>
          <w:szCs w:val="26"/>
        </w:rPr>
        <w:t>Глубина могилы должна быть не менее 1,5 м.</w:t>
      </w:r>
    </w:p>
    <w:p w:rsidR="002F163C" w:rsidRPr="00D04739" w:rsidRDefault="002F163C" w:rsidP="002F163C">
      <w:pPr>
        <w:pStyle w:val="ConsPlusNormal"/>
        <w:widowControl w:val="0"/>
        <w:ind w:firstLine="709"/>
        <w:jc w:val="both"/>
        <w:rPr>
          <w:rFonts w:ascii="Times New Roman" w:hAnsi="Times New Roman" w:cs="Times New Roman"/>
          <w:sz w:val="26"/>
          <w:szCs w:val="26"/>
        </w:rPr>
      </w:pPr>
      <w:r w:rsidRPr="00D04739">
        <w:rPr>
          <w:rFonts w:ascii="Times New Roman" w:hAnsi="Times New Roman" w:cs="Times New Roman"/>
          <w:sz w:val="26"/>
          <w:szCs w:val="26"/>
        </w:rPr>
        <w:t>Над каждой могилой должна быть земляная насыпь (могильный холм) высотой не менее 0,5 м от поверхности земли.</w:t>
      </w:r>
    </w:p>
    <w:p w:rsidR="002F163C" w:rsidRPr="00D04739" w:rsidRDefault="002F163C" w:rsidP="002F163C">
      <w:pPr>
        <w:pStyle w:val="ConsPlusNormal"/>
        <w:widowControl w:val="0"/>
        <w:ind w:firstLine="709"/>
        <w:jc w:val="both"/>
        <w:rPr>
          <w:rFonts w:ascii="Times New Roman" w:hAnsi="Times New Roman" w:cs="Times New Roman"/>
          <w:sz w:val="26"/>
          <w:szCs w:val="26"/>
        </w:rPr>
      </w:pPr>
      <w:r w:rsidRPr="00D04739">
        <w:rPr>
          <w:rFonts w:ascii="Times New Roman" w:hAnsi="Times New Roman" w:cs="Times New Roman"/>
          <w:sz w:val="26"/>
          <w:szCs w:val="26"/>
        </w:rPr>
        <w:t>Расстояние между могилами:</w:t>
      </w:r>
    </w:p>
    <w:p w:rsidR="002F163C" w:rsidRPr="00D04739" w:rsidRDefault="002F163C" w:rsidP="002F163C">
      <w:pPr>
        <w:pStyle w:val="ConsPlusNormal"/>
        <w:widowControl w:val="0"/>
        <w:ind w:firstLine="709"/>
        <w:jc w:val="both"/>
        <w:rPr>
          <w:rFonts w:ascii="Times New Roman" w:hAnsi="Times New Roman" w:cs="Times New Roman"/>
          <w:sz w:val="26"/>
          <w:szCs w:val="26"/>
        </w:rPr>
      </w:pPr>
      <w:r w:rsidRPr="00D04739">
        <w:rPr>
          <w:rFonts w:ascii="Times New Roman" w:hAnsi="Times New Roman" w:cs="Times New Roman"/>
          <w:sz w:val="26"/>
          <w:szCs w:val="26"/>
        </w:rPr>
        <w:t>- по длинным сторонам - не менее 1 м;</w:t>
      </w:r>
    </w:p>
    <w:p w:rsidR="002F163C" w:rsidRPr="00D04739" w:rsidRDefault="002F163C" w:rsidP="002F163C">
      <w:pPr>
        <w:pStyle w:val="ConsPlusNormal"/>
        <w:widowControl w:val="0"/>
        <w:ind w:firstLine="709"/>
        <w:jc w:val="both"/>
        <w:rPr>
          <w:rFonts w:ascii="Times New Roman" w:hAnsi="Times New Roman" w:cs="Times New Roman"/>
          <w:sz w:val="26"/>
          <w:szCs w:val="26"/>
        </w:rPr>
      </w:pPr>
      <w:r w:rsidRPr="00D04739">
        <w:rPr>
          <w:rFonts w:ascii="Times New Roman" w:hAnsi="Times New Roman" w:cs="Times New Roman"/>
          <w:sz w:val="26"/>
          <w:szCs w:val="26"/>
        </w:rPr>
        <w:t>- по коротким сторонам - не менее 0,5 м.</w:t>
      </w:r>
    </w:p>
    <w:p w:rsidR="002F163C" w:rsidRPr="00D04739" w:rsidRDefault="002F163C" w:rsidP="002F163C">
      <w:pPr>
        <w:pStyle w:val="ConsPlusNormal"/>
        <w:widowControl w:val="0"/>
        <w:ind w:left="720"/>
        <w:jc w:val="both"/>
        <w:rPr>
          <w:rFonts w:ascii="Times New Roman" w:hAnsi="Times New Roman" w:cs="Times New Roman"/>
          <w:sz w:val="26"/>
          <w:szCs w:val="26"/>
        </w:rPr>
      </w:pPr>
      <w:r w:rsidRPr="00D04739">
        <w:rPr>
          <w:rFonts w:ascii="Times New Roman" w:hAnsi="Times New Roman" w:cs="Times New Roman"/>
          <w:sz w:val="26"/>
          <w:szCs w:val="26"/>
        </w:rPr>
        <w:t>Для погребения урны с прахом отводится земельный участок площадью 0,64 кв. м (0,8 x 0,8).</w:t>
      </w:r>
    </w:p>
    <w:p w:rsidR="002F163C" w:rsidRPr="00D04739" w:rsidRDefault="002F163C" w:rsidP="002F163C">
      <w:pPr>
        <w:pStyle w:val="ConsPlusNormal"/>
        <w:widowControl w:val="0"/>
        <w:ind w:firstLine="709"/>
        <w:jc w:val="both"/>
        <w:rPr>
          <w:rFonts w:ascii="Times New Roman" w:hAnsi="Times New Roman" w:cs="Times New Roman"/>
          <w:sz w:val="26"/>
          <w:szCs w:val="26"/>
        </w:rPr>
      </w:pPr>
      <w:r w:rsidRPr="00D04739">
        <w:rPr>
          <w:rFonts w:ascii="Times New Roman" w:hAnsi="Times New Roman" w:cs="Times New Roman"/>
          <w:sz w:val="26"/>
          <w:szCs w:val="26"/>
        </w:rPr>
        <w:t>Погребение к существующей родственной могиле производится таким образом, чтобы расстояние от производимого родственного захоронения и установленного на нем впоследствии намогильного сооружения до соседних неродственных захоронений составляло не менее 1 м по длинной стороне и не менее 0,5 м по короткой стороне могилы, расстояние до существующей родственной могилы - не менее 0,5 м по длинной стороне, не менее 0,5 м по короткой стороне.</w:t>
      </w:r>
    </w:p>
    <w:p w:rsidR="002F163C" w:rsidRPr="00D04739" w:rsidRDefault="002F163C" w:rsidP="002F163C">
      <w:pPr>
        <w:pStyle w:val="ConsPlusNormal"/>
        <w:widowControl w:val="0"/>
        <w:ind w:firstLine="709"/>
        <w:jc w:val="both"/>
        <w:rPr>
          <w:rFonts w:ascii="Times New Roman" w:hAnsi="Times New Roman" w:cs="Times New Roman"/>
          <w:sz w:val="26"/>
          <w:szCs w:val="26"/>
        </w:rPr>
      </w:pPr>
      <w:r w:rsidRPr="00D04739">
        <w:rPr>
          <w:rFonts w:ascii="Times New Roman" w:hAnsi="Times New Roman" w:cs="Times New Roman"/>
          <w:sz w:val="26"/>
          <w:szCs w:val="26"/>
        </w:rPr>
        <w:t>Каждое захоронение регистрируется специализированной службой в журнале установленной формы с указанием сектора захоронения, после чего выдается регистрационное удостоверение о произведенном погребении.</w:t>
      </w:r>
    </w:p>
    <w:p w:rsidR="002F163C" w:rsidRPr="00D04739" w:rsidRDefault="002F163C" w:rsidP="002F163C">
      <w:pPr>
        <w:pStyle w:val="ConsPlusNormal"/>
        <w:widowControl w:val="0"/>
        <w:ind w:firstLine="709"/>
        <w:jc w:val="both"/>
        <w:rPr>
          <w:rFonts w:ascii="Times New Roman" w:hAnsi="Times New Roman" w:cs="Times New Roman"/>
          <w:sz w:val="26"/>
          <w:szCs w:val="26"/>
        </w:rPr>
      </w:pPr>
      <w:r w:rsidRPr="00D04739">
        <w:rPr>
          <w:rFonts w:ascii="Times New Roman" w:hAnsi="Times New Roman" w:cs="Times New Roman"/>
          <w:sz w:val="26"/>
          <w:szCs w:val="26"/>
        </w:rPr>
        <w:t>Места захоронения умерших определяются специализированной службой в последовательном порядке по мере заполнения сектора, предназначенного для массового захоронения.</w:t>
      </w:r>
    </w:p>
    <w:p w:rsidR="002F163C" w:rsidRPr="00D04739" w:rsidRDefault="002F163C" w:rsidP="002F163C">
      <w:pPr>
        <w:pStyle w:val="ConsPlusNormal"/>
        <w:widowControl w:val="0"/>
        <w:ind w:firstLine="709"/>
        <w:jc w:val="both"/>
        <w:rPr>
          <w:rFonts w:ascii="Times New Roman" w:hAnsi="Times New Roman" w:cs="Times New Roman"/>
          <w:sz w:val="26"/>
          <w:szCs w:val="26"/>
        </w:rPr>
      </w:pPr>
      <w:r w:rsidRPr="00D04739">
        <w:rPr>
          <w:rFonts w:ascii="Times New Roman" w:hAnsi="Times New Roman" w:cs="Times New Roman"/>
          <w:sz w:val="26"/>
          <w:szCs w:val="26"/>
        </w:rPr>
        <w:t xml:space="preserve">Специализированная служба в соответствии с действующим законодательством обеспечивает ежегодную инвентаризацию, формирование и сохранность архивного фонда документов по регистрации захоронений на кладбище с дальнейшей передачей </w:t>
      </w:r>
      <w:r w:rsidRPr="00D04739">
        <w:rPr>
          <w:rFonts w:ascii="Times New Roman" w:hAnsi="Times New Roman" w:cs="Times New Roman"/>
          <w:sz w:val="26"/>
          <w:szCs w:val="26"/>
        </w:rPr>
        <w:lastRenderedPageBreak/>
        <w:t>документов в муниципальный архив.</w:t>
      </w:r>
    </w:p>
    <w:p w:rsidR="002F163C" w:rsidRPr="00D04739" w:rsidRDefault="002F163C" w:rsidP="002F163C">
      <w:pPr>
        <w:widowControl w:val="0"/>
        <w:suppressAutoHyphens/>
        <w:spacing w:after="0" w:line="240" w:lineRule="auto"/>
        <w:ind w:firstLine="709"/>
        <w:rPr>
          <w:rFonts w:ascii="Times New Roman" w:eastAsia="Times New Roman" w:hAnsi="Times New Roman" w:cs="Times New Roman"/>
          <w:bCs/>
          <w:sz w:val="26"/>
          <w:szCs w:val="26"/>
          <w:lang w:eastAsia="ar-SA"/>
        </w:rPr>
      </w:pPr>
      <w:r w:rsidRPr="00D04739">
        <w:rPr>
          <w:rFonts w:ascii="Times New Roman" w:eastAsia="Times New Roman" w:hAnsi="Times New Roman" w:cs="Times New Roman"/>
          <w:bCs/>
          <w:sz w:val="26"/>
          <w:szCs w:val="26"/>
          <w:lang w:eastAsia="ar-SA"/>
        </w:rPr>
        <w:t>Ответственность</w:t>
      </w:r>
      <w:r>
        <w:rPr>
          <w:rFonts w:ascii="Times New Roman" w:eastAsia="Times New Roman" w:hAnsi="Times New Roman" w:cs="Times New Roman"/>
          <w:bCs/>
          <w:sz w:val="26"/>
          <w:szCs w:val="26"/>
          <w:lang w:eastAsia="ar-SA"/>
        </w:rPr>
        <w:t xml:space="preserve"> </w:t>
      </w:r>
      <w:r w:rsidRPr="00D04739">
        <w:rPr>
          <w:rFonts w:ascii="Times New Roman" w:eastAsia="Times New Roman" w:hAnsi="Times New Roman" w:cs="Times New Roman"/>
          <w:bCs/>
          <w:sz w:val="26"/>
          <w:szCs w:val="26"/>
          <w:lang w:eastAsia="ar-SA"/>
        </w:rPr>
        <w:t>за качественное предоставление услуг и в установленное время согласно гарантированному перечню услуг по погребению возлагается на специализированную службу по вопросам похоронного дела.</w:t>
      </w:r>
    </w:p>
    <w:p w:rsidR="002F163C" w:rsidRPr="00D04739" w:rsidRDefault="002F163C" w:rsidP="002F163C">
      <w:pPr>
        <w:widowControl w:val="0"/>
        <w:suppressAutoHyphens/>
        <w:spacing w:after="0" w:line="240" w:lineRule="auto"/>
        <w:ind w:firstLine="709"/>
        <w:jc w:val="both"/>
        <w:rPr>
          <w:rFonts w:ascii="Times New Roman" w:eastAsia="Times New Roman" w:hAnsi="Times New Roman" w:cs="Times New Roman"/>
          <w:bCs/>
          <w:sz w:val="26"/>
          <w:szCs w:val="26"/>
          <w:lang w:eastAsia="ar-SA"/>
        </w:rPr>
      </w:pPr>
      <w:r w:rsidRPr="00D04739">
        <w:rPr>
          <w:rFonts w:ascii="Times New Roman" w:eastAsia="Times New Roman" w:hAnsi="Times New Roman" w:cs="Times New Roman"/>
          <w:bCs/>
          <w:sz w:val="26"/>
          <w:szCs w:val="26"/>
          <w:lang w:eastAsia="ar-SA"/>
        </w:rPr>
        <w:t xml:space="preserve">Требования к материалам: используемые для оказания услуг материалы должны соответствовать ГОСТ, ТУ, иметь паспорта качества и сертификаты соответствия. </w:t>
      </w:r>
    </w:p>
    <w:p w:rsidR="002F163C" w:rsidRPr="00D04739" w:rsidRDefault="002F163C" w:rsidP="002F163C">
      <w:pPr>
        <w:widowControl w:val="0"/>
        <w:suppressAutoHyphens/>
        <w:spacing w:after="0" w:line="240" w:lineRule="auto"/>
        <w:ind w:firstLine="709"/>
        <w:jc w:val="both"/>
        <w:rPr>
          <w:rFonts w:ascii="Times New Roman" w:eastAsia="Times New Roman" w:hAnsi="Times New Roman" w:cs="Times New Roman"/>
          <w:bCs/>
          <w:sz w:val="26"/>
          <w:szCs w:val="26"/>
          <w:lang w:eastAsia="ar-SA"/>
        </w:rPr>
      </w:pPr>
      <w:r w:rsidRPr="00D04739">
        <w:rPr>
          <w:rFonts w:ascii="Times New Roman" w:eastAsia="Times New Roman" w:hAnsi="Times New Roman" w:cs="Times New Roman"/>
          <w:bCs/>
          <w:sz w:val="26"/>
          <w:szCs w:val="26"/>
          <w:lang w:eastAsia="ar-SA"/>
        </w:rPr>
        <w:t>Требование к безопасности производства работ: При производстве работ Исполнитель должен соблюдать требования СанПиН 2.1.1279-03 «Гигиенические требования к размещению, устройству и содержанию кладбищ, зданий и сооружений похоронного назначения», иных нормативных и правовых актов по охране окружающей среды, нормам охраны труда, техники безопасности и противопожарной безопасности.</w:t>
      </w:r>
    </w:p>
    <w:p w:rsidR="002F163C" w:rsidRPr="00D04739" w:rsidRDefault="002F163C" w:rsidP="002F163C">
      <w:pPr>
        <w:widowControl w:val="0"/>
        <w:spacing w:after="0"/>
        <w:ind w:left="360" w:firstLine="709"/>
        <w:jc w:val="both"/>
        <w:rPr>
          <w:rFonts w:ascii="Times New Roman" w:hAnsi="Times New Roman" w:cs="Times New Roman"/>
          <w:sz w:val="26"/>
          <w:szCs w:val="26"/>
        </w:rPr>
      </w:pPr>
    </w:p>
    <w:p w:rsidR="002F163C" w:rsidRPr="00D04739" w:rsidRDefault="002F163C" w:rsidP="002F163C">
      <w:pPr>
        <w:widowControl w:val="0"/>
        <w:spacing w:after="0" w:line="240" w:lineRule="auto"/>
        <w:ind w:left="360" w:firstLine="709"/>
        <w:jc w:val="center"/>
        <w:rPr>
          <w:rFonts w:ascii="Times New Roman" w:hAnsi="Times New Roman" w:cs="Times New Roman"/>
          <w:sz w:val="26"/>
          <w:szCs w:val="26"/>
        </w:rPr>
      </w:pPr>
      <w:r w:rsidRPr="00D04739">
        <w:rPr>
          <w:rFonts w:ascii="Times New Roman" w:hAnsi="Times New Roman" w:cs="Times New Roman"/>
          <w:sz w:val="26"/>
          <w:szCs w:val="26"/>
          <w:lang w:val="en-US"/>
        </w:rPr>
        <w:t>VI</w:t>
      </w:r>
      <w:r w:rsidRPr="00D04739">
        <w:rPr>
          <w:rFonts w:ascii="Times New Roman" w:hAnsi="Times New Roman" w:cs="Times New Roman"/>
          <w:sz w:val="26"/>
          <w:szCs w:val="26"/>
        </w:rPr>
        <w:t>. Местоположение и характеристика мест захоронения:</w:t>
      </w:r>
    </w:p>
    <w:p w:rsidR="002F163C" w:rsidRPr="00D04739" w:rsidRDefault="002F163C" w:rsidP="002F163C">
      <w:pPr>
        <w:widowControl w:val="0"/>
        <w:spacing w:after="0" w:line="240" w:lineRule="auto"/>
        <w:ind w:left="360" w:firstLine="709"/>
        <w:jc w:val="both"/>
        <w:rPr>
          <w:rFonts w:ascii="Times New Roman" w:hAnsi="Times New Roman" w:cs="Times New Roman"/>
          <w:sz w:val="26"/>
          <w:szCs w:val="26"/>
        </w:rPr>
      </w:pPr>
    </w:p>
    <w:p w:rsidR="002F163C" w:rsidRPr="00D04739" w:rsidRDefault="002F163C" w:rsidP="002F163C">
      <w:pPr>
        <w:widowControl w:val="0"/>
        <w:spacing w:after="0" w:line="240" w:lineRule="auto"/>
        <w:ind w:firstLine="709"/>
        <w:jc w:val="both"/>
        <w:rPr>
          <w:rFonts w:ascii="Times New Roman" w:hAnsi="Times New Roman" w:cs="Times New Roman"/>
          <w:sz w:val="26"/>
          <w:szCs w:val="26"/>
        </w:rPr>
      </w:pPr>
      <w:r w:rsidRPr="00D04739">
        <w:rPr>
          <w:rFonts w:ascii="Times New Roman" w:hAnsi="Times New Roman" w:cs="Times New Roman"/>
          <w:sz w:val="26"/>
          <w:szCs w:val="26"/>
        </w:rPr>
        <w:t>1.Городское кладбище №1 расположено в 150 м на юг от третьего километра автодороги г.</w:t>
      </w:r>
      <w:r>
        <w:rPr>
          <w:rFonts w:ascii="Times New Roman" w:hAnsi="Times New Roman" w:cs="Times New Roman"/>
          <w:sz w:val="26"/>
          <w:szCs w:val="26"/>
        </w:rPr>
        <w:t xml:space="preserve"> </w:t>
      </w:r>
      <w:r w:rsidRPr="00D04739">
        <w:rPr>
          <w:rFonts w:ascii="Times New Roman" w:hAnsi="Times New Roman" w:cs="Times New Roman"/>
          <w:sz w:val="26"/>
          <w:szCs w:val="26"/>
        </w:rPr>
        <w:t>Полярные Зори – н.</w:t>
      </w:r>
      <w:r>
        <w:rPr>
          <w:rFonts w:ascii="Times New Roman" w:hAnsi="Times New Roman" w:cs="Times New Roman"/>
          <w:sz w:val="26"/>
          <w:szCs w:val="26"/>
        </w:rPr>
        <w:t xml:space="preserve"> </w:t>
      </w:r>
      <w:r w:rsidRPr="00D04739">
        <w:rPr>
          <w:rFonts w:ascii="Times New Roman" w:hAnsi="Times New Roman" w:cs="Times New Roman"/>
          <w:sz w:val="26"/>
          <w:szCs w:val="26"/>
        </w:rPr>
        <w:t>п. Африканда (действующее);</w:t>
      </w:r>
    </w:p>
    <w:p w:rsidR="002F163C" w:rsidRPr="00D04739" w:rsidRDefault="002F163C" w:rsidP="002F163C">
      <w:pPr>
        <w:widowControl w:val="0"/>
        <w:spacing w:after="0" w:line="240" w:lineRule="auto"/>
        <w:ind w:firstLine="709"/>
        <w:jc w:val="both"/>
        <w:rPr>
          <w:rFonts w:ascii="Times New Roman" w:hAnsi="Times New Roman" w:cs="Times New Roman"/>
          <w:sz w:val="26"/>
          <w:szCs w:val="26"/>
        </w:rPr>
      </w:pPr>
      <w:r w:rsidRPr="00D04739">
        <w:rPr>
          <w:rFonts w:ascii="Times New Roman" w:hAnsi="Times New Roman" w:cs="Times New Roman"/>
          <w:sz w:val="26"/>
          <w:szCs w:val="26"/>
        </w:rPr>
        <w:t>Площадь кладбища – 5,03 га освоенной территории (8,97га).</w:t>
      </w:r>
    </w:p>
    <w:p w:rsidR="002F163C" w:rsidRPr="00D04739" w:rsidRDefault="002F163C" w:rsidP="002F163C">
      <w:pPr>
        <w:widowControl w:val="0"/>
        <w:spacing w:after="0" w:line="240" w:lineRule="auto"/>
        <w:ind w:firstLine="709"/>
        <w:jc w:val="both"/>
        <w:rPr>
          <w:rFonts w:ascii="Times New Roman" w:hAnsi="Times New Roman" w:cs="Times New Roman"/>
          <w:sz w:val="26"/>
          <w:szCs w:val="26"/>
        </w:rPr>
      </w:pPr>
      <w:r w:rsidRPr="00D04739">
        <w:rPr>
          <w:rFonts w:ascii="Times New Roman" w:hAnsi="Times New Roman" w:cs="Times New Roman"/>
          <w:sz w:val="26"/>
          <w:szCs w:val="26"/>
        </w:rPr>
        <w:t xml:space="preserve">2. Городское кладбище № 2 расположено в 200 метрах на юг от 1177 км автодороги Мурманск-Санкт-Петербург (закрытое), площадь кладбища - 4,91 га. </w:t>
      </w:r>
    </w:p>
    <w:p w:rsidR="002F163C" w:rsidRPr="00D04739" w:rsidRDefault="002F163C" w:rsidP="002F163C">
      <w:pPr>
        <w:widowControl w:val="0"/>
        <w:spacing w:after="0" w:line="240" w:lineRule="auto"/>
        <w:ind w:firstLine="709"/>
        <w:jc w:val="both"/>
        <w:rPr>
          <w:rFonts w:ascii="Times New Roman" w:hAnsi="Times New Roman" w:cs="Times New Roman"/>
          <w:sz w:val="26"/>
          <w:szCs w:val="26"/>
        </w:rPr>
      </w:pPr>
      <w:r w:rsidRPr="00D04739">
        <w:rPr>
          <w:rFonts w:ascii="Times New Roman" w:hAnsi="Times New Roman" w:cs="Times New Roman"/>
          <w:sz w:val="26"/>
          <w:szCs w:val="26"/>
        </w:rPr>
        <w:t>3. Городское кладбище № 3 н.</w:t>
      </w:r>
      <w:r>
        <w:rPr>
          <w:rFonts w:ascii="Times New Roman" w:hAnsi="Times New Roman" w:cs="Times New Roman"/>
          <w:sz w:val="26"/>
          <w:szCs w:val="26"/>
        </w:rPr>
        <w:t xml:space="preserve"> </w:t>
      </w:r>
      <w:r w:rsidRPr="00D04739">
        <w:rPr>
          <w:rFonts w:ascii="Times New Roman" w:hAnsi="Times New Roman" w:cs="Times New Roman"/>
          <w:sz w:val="26"/>
          <w:szCs w:val="26"/>
        </w:rPr>
        <w:t>п. Зашеек расположено вдоль автодороги Санкт –Петербург –Мурманск на 1182-1183 км. (закрытое).</w:t>
      </w:r>
    </w:p>
    <w:p w:rsidR="002F163C" w:rsidRPr="00D04739" w:rsidRDefault="002F163C" w:rsidP="002F163C">
      <w:pPr>
        <w:widowControl w:val="0"/>
        <w:spacing w:after="0" w:line="240" w:lineRule="auto"/>
        <w:ind w:firstLine="709"/>
        <w:jc w:val="both"/>
        <w:rPr>
          <w:rFonts w:ascii="Times New Roman" w:hAnsi="Times New Roman" w:cs="Times New Roman"/>
          <w:sz w:val="26"/>
          <w:szCs w:val="26"/>
        </w:rPr>
      </w:pPr>
      <w:r w:rsidRPr="00D04739">
        <w:rPr>
          <w:rFonts w:ascii="Times New Roman" w:hAnsi="Times New Roman" w:cs="Times New Roman"/>
          <w:sz w:val="26"/>
          <w:szCs w:val="26"/>
        </w:rPr>
        <w:t>4. Городское кладбище № 4 н.</w:t>
      </w:r>
      <w:r>
        <w:rPr>
          <w:rFonts w:ascii="Times New Roman" w:hAnsi="Times New Roman" w:cs="Times New Roman"/>
          <w:sz w:val="26"/>
          <w:szCs w:val="26"/>
        </w:rPr>
        <w:t xml:space="preserve"> </w:t>
      </w:r>
      <w:r w:rsidRPr="00D04739">
        <w:rPr>
          <w:rFonts w:ascii="Times New Roman" w:hAnsi="Times New Roman" w:cs="Times New Roman"/>
          <w:sz w:val="26"/>
          <w:szCs w:val="26"/>
        </w:rPr>
        <w:t>п. Зашеек расположено вдоль ул.</w:t>
      </w:r>
      <w:r>
        <w:rPr>
          <w:rFonts w:ascii="Times New Roman" w:hAnsi="Times New Roman" w:cs="Times New Roman"/>
          <w:sz w:val="26"/>
          <w:szCs w:val="26"/>
        </w:rPr>
        <w:t xml:space="preserve"> </w:t>
      </w:r>
      <w:r w:rsidRPr="00D04739">
        <w:rPr>
          <w:rFonts w:ascii="Times New Roman" w:hAnsi="Times New Roman" w:cs="Times New Roman"/>
          <w:sz w:val="26"/>
          <w:szCs w:val="26"/>
        </w:rPr>
        <w:t>Северная аллея (закрытое).</w:t>
      </w:r>
    </w:p>
    <w:p w:rsidR="002F163C" w:rsidRPr="00D04739" w:rsidRDefault="002F163C" w:rsidP="002F163C">
      <w:pPr>
        <w:widowControl w:val="0"/>
        <w:spacing w:after="0" w:line="240" w:lineRule="auto"/>
        <w:ind w:firstLine="709"/>
        <w:jc w:val="both"/>
        <w:rPr>
          <w:rFonts w:ascii="Times New Roman" w:hAnsi="Times New Roman" w:cs="Times New Roman"/>
          <w:sz w:val="26"/>
          <w:szCs w:val="26"/>
        </w:rPr>
      </w:pPr>
      <w:r w:rsidRPr="00D04739">
        <w:rPr>
          <w:rFonts w:ascii="Times New Roman" w:hAnsi="Times New Roman" w:cs="Times New Roman"/>
          <w:sz w:val="26"/>
          <w:szCs w:val="26"/>
        </w:rPr>
        <w:t>5. Городское кладбище № 5 «Восточное» расположено вдоль автодороги г.</w:t>
      </w:r>
      <w:r>
        <w:rPr>
          <w:rFonts w:ascii="Times New Roman" w:hAnsi="Times New Roman" w:cs="Times New Roman"/>
          <w:sz w:val="26"/>
          <w:szCs w:val="26"/>
        </w:rPr>
        <w:t xml:space="preserve"> </w:t>
      </w:r>
      <w:r w:rsidRPr="00D04739">
        <w:rPr>
          <w:rFonts w:ascii="Times New Roman" w:hAnsi="Times New Roman" w:cs="Times New Roman"/>
          <w:sz w:val="26"/>
          <w:szCs w:val="26"/>
        </w:rPr>
        <w:t>Полярные Зори - н.</w:t>
      </w:r>
      <w:r>
        <w:rPr>
          <w:rFonts w:ascii="Times New Roman" w:hAnsi="Times New Roman" w:cs="Times New Roman"/>
          <w:sz w:val="26"/>
          <w:szCs w:val="26"/>
        </w:rPr>
        <w:t xml:space="preserve"> </w:t>
      </w:r>
      <w:r w:rsidRPr="00D04739">
        <w:rPr>
          <w:rFonts w:ascii="Times New Roman" w:hAnsi="Times New Roman" w:cs="Times New Roman"/>
          <w:sz w:val="26"/>
          <w:szCs w:val="26"/>
        </w:rPr>
        <w:t>п. Африканда (закрытое).</w:t>
      </w:r>
    </w:p>
    <w:p w:rsidR="002F163C" w:rsidRPr="00D04739" w:rsidRDefault="002F163C" w:rsidP="002F163C">
      <w:pPr>
        <w:widowControl w:val="0"/>
        <w:spacing w:after="0" w:line="240" w:lineRule="auto"/>
        <w:ind w:firstLine="709"/>
        <w:jc w:val="both"/>
        <w:rPr>
          <w:rFonts w:ascii="Times New Roman" w:hAnsi="Times New Roman" w:cs="Times New Roman"/>
          <w:sz w:val="26"/>
          <w:szCs w:val="26"/>
        </w:rPr>
      </w:pPr>
      <w:r w:rsidRPr="00D04739">
        <w:rPr>
          <w:rFonts w:ascii="Times New Roman" w:hAnsi="Times New Roman" w:cs="Times New Roman"/>
          <w:sz w:val="26"/>
          <w:szCs w:val="26"/>
        </w:rPr>
        <w:t>6. Кладбище н.</w:t>
      </w:r>
      <w:r>
        <w:rPr>
          <w:rFonts w:ascii="Times New Roman" w:hAnsi="Times New Roman" w:cs="Times New Roman"/>
          <w:sz w:val="26"/>
          <w:szCs w:val="26"/>
        </w:rPr>
        <w:t xml:space="preserve"> </w:t>
      </w:r>
      <w:r w:rsidRPr="00D04739">
        <w:rPr>
          <w:rFonts w:ascii="Times New Roman" w:hAnsi="Times New Roman" w:cs="Times New Roman"/>
          <w:sz w:val="26"/>
          <w:szCs w:val="26"/>
        </w:rPr>
        <w:t>п. Африканда (№ 6) расположено в 1 км от н.</w:t>
      </w:r>
      <w:r>
        <w:rPr>
          <w:rFonts w:ascii="Times New Roman" w:hAnsi="Times New Roman" w:cs="Times New Roman"/>
          <w:sz w:val="26"/>
          <w:szCs w:val="26"/>
        </w:rPr>
        <w:t xml:space="preserve"> </w:t>
      </w:r>
      <w:r w:rsidRPr="00D04739">
        <w:rPr>
          <w:rFonts w:ascii="Times New Roman" w:hAnsi="Times New Roman" w:cs="Times New Roman"/>
          <w:sz w:val="26"/>
          <w:szCs w:val="26"/>
        </w:rPr>
        <w:t>п. Африканда-1 на север (закрытое).</w:t>
      </w:r>
    </w:p>
    <w:p w:rsidR="002F163C" w:rsidRPr="00D04739" w:rsidRDefault="002F163C" w:rsidP="002F163C">
      <w:pPr>
        <w:widowControl w:val="0"/>
        <w:spacing w:after="0" w:line="240" w:lineRule="auto"/>
        <w:ind w:left="360" w:firstLine="709"/>
        <w:jc w:val="both"/>
        <w:rPr>
          <w:rFonts w:ascii="Times New Roman" w:hAnsi="Times New Roman" w:cs="Times New Roman"/>
          <w:sz w:val="26"/>
          <w:szCs w:val="26"/>
        </w:rPr>
      </w:pPr>
    </w:p>
    <w:p w:rsidR="002F163C" w:rsidRPr="00D04739" w:rsidRDefault="002F163C" w:rsidP="002F163C">
      <w:pPr>
        <w:widowControl w:val="0"/>
        <w:suppressAutoHyphens/>
        <w:spacing w:after="0" w:line="240" w:lineRule="auto"/>
        <w:ind w:left="284" w:firstLine="709"/>
        <w:jc w:val="both"/>
        <w:rPr>
          <w:rFonts w:ascii="Times New Roman" w:eastAsia="Times New Roman" w:hAnsi="Times New Roman" w:cs="Times New Roman"/>
          <w:bCs/>
          <w:sz w:val="26"/>
          <w:szCs w:val="26"/>
          <w:lang w:eastAsia="ar-SA"/>
        </w:rPr>
      </w:pPr>
    </w:p>
    <w:p w:rsidR="002F163C" w:rsidRPr="00D04739" w:rsidRDefault="002F163C" w:rsidP="002F163C">
      <w:pPr>
        <w:widowControl w:val="0"/>
        <w:spacing w:after="0" w:line="240" w:lineRule="auto"/>
        <w:ind w:firstLine="709"/>
        <w:jc w:val="center"/>
        <w:outlineLvl w:val="0"/>
        <w:rPr>
          <w:rFonts w:ascii="Times New Roman" w:hAnsi="Times New Roman" w:cs="Times New Roman"/>
          <w:b/>
          <w:sz w:val="26"/>
          <w:szCs w:val="26"/>
        </w:rPr>
      </w:pPr>
    </w:p>
    <w:p w:rsidR="00E62FBF" w:rsidRPr="00D04739" w:rsidRDefault="00E62FBF" w:rsidP="001022B0">
      <w:pPr>
        <w:widowControl w:val="0"/>
        <w:spacing w:after="0" w:line="240" w:lineRule="auto"/>
        <w:ind w:firstLine="709"/>
        <w:jc w:val="center"/>
        <w:outlineLvl w:val="0"/>
        <w:rPr>
          <w:rFonts w:ascii="Times New Roman" w:hAnsi="Times New Roman" w:cs="Times New Roman"/>
          <w:b/>
          <w:sz w:val="26"/>
          <w:szCs w:val="26"/>
        </w:rPr>
      </w:pPr>
    </w:p>
    <w:p w:rsidR="00E62FBF" w:rsidRDefault="00E62FBF" w:rsidP="001022B0">
      <w:pPr>
        <w:widowControl w:val="0"/>
        <w:ind w:firstLine="709"/>
        <w:rPr>
          <w:rFonts w:ascii="Times New Roman" w:hAnsi="Times New Roman" w:cs="Times New Roman"/>
          <w:sz w:val="26"/>
          <w:szCs w:val="26"/>
        </w:rPr>
      </w:pPr>
    </w:p>
    <w:p w:rsidR="0008007C" w:rsidRDefault="0008007C" w:rsidP="001022B0">
      <w:pPr>
        <w:widowControl w:val="0"/>
        <w:ind w:firstLine="709"/>
        <w:rPr>
          <w:rFonts w:ascii="Times New Roman" w:hAnsi="Times New Roman" w:cs="Times New Roman"/>
          <w:sz w:val="26"/>
          <w:szCs w:val="26"/>
        </w:rPr>
      </w:pPr>
    </w:p>
    <w:p w:rsidR="0008007C" w:rsidRDefault="0008007C" w:rsidP="001022B0">
      <w:pPr>
        <w:widowControl w:val="0"/>
        <w:ind w:firstLine="709"/>
        <w:rPr>
          <w:rFonts w:ascii="Times New Roman" w:hAnsi="Times New Roman" w:cs="Times New Roman"/>
          <w:sz w:val="26"/>
          <w:szCs w:val="26"/>
        </w:rPr>
      </w:pPr>
    </w:p>
    <w:p w:rsidR="0008007C" w:rsidRDefault="0008007C" w:rsidP="001022B0">
      <w:pPr>
        <w:widowControl w:val="0"/>
        <w:ind w:firstLine="709"/>
        <w:rPr>
          <w:rFonts w:ascii="Times New Roman" w:hAnsi="Times New Roman" w:cs="Times New Roman"/>
          <w:sz w:val="26"/>
          <w:szCs w:val="26"/>
        </w:rPr>
      </w:pPr>
    </w:p>
    <w:p w:rsidR="0008007C" w:rsidRDefault="0008007C" w:rsidP="001022B0">
      <w:pPr>
        <w:widowControl w:val="0"/>
        <w:ind w:firstLine="709"/>
        <w:rPr>
          <w:rFonts w:ascii="Times New Roman" w:hAnsi="Times New Roman" w:cs="Times New Roman"/>
          <w:sz w:val="26"/>
          <w:szCs w:val="26"/>
        </w:rPr>
      </w:pPr>
    </w:p>
    <w:p w:rsidR="0008007C" w:rsidRDefault="0008007C" w:rsidP="001022B0">
      <w:pPr>
        <w:widowControl w:val="0"/>
        <w:ind w:firstLine="709"/>
        <w:rPr>
          <w:rFonts w:ascii="Times New Roman" w:hAnsi="Times New Roman" w:cs="Times New Roman"/>
          <w:sz w:val="26"/>
          <w:szCs w:val="26"/>
        </w:rPr>
      </w:pPr>
    </w:p>
    <w:p w:rsidR="0008007C" w:rsidRDefault="0008007C" w:rsidP="001022B0">
      <w:pPr>
        <w:widowControl w:val="0"/>
        <w:ind w:firstLine="709"/>
        <w:rPr>
          <w:rFonts w:ascii="Times New Roman" w:hAnsi="Times New Roman" w:cs="Times New Roman"/>
          <w:sz w:val="26"/>
          <w:szCs w:val="26"/>
        </w:rPr>
      </w:pPr>
    </w:p>
    <w:p w:rsidR="0008007C" w:rsidRDefault="0008007C" w:rsidP="001022B0">
      <w:pPr>
        <w:widowControl w:val="0"/>
        <w:ind w:firstLine="709"/>
        <w:rPr>
          <w:rFonts w:ascii="Times New Roman" w:hAnsi="Times New Roman" w:cs="Times New Roman"/>
          <w:sz w:val="26"/>
          <w:szCs w:val="26"/>
        </w:rPr>
      </w:pPr>
    </w:p>
    <w:p w:rsidR="0008007C" w:rsidRDefault="0008007C" w:rsidP="001022B0">
      <w:pPr>
        <w:widowControl w:val="0"/>
        <w:ind w:firstLine="709"/>
        <w:rPr>
          <w:rFonts w:ascii="Times New Roman" w:hAnsi="Times New Roman" w:cs="Times New Roman"/>
          <w:sz w:val="26"/>
          <w:szCs w:val="26"/>
        </w:rPr>
      </w:pPr>
    </w:p>
    <w:p w:rsidR="0008007C" w:rsidRDefault="0008007C" w:rsidP="001022B0">
      <w:pPr>
        <w:widowControl w:val="0"/>
        <w:ind w:firstLine="709"/>
        <w:rPr>
          <w:rFonts w:ascii="Times New Roman" w:hAnsi="Times New Roman" w:cs="Times New Roman"/>
          <w:sz w:val="26"/>
          <w:szCs w:val="26"/>
        </w:rPr>
      </w:pPr>
    </w:p>
    <w:bookmarkEnd w:id="69"/>
    <w:bookmarkEnd w:id="70"/>
    <w:p w:rsidR="002F163C" w:rsidRPr="00D04739" w:rsidRDefault="002F163C" w:rsidP="002F163C">
      <w:pPr>
        <w:widowControl w:val="0"/>
        <w:spacing w:after="0" w:line="240" w:lineRule="auto"/>
        <w:ind w:firstLine="709"/>
        <w:jc w:val="center"/>
        <w:outlineLvl w:val="0"/>
        <w:rPr>
          <w:rFonts w:ascii="Times New Roman" w:eastAsia="Times New Roman" w:hAnsi="Times New Roman" w:cs="Times New Roman"/>
          <w:b/>
          <w:kern w:val="28"/>
          <w:sz w:val="26"/>
          <w:szCs w:val="26"/>
          <w:lang w:eastAsia="ru-RU"/>
        </w:rPr>
      </w:pPr>
      <w:r w:rsidRPr="00D04739">
        <w:rPr>
          <w:rFonts w:ascii="Times New Roman" w:eastAsia="Times New Roman" w:hAnsi="Times New Roman" w:cs="Times New Roman"/>
          <w:b/>
          <w:kern w:val="28"/>
          <w:sz w:val="26"/>
          <w:szCs w:val="26"/>
          <w:lang w:eastAsia="ru-RU"/>
        </w:rPr>
        <w:t>ЧАСТЬ V. ПРОЕКТ КОНТРАКТА</w:t>
      </w:r>
    </w:p>
    <w:p w:rsidR="002F163C" w:rsidRPr="00D04739" w:rsidRDefault="002F163C" w:rsidP="002F163C">
      <w:pPr>
        <w:widowControl w:val="0"/>
        <w:spacing w:after="0" w:line="240" w:lineRule="auto"/>
        <w:ind w:firstLine="709"/>
        <w:jc w:val="center"/>
        <w:rPr>
          <w:rFonts w:ascii="Times New Roman" w:eastAsia="Times New Roman" w:hAnsi="Times New Roman" w:cs="Times New Roman"/>
          <w:b/>
          <w:kern w:val="28"/>
          <w:sz w:val="26"/>
          <w:szCs w:val="26"/>
          <w:highlight w:val="yellow"/>
          <w:lang w:eastAsia="ru-RU"/>
        </w:rPr>
      </w:pPr>
    </w:p>
    <w:p w:rsidR="002F163C" w:rsidRPr="00D04739" w:rsidRDefault="002F163C" w:rsidP="002F163C">
      <w:pPr>
        <w:widowControl w:val="0"/>
        <w:spacing w:after="0" w:line="240" w:lineRule="auto"/>
        <w:ind w:firstLine="709"/>
        <w:jc w:val="center"/>
        <w:outlineLvl w:val="1"/>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МУНИЦИПАЛЬНЫЙ КОНТРАКТ № _________________</w:t>
      </w:r>
    </w:p>
    <w:p w:rsidR="002F163C" w:rsidRPr="00D04739" w:rsidRDefault="002F163C" w:rsidP="002F163C">
      <w:pPr>
        <w:widowControl w:val="0"/>
        <w:spacing w:after="0" w:line="240" w:lineRule="auto"/>
        <w:ind w:firstLine="709"/>
        <w:rPr>
          <w:rFonts w:ascii="Times New Roman" w:eastAsia="Times New Roman" w:hAnsi="Times New Roman" w:cs="Times New Roman"/>
          <w:sz w:val="26"/>
          <w:szCs w:val="26"/>
          <w:lang w:eastAsia="ru-RU"/>
        </w:rPr>
      </w:pPr>
    </w:p>
    <w:p w:rsidR="002F163C" w:rsidRPr="00D04739" w:rsidRDefault="002F163C" w:rsidP="002F163C">
      <w:pPr>
        <w:widowControl w:val="0"/>
        <w:tabs>
          <w:tab w:val="left" w:pos="6379"/>
        </w:tabs>
        <w:spacing w:after="0" w:line="240" w:lineRule="auto"/>
        <w:jc w:val="center"/>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г. По</w:t>
      </w:r>
      <w:r>
        <w:rPr>
          <w:rFonts w:ascii="Times New Roman" w:eastAsia="Times New Roman" w:hAnsi="Times New Roman" w:cs="Times New Roman"/>
          <w:sz w:val="26"/>
          <w:szCs w:val="26"/>
          <w:lang w:eastAsia="ru-RU"/>
        </w:rPr>
        <w:t>лярные Зори                                                                   «__</w:t>
      </w:r>
      <w:r w:rsidR="006138C3">
        <w:rPr>
          <w:rFonts w:ascii="Times New Roman" w:eastAsia="Times New Roman" w:hAnsi="Times New Roman" w:cs="Times New Roman"/>
          <w:sz w:val="26"/>
          <w:szCs w:val="26"/>
          <w:lang w:eastAsia="ru-RU"/>
        </w:rPr>
        <w:t>_»_________2018</w:t>
      </w:r>
      <w:r w:rsidRPr="00D04739">
        <w:rPr>
          <w:rFonts w:ascii="Times New Roman" w:eastAsia="Times New Roman" w:hAnsi="Times New Roman" w:cs="Times New Roman"/>
          <w:sz w:val="26"/>
          <w:szCs w:val="26"/>
          <w:lang w:eastAsia="ru-RU"/>
        </w:rPr>
        <w:t xml:space="preserve"> г.</w:t>
      </w:r>
    </w:p>
    <w:p w:rsidR="002F163C" w:rsidRPr="00D04739"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hAnsi="Times New Roman" w:cs="Times New Roman"/>
          <w:sz w:val="26"/>
          <w:szCs w:val="26"/>
        </w:rPr>
        <w:t xml:space="preserve">Муниципальное казенное учреждение «Управление городским хозяйством» от имени муниципального образования г. Полярные Зори с подведомственной территорией, именуемое в </w:t>
      </w:r>
      <w:r w:rsidR="00546205">
        <w:rPr>
          <w:rFonts w:ascii="Times New Roman" w:hAnsi="Times New Roman" w:cs="Times New Roman"/>
          <w:sz w:val="26"/>
          <w:szCs w:val="26"/>
        </w:rPr>
        <w:t>дальнейшем «Заказчик», в лице исполняющего обязанности</w:t>
      </w:r>
      <w:r w:rsidRPr="00D04739">
        <w:rPr>
          <w:rFonts w:ascii="Times New Roman" w:hAnsi="Times New Roman" w:cs="Times New Roman"/>
          <w:sz w:val="26"/>
          <w:szCs w:val="26"/>
        </w:rPr>
        <w:t xml:space="preserve"> начальника Тришина Ивана Александровича, действующего на основании Устава</w:t>
      </w:r>
      <w:r w:rsidRPr="00D04739">
        <w:rPr>
          <w:rFonts w:ascii="Times New Roman" w:eastAsia="Times New Roman" w:hAnsi="Times New Roman" w:cs="Times New Roman"/>
          <w:sz w:val="26"/>
          <w:szCs w:val="26"/>
          <w:lang w:eastAsia="ru-RU"/>
        </w:rPr>
        <w:t>, с одной стороны, и ___________________,  именуемое в дальнейшем «Исполнитель», в лице ___________________________________, действующего на основании ______________, с другой стороны, вместе именуемые «Стороны», на основании протокола _____________ № ________________ от «__» _______ 201</w:t>
      </w:r>
      <w:r w:rsidR="006138C3">
        <w:rPr>
          <w:rFonts w:ascii="Times New Roman" w:eastAsia="Times New Roman" w:hAnsi="Times New Roman" w:cs="Times New Roman"/>
          <w:sz w:val="26"/>
          <w:szCs w:val="26"/>
          <w:lang w:eastAsia="ru-RU"/>
        </w:rPr>
        <w:t>8</w:t>
      </w:r>
      <w:r w:rsidRPr="00D04739">
        <w:rPr>
          <w:rFonts w:ascii="Times New Roman" w:eastAsia="Times New Roman" w:hAnsi="Times New Roman" w:cs="Times New Roman"/>
          <w:sz w:val="26"/>
          <w:szCs w:val="26"/>
          <w:lang w:eastAsia="ru-RU"/>
        </w:rPr>
        <w:t xml:space="preserve"> года заседания Конкурсной комиссии по проведению открытого конкурса по выбору специализированной службы по вопросам похоронного дела на территории муниципального образования </w:t>
      </w:r>
      <w:r w:rsidRPr="001650CA">
        <w:rPr>
          <w:rFonts w:ascii="Times New Roman" w:eastAsia="Times New Roman" w:hAnsi="Times New Roman" w:cs="Times New Roman"/>
          <w:sz w:val="26"/>
          <w:szCs w:val="26"/>
          <w:lang w:eastAsia="ru-RU"/>
        </w:rPr>
        <w:t>г. Полярные Зори с подведомственной территорией, заключили настоящий муниципальный контракт (далее контракт) о нижеследующем.</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b/>
          <w:bCs/>
          <w:sz w:val="26"/>
          <w:szCs w:val="26"/>
          <w:lang w:eastAsia="ru-RU"/>
        </w:rPr>
      </w:pPr>
    </w:p>
    <w:p w:rsidR="002F163C" w:rsidRPr="001650CA" w:rsidRDefault="002F163C" w:rsidP="002F163C">
      <w:pPr>
        <w:widowControl w:val="0"/>
        <w:spacing w:after="0" w:line="240" w:lineRule="auto"/>
        <w:jc w:val="center"/>
        <w:rPr>
          <w:rFonts w:ascii="Times New Roman" w:eastAsia="Times New Roman" w:hAnsi="Times New Roman" w:cs="Times New Roman"/>
          <w:b/>
          <w:bCs/>
          <w:sz w:val="26"/>
          <w:szCs w:val="26"/>
          <w:lang w:eastAsia="ru-RU"/>
        </w:rPr>
      </w:pPr>
      <w:r w:rsidRPr="001650CA">
        <w:rPr>
          <w:rFonts w:ascii="Times New Roman" w:eastAsia="Times New Roman" w:hAnsi="Times New Roman" w:cs="Times New Roman"/>
          <w:b/>
          <w:bCs/>
          <w:sz w:val="26"/>
          <w:szCs w:val="26"/>
          <w:lang w:eastAsia="ru-RU"/>
        </w:rPr>
        <w:t>1.Предмет контракта</w:t>
      </w:r>
    </w:p>
    <w:p w:rsidR="002F163C" w:rsidRPr="001650CA" w:rsidRDefault="002F163C" w:rsidP="00F5125F">
      <w:pPr>
        <w:pStyle w:val="a5"/>
        <w:widowControl w:val="0"/>
        <w:numPr>
          <w:ilvl w:val="1"/>
          <w:numId w:val="1"/>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Исполнитель принимает на себя функции специализированной службы по вопросам похоронного дела на территории муниципального образования город Полярные Зори с подведомственной территорией и обязуется оказывать на безвозмездной основе услуги по погребению умерших (погибших)</w:t>
      </w:r>
      <w:r>
        <w:rPr>
          <w:rFonts w:ascii="Times New Roman" w:eastAsia="Times New Roman" w:hAnsi="Times New Roman" w:cs="Times New Roman"/>
          <w:sz w:val="26"/>
          <w:szCs w:val="26"/>
          <w:lang w:eastAsia="ru-RU"/>
        </w:rPr>
        <w:t>,</w:t>
      </w:r>
      <w:r w:rsidRPr="001650CA">
        <w:rPr>
          <w:rFonts w:ascii="Times New Roman" w:eastAsia="Times New Roman" w:hAnsi="Times New Roman" w:cs="Times New Roman"/>
          <w:sz w:val="26"/>
          <w:szCs w:val="26"/>
          <w:lang w:eastAsia="ru-RU"/>
        </w:rPr>
        <w:t xml:space="preserve"> согласно гарантированному перечню услуг</w:t>
      </w:r>
      <w:r>
        <w:rPr>
          <w:rFonts w:ascii="Times New Roman" w:eastAsia="Times New Roman" w:hAnsi="Times New Roman" w:cs="Times New Roman"/>
          <w:sz w:val="26"/>
          <w:szCs w:val="26"/>
          <w:lang w:eastAsia="ru-RU"/>
        </w:rPr>
        <w:t>,</w:t>
      </w:r>
      <w:r w:rsidRPr="001650CA">
        <w:rPr>
          <w:rFonts w:ascii="Times New Roman" w:eastAsia="Times New Roman" w:hAnsi="Times New Roman" w:cs="Times New Roman"/>
          <w:sz w:val="26"/>
          <w:szCs w:val="26"/>
          <w:lang w:eastAsia="ru-RU"/>
        </w:rPr>
        <w:t xml:space="preserve"> в соответствии с п.1 ст.9 </w:t>
      </w:r>
      <w:r>
        <w:rPr>
          <w:rFonts w:ascii="Times New Roman" w:eastAsia="Times New Roman" w:hAnsi="Times New Roman" w:cs="Times New Roman"/>
          <w:sz w:val="26"/>
          <w:szCs w:val="26"/>
          <w:lang w:eastAsia="ru-RU"/>
        </w:rPr>
        <w:t>Федерального закона</w:t>
      </w:r>
      <w:r w:rsidRPr="001650CA">
        <w:rPr>
          <w:rFonts w:ascii="Times New Roman" w:eastAsia="Times New Roman" w:hAnsi="Times New Roman" w:cs="Times New Roman"/>
          <w:sz w:val="26"/>
          <w:szCs w:val="26"/>
          <w:lang w:eastAsia="ru-RU"/>
        </w:rPr>
        <w:t xml:space="preserve"> РФ от 12.01.1996г. № 8-ФЗ «О погребении и похоронном деле» и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2F163C" w:rsidRPr="001650CA" w:rsidRDefault="002F163C" w:rsidP="00F5125F">
      <w:pPr>
        <w:pStyle w:val="a5"/>
        <w:widowControl w:val="0"/>
        <w:numPr>
          <w:ilvl w:val="1"/>
          <w:numId w:val="1"/>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Оказание услуг по настоящему Контракту производится силами, средствами и транспортом Исполнителя</w:t>
      </w:r>
      <w:r>
        <w:rPr>
          <w:rFonts w:ascii="Times New Roman" w:eastAsia="Times New Roman" w:hAnsi="Times New Roman" w:cs="Times New Roman"/>
          <w:sz w:val="26"/>
          <w:szCs w:val="26"/>
          <w:lang w:eastAsia="ru-RU"/>
        </w:rPr>
        <w:t>.</w:t>
      </w:r>
    </w:p>
    <w:p w:rsidR="002F163C" w:rsidRPr="00484C8A" w:rsidRDefault="00F5125F" w:rsidP="006E35DE">
      <w:pPr>
        <w:widowControl w:val="0"/>
        <w:tabs>
          <w:tab w:val="left" w:pos="567"/>
          <w:tab w:val="left" w:pos="1134"/>
        </w:tabs>
        <w:autoSpaceDE w:val="0"/>
        <w:spacing w:after="0" w:line="240" w:lineRule="auto"/>
        <w:ind w:firstLine="709"/>
        <w:jc w:val="both"/>
        <w:rPr>
          <w:rFonts w:ascii="Times New Roman" w:eastAsia="Times New Roman" w:hAnsi="Times New Roman" w:cs="Times New Roman"/>
          <w:color w:val="FF0000"/>
          <w:sz w:val="26"/>
          <w:szCs w:val="26"/>
          <w:lang w:eastAsia="ru-RU"/>
        </w:rPr>
      </w:pPr>
      <w:r>
        <w:rPr>
          <w:rFonts w:ascii="Times New Roman" w:hAnsi="Times New Roman" w:cs="Times New Roman"/>
          <w:sz w:val="26"/>
          <w:szCs w:val="26"/>
          <w:lang w:eastAsia="ru-RU"/>
        </w:rPr>
        <w:t>1.3. </w:t>
      </w:r>
      <w:r w:rsidR="006E35DE" w:rsidRPr="000250C1">
        <w:rPr>
          <w:rFonts w:ascii="Times New Roman" w:hAnsi="Times New Roman" w:cs="Times New Roman"/>
          <w:sz w:val="26"/>
          <w:szCs w:val="26"/>
          <w:lang w:eastAsia="ru-RU"/>
        </w:rPr>
        <w:t>Возмещение расходов Исполнителя осуществляется в соответствии с</w:t>
      </w:r>
      <w:r w:rsidR="006E35DE">
        <w:rPr>
          <w:rFonts w:ascii="Times New Roman" w:hAnsi="Times New Roman" w:cs="Times New Roman"/>
          <w:sz w:val="26"/>
          <w:szCs w:val="26"/>
          <w:lang w:eastAsia="ru-RU"/>
        </w:rPr>
        <w:t xml:space="preserve"> </w:t>
      </w:r>
      <w:r w:rsidR="006E35DE" w:rsidRPr="000250C1">
        <w:rPr>
          <w:rFonts w:ascii="Times New Roman" w:hAnsi="Times New Roman" w:cs="Times New Roman"/>
          <w:sz w:val="26"/>
          <w:szCs w:val="26"/>
          <w:lang w:eastAsia="ru-RU"/>
        </w:rPr>
        <w:t>Постановление</w:t>
      </w:r>
      <w:r w:rsidR="006E35DE">
        <w:rPr>
          <w:rFonts w:ascii="Times New Roman" w:hAnsi="Times New Roman" w:cs="Times New Roman"/>
          <w:sz w:val="26"/>
          <w:szCs w:val="26"/>
          <w:lang w:eastAsia="ru-RU"/>
        </w:rPr>
        <w:t>м</w:t>
      </w:r>
      <w:r w:rsidR="0078511A">
        <w:rPr>
          <w:rFonts w:ascii="Times New Roman" w:hAnsi="Times New Roman" w:cs="Times New Roman"/>
          <w:sz w:val="26"/>
          <w:szCs w:val="26"/>
          <w:lang w:eastAsia="ru-RU"/>
        </w:rPr>
        <w:t xml:space="preserve"> Правительства</w:t>
      </w:r>
      <w:r w:rsidR="0008586D">
        <w:rPr>
          <w:rFonts w:ascii="Times New Roman" w:hAnsi="Times New Roman" w:cs="Times New Roman"/>
          <w:sz w:val="26"/>
          <w:szCs w:val="26"/>
          <w:lang w:eastAsia="ru-RU"/>
        </w:rPr>
        <w:t xml:space="preserve"> Мурманской о</w:t>
      </w:r>
      <w:r w:rsidR="006E35DE" w:rsidRPr="000250C1">
        <w:rPr>
          <w:rFonts w:ascii="Times New Roman" w:hAnsi="Times New Roman" w:cs="Times New Roman"/>
          <w:sz w:val="26"/>
          <w:szCs w:val="26"/>
          <w:lang w:eastAsia="ru-RU"/>
        </w:rPr>
        <w:t>бласти</w:t>
      </w:r>
      <w:r w:rsidR="006E35DE">
        <w:rPr>
          <w:sz w:val="24"/>
          <w:szCs w:val="24"/>
        </w:rPr>
        <w:t xml:space="preserve"> </w:t>
      </w:r>
      <w:r w:rsidR="006E35DE" w:rsidRPr="000250C1">
        <w:rPr>
          <w:rFonts w:ascii="Times New Roman" w:hAnsi="Times New Roman" w:cs="Times New Roman"/>
          <w:sz w:val="26"/>
          <w:szCs w:val="26"/>
          <w:lang w:eastAsia="ru-RU"/>
        </w:rPr>
        <w:t>от 25 июля 2018 г. N 340-ПП</w:t>
      </w:r>
      <w:r w:rsidR="006E35DE">
        <w:rPr>
          <w:rFonts w:ascii="Times New Roman" w:hAnsi="Times New Roman" w:cs="Times New Roman"/>
          <w:sz w:val="26"/>
          <w:szCs w:val="26"/>
          <w:lang w:eastAsia="ru-RU"/>
        </w:rPr>
        <w:t xml:space="preserve"> «О </w:t>
      </w:r>
      <w:r w:rsidR="006E35DE" w:rsidRPr="00026ED0">
        <w:rPr>
          <w:rFonts w:ascii="Times New Roman" w:hAnsi="Times New Roman" w:cs="Times New Roman"/>
          <w:sz w:val="26"/>
          <w:szCs w:val="26"/>
          <w:lang w:eastAsia="ru-RU"/>
        </w:rPr>
        <w:t>порядке выплаты социального пособия на погребение и возмещения стоимости услуг по погребению отдельных категорий умерших граждан на территори</w:t>
      </w:r>
      <w:r w:rsidR="006E35DE">
        <w:rPr>
          <w:rFonts w:ascii="Times New Roman" w:hAnsi="Times New Roman" w:cs="Times New Roman"/>
          <w:sz w:val="26"/>
          <w:szCs w:val="26"/>
          <w:lang w:eastAsia="ru-RU"/>
        </w:rPr>
        <w:t>и М</w:t>
      </w:r>
      <w:r w:rsidR="006E35DE" w:rsidRPr="00026ED0">
        <w:rPr>
          <w:rFonts w:ascii="Times New Roman" w:hAnsi="Times New Roman" w:cs="Times New Roman"/>
          <w:sz w:val="26"/>
          <w:szCs w:val="26"/>
          <w:lang w:eastAsia="ru-RU"/>
        </w:rPr>
        <w:t>урманской области</w:t>
      </w:r>
      <w:r w:rsidR="006E35DE">
        <w:rPr>
          <w:rFonts w:ascii="Times New Roman" w:hAnsi="Times New Roman" w:cs="Times New Roman"/>
          <w:sz w:val="26"/>
          <w:szCs w:val="26"/>
          <w:lang w:eastAsia="ru-RU"/>
        </w:rPr>
        <w:t>».</w:t>
      </w:r>
    </w:p>
    <w:p w:rsidR="002F163C" w:rsidRPr="001650CA" w:rsidRDefault="002F163C" w:rsidP="002F163C">
      <w:pPr>
        <w:widowControl w:val="0"/>
        <w:tabs>
          <w:tab w:val="left" w:pos="1276"/>
        </w:tabs>
        <w:autoSpaceDE w:val="0"/>
        <w:adjustRightInd w:val="0"/>
        <w:spacing w:after="0" w:line="240" w:lineRule="auto"/>
        <w:ind w:firstLine="709"/>
        <w:jc w:val="both"/>
        <w:rPr>
          <w:rFonts w:ascii="Times New Roman" w:eastAsia="Times New Roman" w:hAnsi="Times New Roman" w:cs="Times New Roman"/>
          <w:b/>
          <w:bCs/>
          <w:sz w:val="26"/>
          <w:szCs w:val="26"/>
          <w:lang w:eastAsia="ru-RU"/>
        </w:rPr>
      </w:pPr>
    </w:p>
    <w:p w:rsidR="002F163C" w:rsidRPr="001650CA" w:rsidRDefault="002F163C" w:rsidP="002F163C">
      <w:pPr>
        <w:pStyle w:val="a5"/>
        <w:widowControl w:val="0"/>
        <w:spacing w:after="0" w:line="240" w:lineRule="auto"/>
        <w:ind w:left="0"/>
        <w:jc w:val="center"/>
        <w:rPr>
          <w:rFonts w:ascii="Times New Roman" w:eastAsia="Times New Roman" w:hAnsi="Times New Roman" w:cs="Times New Roman"/>
          <w:b/>
          <w:bCs/>
          <w:sz w:val="26"/>
          <w:szCs w:val="26"/>
          <w:lang w:eastAsia="ru-RU"/>
        </w:rPr>
      </w:pPr>
      <w:r w:rsidRPr="001650CA">
        <w:rPr>
          <w:rFonts w:ascii="Times New Roman" w:eastAsia="Times New Roman" w:hAnsi="Times New Roman" w:cs="Times New Roman"/>
          <w:b/>
          <w:bCs/>
          <w:sz w:val="26"/>
          <w:szCs w:val="26"/>
          <w:lang w:eastAsia="ru-RU"/>
        </w:rPr>
        <w:t>2.Сроки оказания услуг</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b/>
          <w:bCs/>
          <w:sz w:val="26"/>
          <w:szCs w:val="26"/>
          <w:lang w:eastAsia="ru-RU"/>
        </w:rPr>
      </w:pPr>
      <w:r w:rsidRPr="001650CA">
        <w:rPr>
          <w:rFonts w:ascii="Times New Roman" w:eastAsia="Times New Roman" w:hAnsi="Times New Roman" w:cs="Times New Roman"/>
          <w:sz w:val="26"/>
          <w:szCs w:val="26"/>
          <w:lang w:eastAsia="ru-RU"/>
        </w:rPr>
        <w:t>2.1. Усл</w:t>
      </w:r>
      <w:r w:rsidR="006138C3">
        <w:rPr>
          <w:rFonts w:ascii="Times New Roman" w:eastAsia="Times New Roman" w:hAnsi="Times New Roman" w:cs="Times New Roman"/>
          <w:sz w:val="26"/>
          <w:szCs w:val="26"/>
          <w:lang w:eastAsia="ru-RU"/>
        </w:rPr>
        <w:t>уги оказываются с 01 января 2019 года по 31 декабря 2019</w:t>
      </w:r>
      <w:r w:rsidRPr="001650CA">
        <w:rPr>
          <w:rFonts w:ascii="Times New Roman" w:eastAsia="Times New Roman" w:hAnsi="Times New Roman" w:cs="Times New Roman"/>
          <w:sz w:val="26"/>
          <w:szCs w:val="26"/>
          <w:lang w:eastAsia="ru-RU"/>
        </w:rPr>
        <w:t xml:space="preserve"> года по мере поступления заявок на </w:t>
      </w:r>
      <w:r>
        <w:rPr>
          <w:rFonts w:ascii="Times New Roman" w:eastAsia="Times New Roman" w:hAnsi="Times New Roman" w:cs="Times New Roman"/>
          <w:sz w:val="26"/>
          <w:szCs w:val="26"/>
          <w:lang w:eastAsia="ru-RU"/>
        </w:rPr>
        <w:t>погребение</w:t>
      </w:r>
      <w:r w:rsidRPr="001650CA">
        <w:rPr>
          <w:rFonts w:ascii="Times New Roman" w:eastAsia="Times New Roman" w:hAnsi="Times New Roman" w:cs="Times New Roman"/>
          <w:sz w:val="26"/>
          <w:szCs w:val="26"/>
          <w:lang w:eastAsia="ru-RU"/>
        </w:rPr>
        <w:t>.</w:t>
      </w:r>
    </w:p>
    <w:p w:rsidR="002F163C" w:rsidRPr="001650CA" w:rsidRDefault="002F163C" w:rsidP="002F163C">
      <w:pPr>
        <w:widowControl w:val="0"/>
        <w:spacing w:after="0" w:line="240" w:lineRule="auto"/>
        <w:ind w:firstLine="709"/>
        <w:jc w:val="center"/>
        <w:rPr>
          <w:rFonts w:ascii="Times New Roman" w:eastAsia="Times New Roman" w:hAnsi="Times New Roman" w:cs="Times New Roman"/>
          <w:b/>
          <w:bCs/>
          <w:sz w:val="26"/>
          <w:szCs w:val="26"/>
          <w:lang w:eastAsia="ru-RU"/>
        </w:rPr>
      </w:pPr>
    </w:p>
    <w:p w:rsidR="002F163C" w:rsidRPr="001650CA" w:rsidRDefault="002F163C" w:rsidP="002F163C">
      <w:pPr>
        <w:pStyle w:val="a5"/>
        <w:widowControl w:val="0"/>
        <w:spacing w:after="0" w:line="240" w:lineRule="auto"/>
        <w:ind w:left="0"/>
        <w:jc w:val="center"/>
        <w:rPr>
          <w:rFonts w:ascii="Times New Roman" w:eastAsia="Times New Roman" w:hAnsi="Times New Roman" w:cs="Times New Roman"/>
          <w:b/>
          <w:bCs/>
          <w:sz w:val="26"/>
          <w:szCs w:val="26"/>
          <w:lang w:eastAsia="ru-RU"/>
        </w:rPr>
      </w:pPr>
      <w:r w:rsidRPr="001650CA">
        <w:rPr>
          <w:rFonts w:ascii="Times New Roman" w:eastAsia="Times New Roman" w:hAnsi="Times New Roman" w:cs="Times New Roman"/>
          <w:b/>
          <w:bCs/>
          <w:sz w:val="26"/>
          <w:szCs w:val="26"/>
          <w:lang w:eastAsia="ru-RU"/>
        </w:rPr>
        <w:t>3.Права и обязанности Сторон</w:t>
      </w:r>
    </w:p>
    <w:p w:rsidR="002F163C" w:rsidRPr="001650CA" w:rsidRDefault="002F163C" w:rsidP="002F163C">
      <w:pPr>
        <w:widowControl w:val="0"/>
        <w:spacing w:after="0" w:line="240" w:lineRule="auto"/>
        <w:ind w:firstLine="709"/>
        <w:rPr>
          <w:rFonts w:ascii="Times New Roman" w:eastAsia="Times New Roman" w:hAnsi="Times New Roman" w:cs="Times New Roman"/>
          <w:bCs/>
          <w:sz w:val="26"/>
          <w:szCs w:val="26"/>
          <w:lang w:eastAsia="ru-RU"/>
        </w:rPr>
      </w:pPr>
      <w:r w:rsidRPr="001650CA">
        <w:rPr>
          <w:rFonts w:ascii="Times New Roman" w:eastAsia="Times New Roman" w:hAnsi="Times New Roman" w:cs="Times New Roman"/>
          <w:bCs/>
          <w:sz w:val="26"/>
          <w:szCs w:val="26"/>
          <w:lang w:eastAsia="ru-RU"/>
        </w:rPr>
        <w:t>3.1. Заказчик обязуется:</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bCs/>
          <w:sz w:val="26"/>
          <w:szCs w:val="26"/>
          <w:lang w:eastAsia="ru-RU"/>
        </w:rPr>
      </w:pPr>
      <w:r w:rsidRPr="001650CA">
        <w:rPr>
          <w:rFonts w:ascii="Times New Roman" w:eastAsia="Times New Roman" w:hAnsi="Times New Roman" w:cs="Times New Roman"/>
          <w:bCs/>
          <w:sz w:val="26"/>
          <w:szCs w:val="26"/>
          <w:lang w:eastAsia="ru-RU"/>
        </w:rPr>
        <w:t>3.1.1.</w:t>
      </w:r>
      <w:r w:rsidRPr="001650CA">
        <w:rPr>
          <w:rFonts w:ascii="Times New Roman" w:eastAsia="Times New Roman" w:hAnsi="Times New Roman" w:cs="Times New Roman"/>
          <w:sz w:val="26"/>
          <w:szCs w:val="26"/>
          <w:lang w:eastAsia="ru-RU"/>
        </w:rPr>
        <w:t xml:space="preserve"> Осуществлять не реже 1 раза в квартал контроль за качеством оказания услуг в соответствии с условиями Контракта.</w:t>
      </w:r>
    </w:p>
    <w:p w:rsidR="002F163C" w:rsidRPr="001650CA" w:rsidRDefault="002F163C" w:rsidP="002F163C">
      <w:pPr>
        <w:widowControl w:val="0"/>
        <w:spacing w:after="0" w:line="240" w:lineRule="auto"/>
        <w:ind w:firstLine="709"/>
        <w:rPr>
          <w:rFonts w:ascii="Times New Roman" w:eastAsia="Times New Roman" w:hAnsi="Times New Roman" w:cs="Times New Roman"/>
          <w:bCs/>
          <w:sz w:val="26"/>
          <w:szCs w:val="26"/>
          <w:lang w:eastAsia="ru-RU"/>
        </w:rPr>
      </w:pPr>
      <w:r w:rsidRPr="001650CA">
        <w:rPr>
          <w:rFonts w:ascii="Times New Roman" w:eastAsia="Times New Roman" w:hAnsi="Times New Roman" w:cs="Times New Roman"/>
          <w:bCs/>
          <w:sz w:val="26"/>
          <w:szCs w:val="26"/>
          <w:lang w:eastAsia="ru-RU"/>
        </w:rPr>
        <w:t>3.2. Заказчик вправе:</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bCs/>
          <w:sz w:val="26"/>
          <w:szCs w:val="26"/>
          <w:lang w:eastAsia="ru-RU"/>
        </w:rPr>
      </w:pPr>
      <w:r w:rsidRPr="001650CA">
        <w:rPr>
          <w:rFonts w:ascii="Times New Roman" w:eastAsia="Times New Roman" w:hAnsi="Times New Roman" w:cs="Times New Roman"/>
          <w:bCs/>
          <w:sz w:val="26"/>
          <w:szCs w:val="26"/>
          <w:lang w:eastAsia="ru-RU"/>
        </w:rPr>
        <w:lastRenderedPageBreak/>
        <w:t xml:space="preserve">3.2.1. Заказчик или уполномоченные им лица имеют право производить любые измерения, отборы образцов для контроля качества услуг, оказанных по Контракту, материалов, а также осуществлять выборочно или в полном объеме контроль за ходом оказания услуг; </w:t>
      </w:r>
    </w:p>
    <w:p w:rsidR="002F163C" w:rsidRPr="001650CA" w:rsidRDefault="00F5125F" w:rsidP="002F163C">
      <w:pPr>
        <w:widowControl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3.2.2. </w:t>
      </w:r>
      <w:r w:rsidR="002F163C" w:rsidRPr="001650CA">
        <w:rPr>
          <w:rFonts w:ascii="Times New Roman" w:eastAsia="Times New Roman" w:hAnsi="Times New Roman" w:cs="Times New Roman"/>
          <w:bCs/>
          <w:sz w:val="26"/>
          <w:szCs w:val="26"/>
          <w:lang w:eastAsia="ru-RU"/>
        </w:rPr>
        <w:t>Заказчик или уполномоченное им лицо имеет право давать указания Исполнителю и предъявлять к нему требования, которые не противоречат условиям настоящего Контракта и не представляют собой вмешательства в его административно-хозяйственную деятельность, в том числе отдавать распоряжения о запрещении применения технологий, материалов, не обеспечивающих требуемый уровень качества предоставляемых услуг.</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3.3. Исполнитель обязуется:</w:t>
      </w:r>
    </w:p>
    <w:p w:rsidR="002F163C" w:rsidRPr="001650CA" w:rsidRDefault="00F5125F" w:rsidP="002F163C">
      <w:pPr>
        <w:pStyle w:val="ConsNormal"/>
        <w:ind w:firstLine="709"/>
        <w:jc w:val="both"/>
        <w:rPr>
          <w:rFonts w:ascii="Times New Roman" w:hAnsi="Times New Roman"/>
          <w:sz w:val="26"/>
          <w:szCs w:val="26"/>
        </w:rPr>
      </w:pPr>
      <w:r>
        <w:rPr>
          <w:rFonts w:ascii="Times New Roman" w:hAnsi="Times New Roman"/>
          <w:sz w:val="26"/>
          <w:szCs w:val="26"/>
        </w:rPr>
        <w:t>3.3.1. </w:t>
      </w:r>
      <w:r w:rsidR="002F163C" w:rsidRPr="001650CA">
        <w:rPr>
          <w:rFonts w:ascii="Times New Roman" w:hAnsi="Times New Roman"/>
          <w:sz w:val="26"/>
          <w:szCs w:val="26"/>
        </w:rPr>
        <w:t>Безвозмездно устранить недостатки и дефекты оказанных услуг по требованию Заказчика;</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3.3.2.</w:t>
      </w:r>
      <w:r w:rsidR="00F5125F">
        <w:rPr>
          <w:rFonts w:ascii="Times New Roman" w:eastAsia="Times New Roman" w:hAnsi="Times New Roman" w:cs="Times New Roman"/>
          <w:sz w:val="26"/>
          <w:szCs w:val="26"/>
          <w:lang w:eastAsia="ru-RU"/>
        </w:rPr>
        <w:t> </w:t>
      </w:r>
      <w:r w:rsidRPr="001650CA">
        <w:rPr>
          <w:rFonts w:ascii="Times New Roman" w:eastAsia="Times New Roman" w:hAnsi="Times New Roman" w:cs="Times New Roman"/>
          <w:sz w:val="26"/>
          <w:szCs w:val="26"/>
          <w:lang w:eastAsia="ru-RU"/>
        </w:rPr>
        <w:t xml:space="preserve">Обеспечивать своевременное и качественное оказание услуг по настоящему Контракту в соответствии с: </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1650CA">
        <w:rPr>
          <w:rFonts w:ascii="Times New Roman" w:eastAsia="Times New Roman" w:hAnsi="Times New Roman" w:cs="Times New Roman"/>
          <w:spacing w:val="-2"/>
          <w:sz w:val="26"/>
          <w:szCs w:val="26"/>
          <w:lang w:eastAsia="ru-RU"/>
        </w:rPr>
        <w:t>- Федеральным законом Российской Федерации «О погребении и похоронном деле» от 12.01.1996 № 8-ФЗ;</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1650CA">
        <w:rPr>
          <w:rFonts w:ascii="Times New Roman" w:eastAsia="Times New Roman" w:hAnsi="Times New Roman" w:cs="Times New Roman"/>
          <w:spacing w:val="-2"/>
          <w:sz w:val="26"/>
          <w:szCs w:val="26"/>
          <w:lang w:eastAsia="ru-RU"/>
        </w:rPr>
        <w:t>-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F163C" w:rsidRPr="001650CA" w:rsidRDefault="00D05755" w:rsidP="002F163C">
      <w:pPr>
        <w:widowControl w:val="0"/>
        <w:spacing w:after="0" w:line="240" w:lineRule="auto"/>
        <w:ind w:firstLine="709"/>
        <w:jc w:val="both"/>
        <w:rPr>
          <w:rFonts w:ascii="Times New Roman" w:eastAsia="Times New Roman" w:hAnsi="Times New Roman" w:cs="Times New Roman"/>
          <w:spacing w:val="-2"/>
          <w:sz w:val="26"/>
          <w:szCs w:val="26"/>
          <w:lang w:eastAsia="ru-RU"/>
        </w:rPr>
      </w:pPr>
      <w:hyperlink r:id="rId13" w:history="1">
        <w:r w:rsidR="002F163C" w:rsidRPr="001650CA">
          <w:rPr>
            <w:rFonts w:ascii="Times New Roman" w:hAnsi="Times New Roman" w:cs="Times New Roman"/>
            <w:sz w:val="26"/>
            <w:szCs w:val="26"/>
          </w:rPr>
          <w:t>Указом</w:t>
        </w:r>
      </w:hyperlink>
      <w:r w:rsidR="002F163C" w:rsidRPr="001650CA">
        <w:rPr>
          <w:rFonts w:ascii="Times New Roman" w:hAnsi="Times New Roman" w:cs="Times New Roman"/>
          <w:sz w:val="26"/>
          <w:szCs w:val="26"/>
        </w:rPr>
        <w:t xml:space="preserve"> Президента Российской Федерации от 29.06.1996 N 1001 «О гарантиях прав граждан на предоставление услуг по погребению умерших»;</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1650CA">
        <w:rPr>
          <w:rFonts w:ascii="Times New Roman" w:eastAsia="Times New Roman" w:hAnsi="Times New Roman" w:cs="Times New Roman"/>
          <w:spacing w:val="-2"/>
          <w:sz w:val="26"/>
          <w:szCs w:val="26"/>
          <w:lang w:eastAsia="ru-RU"/>
        </w:rPr>
        <w:t>- СанПиН 2.1.2882-11 «Гигиенические требования к размещению, устройству и содержанию кладбищ, зданий и сооружений похоронного назначения»;</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1650CA">
        <w:rPr>
          <w:rFonts w:ascii="Times New Roman" w:eastAsia="Times New Roman" w:hAnsi="Times New Roman" w:cs="Times New Roman"/>
          <w:spacing w:val="-2"/>
          <w:sz w:val="26"/>
          <w:szCs w:val="26"/>
          <w:lang w:eastAsia="ru-RU"/>
        </w:rPr>
        <w:t>- Порядком организации похоронного дела на территории муниципального образования город Полярные Зори, Порядком организации работы муниципальных кладбищ, утвержденным постановлением администрации г. Полярные Зори от 21.09.2016г. № 956;</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1650CA">
        <w:rPr>
          <w:rFonts w:ascii="Times New Roman" w:eastAsia="Times New Roman" w:hAnsi="Times New Roman" w:cs="Times New Roman"/>
          <w:spacing w:val="-2"/>
          <w:sz w:val="26"/>
          <w:szCs w:val="26"/>
          <w:lang w:eastAsia="ru-RU"/>
        </w:rPr>
        <w:t>- иными нормативно-правовыми актами Российской Федерации, Мурманской области и органов местного самоуправления муниципального образования г. Полярные Зори с подведомственной территорией, регламентирующими требования к услугам по погребению.</w:t>
      </w:r>
    </w:p>
    <w:p w:rsidR="002F163C"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3.3.3. В полном объеме на безвозмездной основе предоставлять лицам (супругу, близким родственникам, иным родственникам, законным представителям умершего или иным лицам, взявшим на себя обязанность осуществить погребение умершего) гарантированный перечень услуг по погребению с надлежащим качеством и в сро</w:t>
      </w:r>
      <w:r w:rsidR="00946772">
        <w:rPr>
          <w:rFonts w:ascii="Times New Roman" w:eastAsia="Times New Roman" w:hAnsi="Times New Roman" w:cs="Times New Roman"/>
          <w:sz w:val="26"/>
          <w:szCs w:val="26"/>
          <w:lang w:eastAsia="ru-RU"/>
        </w:rPr>
        <w:t>ки, предусмотренные Контрактом:</w:t>
      </w:r>
    </w:p>
    <w:p w:rsidR="00946772" w:rsidRPr="00D04739" w:rsidRDefault="00946772" w:rsidP="00946772">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xml:space="preserve">- оформление документов, необходимых для погребения; </w:t>
      </w:r>
    </w:p>
    <w:p w:rsidR="00946772" w:rsidRPr="00D04739" w:rsidRDefault="00946772" w:rsidP="00946772">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xml:space="preserve">- предоставление и доставка гроба и других предметов, необходимых для погребения; </w:t>
      </w:r>
    </w:p>
    <w:p w:rsidR="00946772" w:rsidRPr="00D04739" w:rsidRDefault="00946772" w:rsidP="00946772">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xml:space="preserve">- перевозка тела (останков) умершего на кладбище; </w:t>
      </w:r>
    </w:p>
    <w:p w:rsidR="00946772" w:rsidRPr="00D04739" w:rsidRDefault="00946772" w:rsidP="00946772">
      <w:pPr>
        <w:widowControl w:val="0"/>
        <w:spacing w:after="0" w:line="240" w:lineRule="auto"/>
        <w:ind w:firstLine="709"/>
        <w:jc w:val="both"/>
        <w:rPr>
          <w:rFonts w:ascii="Times New Roman" w:hAnsi="Times New Roman" w:cs="Times New Roman"/>
          <w:sz w:val="26"/>
          <w:szCs w:val="26"/>
          <w:lang w:eastAsia="ru-RU"/>
        </w:rPr>
      </w:pPr>
      <w:r w:rsidRPr="00D04739">
        <w:rPr>
          <w:rFonts w:ascii="Times New Roman" w:hAnsi="Times New Roman" w:cs="Times New Roman"/>
          <w:sz w:val="26"/>
          <w:szCs w:val="26"/>
          <w:lang w:eastAsia="ru-RU"/>
        </w:rPr>
        <w:t>- погребение.</w:t>
      </w:r>
    </w:p>
    <w:p w:rsidR="002F163C" w:rsidRPr="001650CA" w:rsidRDefault="00F5125F" w:rsidP="002F163C">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3.3.4. </w:t>
      </w:r>
      <w:r w:rsidR="002F163C" w:rsidRPr="001650CA">
        <w:rPr>
          <w:rFonts w:ascii="Times New Roman" w:eastAsia="Times New Roman" w:hAnsi="Times New Roman" w:cs="Times New Roman"/>
          <w:sz w:val="26"/>
          <w:szCs w:val="26"/>
          <w:lang w:eastAsia="ru-RU"/>
        </w:rPr>
        <w:t xml:space="preserve">Предупредить Заказчика в письменной форме о независящих от Исполнителя обстоятельствах, которые могут создать невозможность их завершения в установленный срок; </w:t>
      </w:r>
    </w:p>
    <w:p w:rsidR="002F163C" w:rsidRPr="001650CA" w:rsidRDefault="00F5125F" w:rsidP="002F163C">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3.3.5. </w:t>
      </w:r>
      <w:r w:rsidR="002F163C" w:rsidRPr="001650CA">
        <w:rPr>
          <w:rFonts w:ascii="Times New Roman" w:eastAsia="Times New Roman" w:hAnsi="Times New Roman" w:cs="Times New Roman"/>
          <w:sz w:val="26"/>
          <w:szCs w:val="26"/>
          <w:lang w:eastAsia="ru-RU"/>
        </w:rPr>
        <w:t>Нести ответственность за выполнение при производстве работ правил охраны труда, технике безопасности и противопожарной безопасности, СанПиН;</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 xml:space="preserve">3.3.6. С момента начала оказания услуг и до их завершения вести надлежащим </w:t>
      </w:r>
      <w:r w:rsidRPr="001650CA">
        <w:rPr>
          <w:rFonts w:ascii="Times New Roman" w:eastAsia="Times New Roman" w:hAnsi="Times New Roman" w:cs="Times New Roman"/>
          <w:sz w:val="26"/>
          <w:szCs w:val="26"/>
          <w:lang w:eastAsia="ru-RU"/>
        </w:rPr>
        <w:lastRenderedPageBreak/>
        <w:t>образом оформленную документацию по учету оказанных услуг:</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3.3.7. Обеспечивать в соответствии с законодательными актами РФ и субъектов РФ формирование и сохранность архивного фонда документов по приему и исполнению заказов на услуги по погребению.</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3.3.8. Вести регистрацию и учет умерших в Книге регистрации захоронений.</w:t>
      </w:r>
    </w:p>
    <w:p w:rsidR="002F163C" w:rsidRPr="001650CA" w:rsidRDefault="00F5125F" w:rsidP="002F163C">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3.3.9. </w:t>
      </w:r>
      <w:r w:rsidR="002F163C" w:rsidRPr="001650CA">
        <w:rPr>
          <w:rFonts w:ascii="Times New Roman" w:eastAsia="Times New Roman" w:hAnsi="Times New Roman" w:cs="Times New Roman"/>
          <w:sz w:val="26"/>
          <w:szCs w:val="26"/>
          <w:lang w:eastAsia="ru-RU"/>
        </w:rPr>
        <w:t xml:space="preserve">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Контракта; </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 xml:space="preserve">3.3.10. Участвовать во всех проверках и инспекциях, проводимых Заказчиком по исполнению условий настоящего Контракта; </w:t>
      </w:r>
    </w:p>
    <w:p w:rsidR="002F163C" w:rsidRPr="001650CA" w:rsidRDefault="00F5125F" w:rsidP="002F163C">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3.3.11. </w:t>
      </w:r>
      <w:r w:rsidR="002F163C" w:rsidRPr="001650CA">
        <w:rPr>
          <w:rFonts w:ascii="Times New Roman" w:eastAsia="Times New Roman" w:hAnsi="Times New Roman" w:cs="Times New Roman"/>
          <w:sz w:val="26"/>
          <w:szCs w:val="26"/>
          <w:lang w:eastAsia="ru-RU"/>
        </w:rPr>
        <w:t xml:space="preserve">Обеспечить Заказчику возможность контроля и надзора за ходом оказания услуг,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 </w:t>
      </w:r>
    </w:p>
    <w:p w:rsidR="002F163C" w:rsidRPr="001650CA" w:rsidRDefault="00755B6A" w:rsidP="002F163C">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3.3.12. </w:t>
      </w:r>
      <w:r w:rsidR="002F163C" w:rsidRPr="001650CA">
        <w:rPr>
          <w:rFonts w:ascii="Times New Roman" w:eastAsia="Times New Roman" w:hAnsi="Times New Roman" w:cs="Times New Roman"/>
          <w:sz w:val="26"/>
          <w:szCs w:val="26"/>
          <w:lang w:eastAsia="ru-RU"/>
        </w:rPr>
        <w:t>Нести ответственность, предусмотренную действующим законодательством, перед Заказчиком за надлежащее оказание услуг привлеченными организациями, за координацию их деятельности.</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3.4. Исполнитель вправе:</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3.4.1. Самостоятельно определять способ выполнения порученных ему работ и численность необходимого для этого персонала в пределах отпущенных средств.</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p>
    <w:p w:rsidR="002F163C" w:rsidRPr="001650CA" w:rsidRDefault="002F163C" w:rsidP="002F163C">
      <w:pPr>
        <w:pStyle w:val="a5"/>
        <w:widowControl w:val="0"/>
        <w:spacing w:after="0" w:line="240" w:lineRule="auto"/>
        <w:ind w:left="0"/>
        <w:jc w:val="center"/>
        <w:rPr>
          <w:rFonts w:ascii="Times New Roman" w:eastAsia="Times New Roman" w:hAnsi="Times New Roman" w:cs="Times New Roman"/>
          <w:b/>
          <w:sz w:val="26"/>
          <w:szCs w:val="26"/>
          <w:lang w:eastAsia="ru-RU"/>
        </w:rPr>
      </w:pPr>
      <w:r w:rsidRPr="001650CA">
        <w:rPr>
          <w:rFonts w:ascii="Times New Roman" w:eastAsia="Times New Roman" w:hAnsi="Times New Roman" w:cs="Times New Roman"/>
          <w:b/>
          <w:sz w:val="26"/>
          <w:szCs w:val="26"/>
          <w:lang w:eastAsia="ru-RU"/>
        </w:rPr>
        <w:t>4.Порядок оказания услуг</w:t>
      </w:r>
    </w:p>
    <w:p w:rsidR="002F163C" w:rsidRPr="001650CA" w:rsidRDefault="008E680A" w:rsidP="002F163C">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4.1. </w:t>
      </w:r>
      <w:r w:rsidR="002F163C" w:rsidRPr="001650CA">
        <w:rPr>
          <w:rFonts w:ascii="Times New Roman" w:eastAsia="Times New Roman" w:hAnsi="Times New Roman" w:cs="Times New Roman"/>
          <w:sz w:val="26"/>
          <w:szCs w:val="26"/>
          <w:lang w:eastAsia="ru-RU"/>
        </w:rPr>
        <w:t>Исполнитель при обращении супруга, близких родственников, иных родственников, законных представителей умершего или иных лиц, взявшему на себя обязанность осуществить погребение умершего, предоставляет на безвозмездной основе следующие услуги:</w:t>
      </w:r>
    </w:p>
    <w:p w:rsidR="002F163C" w:rsidRPr="001650CA" w:rsidRDefault="002F163C" w:rsidP="002F163C">
      <w:pPr>
        <w:widowControl w:val="0"/>
        <w:spacing w:after="0" w:line="240" w:lineRule="auto"/>
        <w:ind w:firstLine="709"/>
        <w:jc w:val="both"/>
        <w:rPr>
          <w:rFonts w:ascii="Times New Roman" w:hAnsi="Times New Roman" w:cs="Times New Roman"/>
          <w:sz w:val="26"/>
          <w:szCs w:val="26"/>
          <w:lang w:eastAsia="ru-RU"/>
        </w:rPr>
      </w:pPr>
      <w:r w:rsidRPr="001650CA">
        <w:rPr>
          <w:rFonts w:ascii="Times New Roman" w:hAnsi="Times New Roman" w:cs="Times New Roman"/>
          <w:sz w:val="26"/>
          <w:szCs w:val="26"/>
          <w:lang w:eastAsia="ru-RU"/>
        </w:rPr>
        <w:t xml:space="preserve">- оформление документов, необходимых для погребения; </w:t>
      </w:r>
    </w:p>
    <w:p w:rsidR="002F163C" w:rsidRPr="001650CA" w:rsidRDefault="002F163C" w:rsidP="002F163C">
      <w:pPr>
        <w:widowControl w:val="0"/>
        <w:spacing w:after="0" w:line="240" w:lineRule="auto"/>
        <w:ind w:firstLine="709"/>
        <w:jc w:val="both"/>
        <w:rPr>
          <w:rFonts w:ascii="Times New Roman" w:hAnsi="Times New Roman" w:cs="Times New Roman"/>
          <w:sz w:val="26"/>
          <w:szCs w:val="26"/>
          <w:lang w:eastAsia="ru-RU"/>
        </w:rPr>
      </w:pPr>
      <w:r w:rsidRPr="001650CA">
        <w:rPr>
          <w:rFonts w:ascii="Times New Roman" w:hAnsi="Times New Roman" w:cs="Times New Roman"/>
          <w:sz w:val="26"/>
          <w:szCs w:val="26"/>
          <w:lang w:eastAsia="ru-RU"/>
        </w:rPr>
        <w:t xml:space="preserve">- предоставление и доставка гроба и других предметов, необходимых для погребения; </w:t>
      </w:r>
    </w:p>
    <w:p w:rsidR="002F163C" w:rsidRPr="001650CA" w:rsidRDefault="002F163C" w:rsidP="002F163C">
      <w:pPr>
        <w:widowControl w:val="0"/>
        <w:spacing w:after="0" w:line="240" w:lineRule="auto"/>
        <w:ind w:firstLine="709"/>
        <w:jc w:val="both"/>
        <w:rPr>
          <w:rFonts w:ascii="Times New Roman" w:hAnsi="Times New Roman" w:cs="Times New Roman"/>
          <w:sz w:val="26"/>
          <w:szCs w:val="26"/>
          <w:lang w:eastAsia="ru-RU"/>
        </w:rPr>
      </w:pPr>
      <w:r w:rsidRPr="001650CA">
        <w:rPr>
          <w:rFonts w:ascii="Times New Roman" w:hAnsi="Times New Roman" w:cs="Times New Roman"/>
          <w:sz w:val="26"/>
          <w:szCs w:val="26"/>
          <w:lang w:eastAsia="ru-RU"/>
        </w:rPr>
        <w:t xml:space="preserve">- перевозка тела (останков) умершего на кладбище; </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hAnsi="Times New Roman" w:cs="Times New Roman"/>
          <w:sz w:val="26"/>
          <w:szCs w:val="26"/>
          <w:lang w:eastAsia="ru-RU"/>
        </w:rPr>
        <w:t>- погребение.</w:t>
      </w:r>
    </w:p>
    <w:p w:rsidR="002F163C" w:rsidRPr="001650CA" w:rsidRDefault="00F5125F" w:rsidP="002F163C">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4.2. </w:t>
      </w:r>
      <w:r w:rsidR="002F163C" w:rsidRPr="001650CA">
        <w:rPr>
          <w:rFonts w:ascii="Times New Roman" w:eastAsia="Times New Roman" w:hAnsi="Times New Roman" w:cs="Times New Roman"/>
          <w:sz w:val="26"/>
          <w:szCs w:val="26"/>
          <w:lang w:eastAsia="ru-RU"/>
        </w:rPr>
        <w:t xml:space="preserve">В период проведения работ Исполнителем за свой счёт производится приведение в порядок рабочей зоны, уборка мусора, материалов, осуществляется вывоз мусора.  </w:t>
      </w:r>
    </w:p>
    <w:p w:rsidR="002F163C" w:rsidRPr="001650CA" w:rsidRDefault="002F163C" w:rsidP="002F163C">
      <w:pPr>
        <w:pStyle w:val="a5"/>
        <w:widowControl w:val="0"/>
        <w:spacing w:after="0" w:line="240" w:lineRule="auto"/>
        <w:ind w:left="0"/>
        <w:jc w:val="center"/>
        <w:rPr>
          <w:rFonts w:ascii="Times New Roman" w:eastAsia="Times New Roman" w:hAnsi="Times New Roman" w:cs="Times New Roman"/>
          <w:b/>
          <w:sz w:val="26"/>
          <w:szCs w:val="26"/>
          <w:lang w:eastAsia="ru-RU"/>
        </w:rPr>
      </w:pPr>
      <w:r w:rsidRPr="001650CA">
        <w:rPr>
          <w:rFonts w:ascii="Times New Roman" w:eastAsia="Times New Roman" w:hAnsi="Times New Roman" w:cs="Times New Roman"/>
          <w:b/>
          <w:sz w:val="26"/>
          <w:szCs w:val="26"/>
          <w:lang w:eastAsia="ru-RU"/>
        </w:rPr>
        <w:t>5.Сдача и приемка оказанных услуг</w:t>
      </w:r>
    </w:p>
    <w:p w:rsidR="002F163C" w:rsidRPr="001650CA" w:rsidRDefault="00A824A0" w:rsidP="002F163C">
      <w:pPr>
        <w:widowControl w:val="0"/>
        <w:tabs>
          <w:tab w:val="left" w:pos="567"/>
          <w:tab w:val="left" w:pos="1134"/>
        </w:tabs>
        <w:spacing w:after="0" w:line="240" w:lineRule="auto"/>
        <w:ind w:firstLine="426"/>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t xml:space="preserve">   5.1. </w:t>
      </w:r>
      <w:r w:rsidR="002F163C" w:rsidRPr="001650CA">
        <w:rPr>
          <w:rFonts w:ascii="Times New Roman" w:eastAsia="Times New Roman" w:hAnsi="Times New Roman" w:cs="Times New Roman"/>
          <w:sz w:val="26"/>
          <w:szCs w:val="26"/>
          <w:lang w:eastAsia="ru-RU"/>
        </w:rPr>
        <w:t xml:space="preserve">Ежемесячно в срок до 10 числа месяца, следующего за отчетным, Исполнитель </w:t>
      </w:r>
      <w:r w:rsidR="002F163C" w:rsidRPr="001650CA">
        <w:rPr>
          <w:rFonts w:ascii="Times New Roman" w:hAnsi="Times New Roman" w:cs="Times New Roman"/>
          <w:sz w:val="26"/>
          <w:szCs w:val="26"/>
        </w:rPr>
        <w:t>направляет Заказчику выписку из журнала учёта захоронений.</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5.2. После завершения оказания услуг по настоящему Контракту и подписания сторонами акта о приемке оказанных услуг Исполнитель в течении 2-х дней, передаёт Заказчику «Книгу регистрации захоронений» и исполнительную документацию.</w:t>
      </w:r>
    </w:p>
    <w:p w:rsidR="002F163C" w:rsidRPr="001650CA" w:rsidRDefault="002F163C" w:rsidP="002F163C">
      <w:pPr>
        <w:widowControl w:val="0"/>
        <w:tabs>
          <w:tab w:val="left" w:pos="567"/>
          <w:tab w:val="left" w:pos="1134"/>
        </w:tabs>
        <w:spacing w:after="0" w:line="240" w:lineRule="auto"/>
        <w:ind w:firstLine="426"/>
        <w:jc w:val="both"/>
        <w:rPr>
          <w:rFonts w:ascii="Times New Roman" w:hAnsi="Times New Roman" w:cs="Times New Roman"/>
          <w:sz w:val="26"/>
          <w:szCs w:val="26"/>
        </w:rPr>
      </w:pPr>
    </w:p>
    <w:p w:rsidR="002F163C" w:rsidRPr="001650CA" w:rsidRDefault="002F163C" w:rsidP="002F163C">
      <w:pPr>
        <w:pStyle w:val="a5"/>
        <w:widowControl w:val="0"/>
        <w:suppressAutoHyphens/>
        <w:snapToGrid w:val="0"/>
        <w:spacing w:after="0" w:line="240" w:lineRule="auto"/>
        <w:ind w:left="0"/>
        <w:jc w:val="center"/>
        <w:outlineLvl w:val="0"/>
        <w:rPr>
          <w:rFonts w:ascii="Times New Roman" w:eastAsia="Arial Unicode MS" w:hAnsi="Times New Roman" w:cs="Times New Roman"/>
          <w:b/>
          <w:bCs/>
          <w:sz w:val="26"/>
          <w:szCs w:val="26"/>
          <w:lang w:eastAsia="ar-SA"/>
        </w:rPr>
      </w:pPr>
      <w:r w:rsidRPr="001650CA">
        <w:rPr>
          <w:rFonts w:ascii="Times New Roman" w:eastAsia="Arial Unicode MS" w:hAnsi="Times New Roman" w:cs="Times New Roman"/>
          <w:b/>
          <w:bCs/>
          <w:sz w:val="26"/>
          <w:szCs w:val="26"/>
          <w:lang w:eastAsia="ar-SA"/>
        </w:rPr>
        <w:t>6.Ответственность</w:t>
      </w:r>
    </w:p>
    <w:p w:rsidR="002F163C" w:rsidRPr="001650CA" w:rsidRDefault="00F5125F" w:rsidP="002F163C">
      <w:pPr>
        <w:widowControl w:val="0"/>
        <w:suppressAutoHyphens/>
        <w:snapToGrid w:val="0"/>
        <w:spacing w:after="0" w:line="240" w:lineRule="auto"/>
        <w:ind w:firstLine="709"/>
        <w:jc w:val="both"/>
        <w:rPr>
          <w:rFonts w:ascii="Times New Roman" w:eastAsia="Arial Unicode MS" w:hAnsi="Times New Roman" w:cs="Times New Roman"/>
          <w:sz w:val="26"/>
          <w:szCs w:val="26"/>
          <w:lang w:eastAsia="ar-SA"/>
        </w:rPr>
      </w:pPr>
      <w:r>
        <w:rPr>
          <w:rFonts w:ascii="Times New Roman" w:eastAsia="Arial Unicode MS" w:hAnsi="Times New Roman" w:cs="Times New Roman"/>
          <w:sz w:val="26"/>
          <w:szCs w:val="26"/>
          <w:lang w:eastAsia="ar-SA"/>
        </w:rPr>
        <w:t>6.1. </w:t>
      </w:r>
      <w:r w:rsidR="002F163C" w:rsidRPr="001650CA">
        <w:rPr>
          <w:rFonts w:ascii="Times New Roman" w:eastAsia="Arial Unicode MS" w:hAnsi="Times New Roman" w:cs="Times New Roman"/>
          <w:sz w:val="26"/>
          <w:szCs w:val="26"/>
          <w:lang w:eastAsia="ar-SA"/>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2F163C" w:rsidRPr="001650CA" w:rsidRDefault="002F163C" w:rsidP="002F163C">
      <w:pPr>
        <w:widowControl w:val="0"/>
        <w:spacing w:after="0" w:line="240" w:lineRule="auto"/>
        <w:ind w:firstLine="709"/>
        <w:jc w:val="center"/>
        <w:rPr>
          <w:rFonts w:ascii="Times New Roman" w:eastAsia="Times New Roman" w:hAnsi="Times New Roman" w:cs="Times New Roman"/>
          <w:sz w:val="26"/>
          <w:szCs w:val="26"/>
          <w:lang w:eastAsia="ru-RU"/>
        </w:rPr>
      </w:pPr>
    </w:p>
    <w:p w:rsidR="002F163C" w:rsidRPr="001650CA" w:rsidRDefault="002F163C" w:rsidP="002F163C">
      <w:pPr>
        <w:pStyle w:val="a5"/>
        <w:widowControl w:val="0"/>
        <w:spacing w:after="0" w:line="240" w:lineRule="auto"/>
        <w:ind w:left="0"/>
        <w:jc w:val="center"/>
        <w:rPr>
          <w:rFonts w:ascii="Times New Roman" w:eastAsia="Times New Roman" w:hAnsi="Times New Roman" w:cs="Times New Roman"/>
          <w:b/>
          <w:bCs/>
          <w:sz w:val="26"/>
          <w:szCs w:val="26"/>
          <w:lang w:eastAsia="ru-RU"/>
        </w:rPr>
      </w:pPr>
      <w:r w:rsidRPr="001650CA">
        <w:rPr>
          <w:rFonts w:ascii="Times New Roman" w:eastAsia="Times New Roman" w:hAnsi="Times New Roman" w:cs="Times New Roman"/>
          <w:b/>
          <w:bCs/>
          <w:sz w:val="26"/>
          <w:szCs w:val="26"/>
          <w:lang w:eastAsia="ru-RU"/>
        </w:rPr>
        <w:t>7.Срок действия и порядок расторжения муниципального контракта</w:t>
      </w:r>
    </w:p>
    <w:p w:rsidR="002F163C" w:rsidRPr="001650CA" w:rsidRDefault="00F5125F" w:rsidP="002F163C">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7.1. </w:t>
      </w:r>
      <w:r w:rsidR="002F163C" w:rsidRPr="001650CA">
        <w:rPr>
          <w:rFonts w:ascii="Times New Roman" w:eastAsia="Times New Roman" w:hAnsi="Times New Roman" w:cs="Times New Roman"/>
          <w:sz w:val="26"/>
          <w:szCs w:val="26"/>
          <w:lang w:eastAsia="ru-RU"/>
        </w:rPr>
        <w:t>Настоящий Контракт вступает</w:t>
      </w:r>
      <w:r w:rsidR="006138C3">
        <w:rPr>
          <w:rFonts w:ascii="Times New Roman" w:eastAsia="Times New Roman" w:hAnsi="Times New Roman" w:cs="Times New Roman"/>
          <w:sz w:val="26"/>
          <w:szCs w:val="26"/>
          <w:lang w:eastAsia="ru-RU"/>
        </w:rPr>
        <w:t xml:space="preserve"> в силу и действует с 01.01.2019</w:t>
      </w:r>
      <w:r w:rsidR="002F163C" w:rsidRPr="001650CA">
        <w:rPr>
          <w:rFonts w:ascii="Times New Roman" w:eastAsia="Times New Roman" w:hAnsi="Times New Roman" w:cs="Times New Roman"/>
          <w:sz w:val="26"/>
          <w:szCs w:val="26"/>
          <w:lang w:eastAsia="ru-RU"/>
        </w:rPr>
        <w:t xml:space="preserve"> года до </w:t>
      </w:r>
      <w:r w:rsidR="006138C3">
        <w:rPr>
          <w:rFonts w:ascii="Times New Roman" w:eastAsia="Times New Roman" w:hAnsi="Times New Roman" w:cs="Times New Roman"/>
          <w:sz w:val="26"/>
          <w:szCs w:val="26"/>
          <w:lang w:eastAsia="ru-RU"/>
        </w:rPr>
        <w:t>31.12.2019</w:t>
      </w:r>
      <w:r w:rsidR="002F163C" w:rsidRPr="001650CA">
        <w:rPr>
          <w:rFonts w:ascii="Times New Roman" w:eastAsia="Times New Roman" w:hAnsi="Times New Roman" w:cs="Times New Roman"/>
          <w:sz w:val="26"/>
          <w:szCs w:val="26"/>
          <w:lang w:eastAsia="ru-RU"/>
        </w:rPr>
        <w:t xml:space="preserve"> года или расторжения Контракта в порядке и на условиях, предусмотренных настоящим Контрактом.</w:t>
      </w:r>
    </w:p>
    <w:p w:rsidR="002F163C" w:rsidRPr="001650CA" w:rsidRDefault="002F163C" w:rsidP="002F163C">
      <w:pPr>
        <w:widowControl w:val="0"/>
        <w:autoSpaceDE w:val="0"/>
        <w:adjustRightInd w:val="0"/>
        <w:spacing w:after="0" w:line="240" w:lineRule="auto"/>
        <w:ind w:firstLine="709"/>
        <w:jc w:val="both"/>
        <w:rPr>
          <w:rFonts w:ascii="Times New Roman" w:eastAsia="Times New Roman" w:hAnsi="Times New Roman" w:cs="Times New Roman"/>
          <w:bCs/>
          <w:sz w:val="26"/>
          <w:szCs w:val="26"/>
          <w:lang w:eastAsia="ru-RU"/>
        </w:rPr>
      </w:pPr>
      <w:r w:rsidRPr="001650CA">
        <w:rPr>
          <w:rFonts w:ascii="Times New Roman" w:eastAsia="Times New Roman" w:hAnsi="Times New Roman" w:cs="Times New Roman"/>
          <w:sz w:val="26"/>
          <w:szCs w:val="26"/>
          <w:lang w:eastAsia="ru-RU"/>
        </w:rPr>
        <w:t xml:space="preserve">7.2. Расторжение Контракта </w:t>
      </w:r>
      <w:r w:rsidRPr="001650CA">
        <w:rPr>
          <w:rFonts w:ascii="Times New Roman" w:eastAsia="Times New Roman" w:hAnsi="Times New Roman" w:cs="Times New Roman"/>
          <w:bCs/>
          <w:sz w:val="26"/>
          <w:szCs w:val="26"/>
          <w:lang w:eastAsia="ru-RU"/>
        </w:rPr>
        <w:t>допускается по соглашению Сторон, по решению суда, в случае одностороннего отказа Стороны контракта от исполнения Контракта.</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7.3. 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в течение трех рабочих дней, с даты принятия решения,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направления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об открытом конкурсе, по результатам которого заключен Контракт,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открытого конкурса.</w:t>
      </w:r>
    </w:p>
    <w:p w:rsidR="002F163C" w:rsidRPr="001650CA" w:rsidRDefault="002F163C" w:rsidP="002F163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F163C" w:rsidRPr="001650CA" w:rsidRDefault="002F163C" w:rsidP="002F163C">
      <w:pPr>
        <w:widowControl w:val="0"/>
        <w:spacing w:after="0" w:line="240" w:lineRule="auto"/>
        <w:jc w:val="center"/>
        <w:rPr>
          <w:rFonts w:ascii="Times New Roman" w:eastAsia="Times New Roman" w:hAnsi="Times New Roman" w:cs="Times New Roman"/>
          <w:b/>
          <w:bCs/>
          <w:sz w:val="26"/>
          <w:szCs w:val="26"/>
          <w:lang w:eastAsia="ru-RU"/>
        </w:rPr>
      </w:pPr>
      <w:r w:rsidRPr="001650CA">
        <w:rPr>
          <w:rFonts w:ascii="Times New Roman" w:eastAsia="Times New Roman" w:hAnsi="Times New Roman" w:cs="Times New Roman"/>
          <w:b/>
          <w:bCs/>
          <w:sz w:val="26"/>
          <w:szCs w:val="26"/>
          <w:lang w:eastAsia="ru-RU"/>
        </w:rPr>
        <w:t>8.Обстоятельства непреодолимой силы</w:t>
      </w:r>
    </w:p>
    <w:p w:rsidR="002F163C" w:rsidRPr="001650CA" w:rsidRDefault="00F5125F" w:rsidP="002F163C">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8.1. </w:t>
      </w:r>
      <w:r w:rsidR="002F163C" w:rsidRPr="001650CA">
        <w:rPr>
          <w:rFonts w:ascii="Times New Roman" w:eastAsia="Times New Roman" w:hAnsi="Times New Roman" w:cs="Times New Roman"/>
          <w:sz w:val="26"/>
          <w:szCs w:val="26"/>
          <w:lang w:eastAsia="ru-RU"/>
        </w:rPr>
        <w:t xml:space="preserve">Стороны освобождаются от ответственности за частичное или полное неисполнение обязательств по Контракту вследствие обстоятельств непреодолимой силы, возникших после заключения Контракта (пожар, стихийное бедствие, война или военные действия, наводнение и т.д.), возникновение которых Стороны не могли предвидеть и предотвратить разумными мерами. При этом срок исполнения обязательств по Контракту соразмерно отодвигается на время действия таких </w:t>
      </w:r>
      <w:r w:rsidR="002F163C" w:rsidRPr="001650CA">
        <w:rPr>
          <w:rFonts w:ascii="Times New Roman" w:eastAsia="Times New Roman" w:hAnsi="Times New Roman" w:cs="Times New Roman"/>
          <w:sz w:val="26"/>
          <w:szCs w:val="26"/>
          <w:lang w:eastAsia="ru-RU"/>
        </w:rPr>
        <w:lastRenderedPageBreak/>
        <w:t>обстоятельств и их последствий.</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 xml:space="preserve">8.2. Сторона, для которой создавалась невозможность исполнения обязательств по Контракту, обязана в течение </w:t>
      </w:r>
      <w:r w:rsidRPr="001650CA">
        <w:rPr>
          <w:rFonts w:ascii="Times New Roman" w:eastAsia="Times New Roman" w:hAnsi="Times New Roman" w:cs="Times New Roman"/>
          <w:bCs/>
          <w:sz w:val="26"/>
          <w:szCs w:val="26"/>
          <w:lang w:eastAsia="ru-RU"/>
        </w:rPr>
        <w:t xml:space="preserve">10 </w:t>
      </w:r>
      <w:r w:rsidRPr="001650CA">
        <w:rPr>
          <w:rFonts w:ascii="Times New Roman" w:eastAsia="Times New Roman" w:hAnsi="Times New Roman" w:cs="Times New Roman"/>
          <w:sz w:val="26"/>
          <w:szCs w:val="26"/>
          <w:lang w:eastAsia="ru-RU"/>
        </w:rPr>
        <w:t>дней с момента наступления данных обстоятельств в письменной форме известить другую сторону о наступлении и прекращении таких обстоятельств.</w:t>
      </w:r>
    </w:p>
    <w:p w:rsidR="002F163C" w:rsidRPr="001650CA"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1650CA">
        <w:rPr>
          <w:rFonts w:ascii="Times New Roman" w:eastAsia="Times New Roman" w:hAnsi="Times New Roman" w:cs="Times New Roman"/>
          <w:sz w:val="26"/>
          <w:szCs w:val="26"/>
          <w:lang w:eastAsia="ru-RU"/>
        </w:rPr>
        <w:t>8.3. Если соответствующие обстоятельства будут длиться более 3 месяцев, то каждая из сторон вправе расторгнуть Контракт полностью или частично, и в этом случае ни одна из сторон не будет иметь право требовать от другой стороны возмещения убытков.</w:t>
      </w:r>
    </w:p>
    <w:p w:rsidR="002F163C" w:rsidRPr="00537506" w:rsidRDefault="002F163C" w:rsidP="002F163C">
      <w:pPr>
        <w:widowControl w:val="0"/>
        <w:spacing w:after="0" w:line="240" w:lineRule="auto"/>
        <w:ind w:left="709"/>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9.</w:t>
      </w:r>
      <w:r w:rsidRPr="00537506">
        <w:rPr>
          <w:rFonts w:ascii="Times New Roman" w:eastAsia="Times New Roman" w:hAnsi="Times New Roman" w:cs="Times New Roman"/>
          <w:b/>
          <w:bCs/>
          <w:sz w:val="26"/>
          <w:szCs w:val="26"/>
          <w:lang w:eastAsia="ru-RU"/>
        </w:rPr>
        <w:t>Разрешение споров между Сторонами</w:t>
      </w:r>
    </w:p>
    <w:p w:rsidR="002F163C" w:rsidRPr="00D04739" w:rsidRDefault="00F5125F" w:rsidP="002F163C">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9.1. </w:t>
      </w:r>
      <w:r w:rsidR="002F163C" w:rsidRPr="00D04739">
        <w:rPr>
          <w:rFonts w:ascii="Times New Roman" w:eastAsia="Times New Roman" w:hAnsi="Times New Roman" w:cs="Times New Roman"/>
          <w:sz w:val="26"/>
          <w:szCs w:val="26"/>
          <w:lang w:eastAsia="ru-RU"/>
        </w:rPr>
        <w:t>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решать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2F163C" w:rsidRPr="00D04739"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9.2. В случае не достижения взаимного согласия споры подлежат рассмотрению в Арбитражном суде Мурманской области.</w:t>
      </w:r>
    </w:p>
    <w:p w:rsidR="002F163C" w:rsidRPr="00D04739" w:rsidRDefault="002F163C" w:rsidP="002F163C">
      <w:pPr>
        <w:widowControl w:val="0"/>
        <w:spacing w:after="0" w:line="240" w:lineRule="auto"/>
        <w:ind w:firstLine="709"/>
        <w:jc w:val="center"/>
        <w:rPr>
          <w:rFonts w:ascii="Times New Roman" w:eastAsia="Times New Roman" w:hAnsi="Times New Roman" w:cs="Times New Roman"/>
          <w:b/>
          <w:bCs/>
          <w:sz w:val="26"/>
          <w:szCs w:val="26"/>
          <w:lang w:eastAsia="ru-RU"/>
        </w:rPr>
      </w:pPr>
    </w:p>
    <w:p w:rsidR="002F163C" w:rsidRPr="00D04739" w:rsidRDefault="002F163C" w:rsidP="002F163C">
      <w:pPr>
        <w:widowControl w:val="0"/>
        <w:spacing w:after="0" w:line="240" w:lineRule="auto"/>
        <w:jc w:val="center"/>
        <w:rPr>
          <w:rFonts w:ascii="Times New Roman" w:eastAsia="Times New Roman" w:hAnsi="Times New Roman" w:cs="Times New Roman"/>
          <w:b/>
          <w:bCs/>
          <w:sz w:val="26"/>
          <w:szCs w:val="26"/>
          <w:lang w:eastAsia="ru-RU"/>
        </w:rPr>
      </w:pPr>
      <w:r w:rsidRPr="00D04739">
        <w:rPr>
          <w:rFonts w:ascii="Times New Roman" w:eastAsia="Times New Roman" w:hAnsi="Times New Roman" w:cs="Times New Roman"/>
          <w:b/>
          <w:bCs/>
          <w:sz w:val="26"/>
          <w:szCs w:val="26"/>
          <w:lang w:eastAsia="ru-RU"/>
        </w:rPr>
        <w:t>10. Прочие условия</w:t>
      </w:r>
    </w:p>
    <w:p w:rsidR="002F163C" w:rsidRPr="00D04739" w:rsidRDefault="00F5125F" w:rsidP="002F163C">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10.1. </w:t>
      </w:r>
      <w:r w:rsidR="002F163C" w:rsidRPr="00D04739">
        <w:rPr>
          <w:rFonts w:ascii="Times New Roman" w:eastAsia="Times New Roman" w:hAnsi="Times New Roman" w:cs="Times New Roman"/>
          <w:sz w:val="26"/>
          <w:szCs w:val="26"/>
          <w:lang w:eastAsia="ru-RU"/>
        </w:rPr>
        <w:t>При изменении законодательных и нормативных актов, ухудшающих положение Сторон по сравнению с их состоянием на момент заключения Контракта, сроки выполнения обязательств по настоящему Контракту Сторонами уточняются в дополнительном соглашении.</w:t>
      </w:r>
    </w:p>
    <w:p w:rsidR="002F163C" w:rsidRPr="00D04739"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10.2. Любое уведомление по настоящему Контракту дается в письменной форме в виде факсимильного сообщения или отправляется заказным письмом получателю по его адресу, указанному в части 11 настоящего Контракта.</w:t>
      </w:r>
    </w:p>
    <w:p w:rsidR="002F163C" w:rsidRPr="00D04739"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Все сообщения, переданные по смыслу настоящего пункта, считаются полученными Стороной, в адрес которой они направлены, в случае отправки почтой - в день фактического получения, подтвержденного отметкой почты, иным поименованным в данном пункте способом - в день отправки.</w:t>
      </w:r>
    </w:p>
    <w:p w:rsidR="002F163C" w:rsidRPr="00D04739"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10.3.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w:t>
      </w:r>
    </w:p>
    <w:p w:rsidR="002F163C" w:rsidRPr="00D04739"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10.4. Ущерб, нанесенный в процессе оказания услуг третьим лицам или стороне Контракта по вине Заказчика, компенсируется Заказчиком, а по вине Исполнителя – Исполнителем.</w:t>
      </w:r>
    </w:p>
    <w:p w:rsidR="002F163C" w:rsidRPr="00D04739" w:rsidRDefault="002F163C" w:rsidP="002F163C">
      <w:pPr>
        <w:widowControl w:val="0"/>
        <w:spacing w:after="0" w:line="240" w:lineRule="auto"/>
        <w:ind w:firstLine="709"/>
        <w:jc w:val="both"/>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10.5. Настоящий Контракт составлен в двух экземплярах, имеющих одинаковую юридическую силу, по одному для каждой из Сторон Контракта.</w:t>
      </w:r>
    </w:p>
    <w:p w:rsidR="002F163C" w:rsidRDefault="002F163C" w:rsidP="002F163C">
      <w:pPr>
        <w:widowControl w:val="0"/>
        <w:spacing w:after="0" w:line="240" w:lineRule="auto"/>
        <w:ind w:firstLine="708"/>
        <w:rPr>
          <w:rFonts w:ascii="Times New Roman" w:eastAsia="Times New Roman" w:hAnsi="Times New Roman" w:cs="Times New Roman"/>
          <w:sz w:val="26"/>
          <w:szCs w:val="26"/>
          <w:lang w:eastAsia="ru-RU"/>
        </w:rPr>
      </w:pPr>
      <w:r w:rsidRPr="00D04739">
        <w:rPr>
          <w:rFonts w:ascii="Times New Roman" w:eastAsia="Times New Roman" w:hAnsi="Times New Roman" w:cs="Times New Roman"/>
          <w:sz w:val="26"/>
          <w:szCs w:val="26"/>
          <w:lang w:eastAsia="ru-RU"/>
        </w:rPr>
        <w:t>10.6. Все указанные в контракте приложения являются его неотъемлемой частью.</w:t>
      </w:r>
    </w:p>
    <w:p w:rsidR="00DE0F5E" w:rsidRPr="00D04739" w:rsidRDefault="00DE0F5E" w:rsidP="002F163C">
      <w:pPr>
        <w:widowControl w:val="0"/>
        <w:spacing w:after="0" w:line="240" w:lineRule="auto"/>
        <w:ind w:firstLine="708"/>
        <w:rPr>
          <w:rFonts w:ascii="Times New Roman" w:eastAsia="Times New Roman" w:hAnsi="Times New Roman" w:cs="Times New Roman"/>
          <w:sz w:val="26"/>
          <w:szCs w:val="26"/>
          <w:lang w:eastAsia="ru-RU"/>
        </w:rPr>
      </w:pPr>
    </w:p>
    <w:p w:rsidR="002F163C" w:rsidRDefault="002F163C" w:rsidP="002F163C">
      <w:pPr>
        <w:widowControl w:val="0"/>
        <w:spacing w:after="0" w:line="240" w:lineRule="auto"/>
        <w:ind w:firstLine="709"/>
        <w:jc w:val="center"/>
        <w:rPr>
          <w:rFonts w:ascii="Times New Roman" w:eastAsia="Times New Roman" w:hAnsi="Times New Roman" w:cs="Times New Roman"/>
          <w:b/>
          <w:bCs/>
          <w:sz w:val="26"/>
          <w:szCs w:val="26"/>
          <w:lang w:eastAsia="ru-RU"/>
        </w:rPr>
      </w:pPr>
      <w:r w:rsidRPr="00D04739">
        <w:rPr>
          <w:rFonts w:ascii="Times New Roman" w:eastAsia="Times New Roman" w:hAnsi="Times New Roman" w:cs="Times New Roman"/>
          <w:b/>
          <w:bCs/>
          <w:sz w:val="26"/>
          <w:szCs w:val="26"/>
          <w:lang w:eastAsia="ru-RU"/>
        </w:rPr>
        <w:t>11. Адреса и банковские реквизиты Сторон</w:t>
      </w:r>
    </w:p>
    <w:p w:rsidR="00DE0F5E" w:rsidRPr="00D04739" w:rsidRDefault="00DE0F5E" w:rsidP="002F163C">
      <w:pPr>
        <w:widowControl w:val="0"/>
        <w:spacing w:after="0" w:line="240" w:lineRule="auto"/>
        <w:ind w:firstLine="709"/>
        <w:jc w:val="center"/>
        <w:rPr>
          <w:rFonts w:ascii="Times New Roman" w:eastAsia="Times New Roman" w:hAnsi="Times New Roman" w:cs="Times New Roman"/>
          <w:b/>
          <w:bCs/>
          <w:sz w:val="26"/>
          <w:szCs w:val="26"/>
          <w:lang w:eastAsia="ru-RU"/>
        </w:rPr>
      </w:pPr>
    </w:p>
    <w:tbl>
      <w:tblPr>
        <w:tblW w:w="9598" w:type="dxa"/>
        <w:tblLook w:val="01E0"/>
      </w:tblPr>
      <w:tblGrid>
        <w:gridCol w:w="4962"/>
        <w:gridCol w:w="4636"/>
      </w:tblGrid>
      <w:tr w:rsidR="002F163C" w:rsidRPr="00DE0F5E" w:rsidTr="00AC1756">
        <w:trPr>
          <w:trHeight w:val="2432"/>
        </w:trPr>
        <w:tc>
          <w:tcPr>
            <w:tcW w:w="4962" w:type="dxa"/>
          </w:tcPr>
          <w:p w:rsidR="002F163C" w:rsidRPr="00DE0F5E" w:rsidRDefault="002F163C" w:rsidP="00AC1756">
            <w:pPr>
              <w:widowControl w:val="0"/>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DE0F5E">
              <w:rPr>
                <w:rFonts w:ascii="Times New Roman" w:eastAsia="Times New Roman" w:hAnsi="Times New Roman" w:cs="Times New Roman"/>
                <w:b/>
                <w:sz w:val="26"/>
                <w:szCs w:val="26"/>
                <w:lang w:eastAsia="ar-SA"/>
              </w:rPr>
              <w:lastRenderedPageBreak/>
              <w:t xml:space="preserve">   Заказчик:                               </w:t>
            </w:r>
          </w:p>
          <w:p w:rsidR="002F163C" w:rsidRPr="00DE0F5E" w:rsidRDefault="002F163C" w:rsidP="00AC1756">
            <w:pPr>
              <w:widowControl w:val="0"/>
              <w:suppressAutoHyphens/>
              <w:autoSpaceDE w:val="0"/>
              <w:spacing w:after="0" w:line="240" w:lineRule="auto"/>
              <w:jc w:val="both"/>
              <w:rPr>
                <w:rFonts w:ascii="Times New Roman" w:hAnsi="Times New Roman" w:cs="Times New Roman"/>
                <w:bCs/>
                <w:kern w:val="2"/>
                <w:sz w:val="26"/>
                <w:szCs w:val="26"/>
                <w:lang w:eastAsia="ar-SA"/>
              </w:rPr>
            </w:pPr>
            <w:r w:rsidRPr="00DE0F5E">
              <w:rPr>
                <w:rFonts w:ascii="Times New Roman" w:hAnsi="Times New Roman" w:cs="Times New Roman"/>
                <w:bCs/>
                <w:kern w:val="2"/>
                <w:sz w:val="26"/>
                <w:szCs w:val="26"/>
                <w:lang w:eastAsia="ar-SA"/>
              </w:rPr>
              <w:t>Муниципальное казенное учреждение «Управление городским хозяйством»</w:t>
            </w:r>
          </w:p>
          <w:p w:rsidR="002F163C" w:rsidRPr="00DE0F5E" w:rsidRDefault="002F163C" w:rsidP="00AC1756">
            <w:pPr>
              <w:widowControl w:val="0"/>
              <w:suppressAutoHyphens/>
              <w:autoSpaceDE w:val="0"/>
              <w:spacing w:after="0" w:line="240" w:lineRule="auto"/>
              <w:jc w:val="both"/>
              <w:rPr>
                <w:rFonts w:ascii="Times New Roman" w:hAnsi="Times New Roman" w:cs="Times New Roman"/>
                <w:bCs/>
                <w:kern w:val="2"/>
                <w:sz w:val="26"/>
                <w:szCs w:val="26"/>
                <w:lang w:eastAsia="ar-SA"/>
              </w:rPr>
            </w:pPr>
            <w:r w:rsidRPr="00DE0F5E">
              <w:rPr>
                <w:rFonts w:ascii="Times New Roman" w:hAnsi="Times New Roman" w:cs="Times New Roman"/>
                <w:bCs/>
                <w:kern w:val="2"/>
                <w:sz w:val="26"/>
                <w:szCs w:val="26"/>
                <w:lang w:eastAsia="ar-SA"/>
              </w:rPr>
              <w:t xml:space="preserve">Юридический адрес: 184230 г. Полярные Зори, Мурманская область, пр. Нивский д.11 </w:t>
            </w:r>
          </w:p>
          <w:p w:rsidR="002F163C" w:rsidRPr="00DE0F5E" w:rsidRDefault="002F163C" w:rsidP="00AC1756">
            <w:pPr>
              <w:widowControl w:val="0"/>
              <w:suppressAutoHyphens/>
              <w:autoSpaceDE w:val="0"/>
              <w:spacing w:after="0" w:line="240" w:lineRule="auto"/>
              <w:jc w:val="both"/>
              <w:rPr>
                <w:rFonts w:ascii="Times New Roman" w:hAnsi="Times New Roman" w:cs="Times New Roman"/>
                <w:bCs/>
                <w:kern w:val="2"/>
                <w:sz w:val="26"/>
                <w:szCs w:val="26"/>
                <w:lang w:eastAsia="ar-SA"/>
              </w:rPr>
            </w:pPr>
            <w:r w:rsidRPr="00DE0F5E">
              <w:rPr>
                <w:rFonts w:ascii="Times New Roman" w:hAnsi="Times New Roman" w:cs="Times New Roman"/>
                <w:bCs/>
                <w:kern w:val="2"/>
                <w:sz w:val="26"/>
                <w:szCs w:val="26"/>
                <w:lang w:eastAsia="ar-SA"/>
              </w:rPr>
              <w:t>Фактический адрес: 184230 Полярные Зори, Мурманская область, пр. Нивский д.11</w:t>
            </w:r>
          </w:p>
          <w:p w:rsidR="002F163C" w:rsidRPr="00DE0F5E" w:rsidRDefault="002F163C" w:rsidP="00AC1756">
            <w:pPr>
              <w:widowControl w:val="0"/>
              <w:suppressAutoHyphens/>
              <w:autoSpaceDE w:val="0"/>
              <w:spacing w:after="0" w:line="240" w:lineRule="auto"/>
              <w:jc w:val="both"/>
              <w:rPr>
                <w:rFonts w:ascii="Times New Roman" w:hAnsi="Times New Roman" w:cs="Times New Roman"/>
                <w:bCs/>
                <w:kern w:val="2"/>
                <w:sz w:val="26"/>
                <w:szCs w:val="26"/>
                <w:lang w:eastAsia="ar-SA"/>
              </w:rPr>
            </w:pPr>
            <w:r w:rsidRPr="00DE0F5E">
              <w:rPr>
                <w:rFonts w:ascii="Times New Roman" w:hAnsi="Times New Roman" w:cs="Times New Roman"/>
                <w:bCs/>
                <w:kern w:val="2"/>
                <w:sz w:val="26"/>
                <w:szCs w:val="26"/>
                <w:lang w:eastAsia="ar-SA"/>
              </w:rPr>
              <w:t>ИНН 5117300541 КПП 511701001</w:t>
            </w:r>
          </w:p>
          <w:p w:rsidR="00DE0F5E" w:rsidRPr="00DE0F5E" w:rsidRDefault="002F163C" w:rsidP="00AC1756">
            <w:pPr>
              <w:widowControl w:val="0"/>
              <w:suppressAutoHyphens/>
              <w:autoSpaceDE w:val="0"/>
              <w:spacing w:after="0" w:line="240" w:lineRule="auto"/>
              <w:jc w:val="both"/>
              <w:rPr>
                <w:rFonts w:ascii="Times New Roman" w:hAnsi="Times New Roman" w:cs="Times New Roman"/>
                <w:bCs/>
                <w:kern w:val="2"/>
                <w:sz w:val="26"/>
                <w:szCs w:val="26"/>
                <w:lang w:eastAsia="ar-SA"/>
              </w:rPr>
            </w:pPr>
            <w:r w:rsidRPr="00DE0F5E">
              <w:rPr>
                <w:rFonts w:ascii="Times New Roman" w:hAnsi="Times New Roman" w:cs="Times New Roman"/>
                <w:bCs/>
                <w:kern w:val="2"/>
                <w:sz w:val="26"/>
                <w:szCs w:val="26"/>
                <w:lang w:eastAsia="ar-SA"/>
              </w:rPr>
              <w:t xml:space="preserve">ОКПО 11787463 </w:t>
            </w:r>
          </w:p>
          <w:p w:rsidR="002F163C" w:rsidRPr="00DE0F5E" w:rsidRDefault="002F163C" w:rsidP="00AC1756">
            <w:pPr>
              <w:widowControl w:val="0"/>
              <w:suppressAutoHyphens/>
              <w:autoSpaceDE w:val="0"/>
              <w:spacing w:after="0" w:line="240" w:lineRule="auto"/>
              <w:jc w:val="both"/>
              <w:rPr>
                <w:rFonts w:ascii="Times New Roman" w:hAnsi="Times New Roman" w:cs="Times New Roman"/>
                <w:bCs/>
                <w:kern w:val="2"/>
                <w:sz w:val="26"/>
                <w:szCs w:val="26"/>
                <w:lang w:eastAsia="ar-SA"/>
              </w:rPr>
            </w:pPr>
            <w:r w:rsidRPr="00DE0F5E">
              <w:rPr>
                <w:rFonts w:ascii="Times New Roman" w:hAnsi="Times New Roman" w:cs="Times New Roman"/>
                <w:bCs/>
                <w:kern w:val="2"/>
                <w:sz w:val="26"/>
                <w:szCs w:val="26"/>
                <w:lang w:eastAsia="ar-SA"/>
              </w:rPr>
              <w:t>р/с 40204810900000000012 Получатель: УФК по Мурманской области (МКУ Управление городским хозяйством л/с 034 932 000 80)</w:t>
            </w:r>
          </w:p>
          <w:p w:rsidR="002F163C" w:rsidRPr="00DE0F5E" w:rsidRDefault="002F163C" w:rsidP="00AC1756">
            <w:pPr>
              <w:widowControl w:val="0"/>
              <w:suppressAutoHyphens/>
              <w:autoSpaceDE w:val="0"/>
              <w:spacing w:after="0" w:line="240" w:lineRule="auto"/>
              <w:jc w:val="both"/>
              <w:rPr>
                <w:rFonts w:ascii="Times New Roman" w:hAnsi="Times New Roman" w:cs="Times New Roman"/>
                <w:bCs/>
                <w:kern w:val="2"/>
                <w:sz w:val="26"/>
                <w:szCs w:val="26"/>
                <w:lang w:eastAsia="ar-SA"/>
              </w:rPr>
            </w:pPr>
            <w:r w:rsidRPr="00DE0F5E">
              <w:rPr>
                <w:rFonts w:ascii="Times New Roman" w:hAnsi="Times New Roman" w:cs="Times New Roman"/>
                <w:bCs/>
                <w:kern w:val="2"/>
                <w:sz w:val="26"/>
                <w:szCs w:val="26"/>
                <w:lang w:eastAsia="ar-SA"/>
              </w:rPr>
              <w:t xml:space="preserve">в ОТДЕЛЕНИЕ МУРМАНСК Г.МУРМАНСК </w:t>
            </w:r>
          </w:p>
          <w:p w:rsidR="002F163C" w:rsidRPr="00DE0F5E" w:rsidRDefault="002F163C" w:rsidP="00AC1756">
            <w:pPr>
              <w:widowControl w:val="0"/>
              <w:suppressAutoHyphens/>
              <w:autoSpaceDE w:val="0"/>
              <w:spacing w:after="0" w:line="240" w:lineRule="auto"/>
              <w:jc w:val="both"/>
              <w:rPr>
                <w:rFonts w:ascii="Times New Roman" w:hAnsi="Times New Roman" w:cs="Times New Roman"/>
                <w:bCs/>
                <w:kern w:val="2"/>
                <w:sz w:val="26"/>
                <w:szCs w:val="26"/>
                <w:lang w:eastAsia="ar-SA"/>
              </w:rPr>
            </w:pPr>
            <w:r w:rsidRPr="00DE0F5E">
              <w:rPr>
                <w:rFonts w:ascii="Times New Roman" w:hAnsi="Times New Roman" w:cs="Times New Roman"/>
                <w:bCs/>
                <w:kern w:val="2"/>
                <w:sz w:val="26"/>
                <w:szCs w:val="26"/>
                <w:lang w:eastAsia="ar-SA"/>
              </w:rPr>
              <w:t>БИК 044705001</w:t>
            </w:r>
          </w:p>
          <w:p w:rsidR="002F163C" w:rsidRPr="00DE0F5E" w:rsidRDefault="002F163C" w:rsidP="00AC1756">
            <w:pPr>
              <w:widowControl w:val="0"/>
              <w:suppressAutoHyphens/>
              <w:autoSpaceDE w:val="0"/>
              <w:spacing w:after="0" w:line="240" w:lineRule="auto"/>
              <w:jc w:val="both"/>
              <w:rPr>
                <w:rFonts w:ascii="Times New Roman" w:hAnsi="Times New Roman" w:cs="Times New Roman"/>
                <w:bCs/>
                <w:kern w:val="2"/>
                <w:sz w:val="26"/>
                <w:szCs w:val="26"/>
                <w:lang w:eastAsia="ar-SA"/>
              </w:rPr>
            </w:pPr>
            <w:r w:rsidRPr="00DE0F5E">
              <w:rPr>
                <w:rFonts w:ascii="Times New Roman" w:hAnsi="Times New Roman" w:cs="Times New Roman"/>
                <w:bCs/>
                <w:kern w:val="2"/>
                <w:sz w:val="26"/>
                <w:szCs w:val="26"/>
                <w:lang w:eastAsia="ar-SA"/>
              </w:rPr>
              <w:t>И. о. начальника МКУ «УГХ»</w:t>
            </w:r>
          </w:p>
          <w:p w:rsidR="002F163C" w:rsidRPr="00DE0F5E" w:rsidRDefault="002F163C" w:rsidP="00AC1756">
            <w:pPr>
              <w:widowControl w:val="0"/>
              <w:suppressAutoHyphens/>
              <w:autoSpaceDE w:val="0"/>
              <w:spacing w:after="0" w:line="240" w:lineRule="auto"/>
              <w:jc w:val="both"/>
              <w:rPr>
                <w:rFonts w:ascii="Times New Roman" w:hAnsi="Times New Roman" w:cs="Times New Roman"/>
                <w:bCs/>
                <w:kern w:val="2"/>
                <w:sz w:val="26"/>
                <w:szCs w:val="26"/>
                <w:lang w:eastAsia="ar-SA"/>
              </w:rPr>
            </w:pPr>
            <w:r w:rsidRPr="00DE0F5E">
              <w:rPr>
                <w:rFonts w:ascii="Times New Roman" w:hAnsi="Times New Roman" w:cs="Times New Roman"/>
                <w:bCs/>
                <w:kern w:val="2"/>
                <w:sz w:val="26"/>
                <w:szCs w:val="26"/>
                <w:lang w:eastAsia="ar-SA"/>
              </w:rPr>
              <w:t>__________________ И.А. Тришин</w:t>
            </w:r>
          </w:p>
          <w:p w:rsidR="002F163C" w:rsidRPr="00DE0F5E" w:rsidRDefault="002F163C" w:rsidP="00AC1756">
            <w:pPr>
              <w:widowControl w:val="0"/>
              <w:suppressAutoHyphens/>
              <w:autoSpaceDE w:val="0"/>
              <w:spacing w:after="0" w:line="240" w:lineRule="auto"/>
              <w:jc w:val="both"/>
              <w:rPr>
                <w:rFonts w:ascii="Times New Roman" w:hAnsi="Times New Roman" w:cs="Times New Roman"/>
                <w:bCs/>
                <w:kern w:val="2"/>
                <w:sz w:val="26"/>
                <w:szCs w:val="26"/>
                <w:lang w:eastAsia="ar-SA"/>
              </w:rPr>
            </w:pPr>
            <w:r w:rsidRPr="00DE0F5E">
              <w:rPr>
                <w:rFonts w:ascii="Times New Roman" w:hAnsi="Times New Roman" w:cs="Times New Roman"/>
                <w:bCs/>
                <w:kern w:val="2"/>
                <w:sz w:val="26"/>
                <w:szCs w:val="26"/>
                <w:lang w:eastAsia="ar-SA"/>
              </w:rPr>
              <w:t>М.П.</w:t>
            </w:r>
          </w:p>
          <w:p w:rsidR="002F163C" w:rsidRPr="00DE0F5E" w:rsidRDefault="002F163C" w:rsidP="00AC1756">
            <w:pPr>
              <w:widowControl w:val="0"/>
              <w:suppressAutoHyphens/>
              <w:autoSpaceDE w:val="0"/>
              <w:spacing w:after="0" w:line="240" w:lineRule="auto"/>
              <w:jc w:val="both"/>
              <w:rPr>
                <w:rFonts w:ascii="Times New Roman" w:eastAsia="Times New Roman" w:hAnsi="Times New Roman" w:cs="Times New Roman"/>
                <w:bCs/>
                <w:sz w:val="26"/>
                <w:szCs w:val="26"/>
                <w:lang w:eastAsia="ar-SA"/>
              </w:rPr>
            </w:pPr>
            <w:r w:rsidRPr="00DE0F5E">
              <w:rPr>
                <w:rFonts w:ascii="Times New Roman" w:hAnsi="Times New Roman" w:cs="Times New Roman"/>
                <w:bCs/>
                <w:kern w:val="2"/>
                <w:sz w:val="26"/>
                <w:szCs w:val="26"/>
                <w:lang w:eastAsia="ar-SA"/>
              </w:rPr>
              <w:t>«_____»_______________ 2017 г.</w:t>
            </w:r>
          </w:p>
        </w:tc>
        <w:tc>
          <w:tcPr>
            <w:tcW w:w="4636" w:type="dxa"/>
          </w:tcPr>
          <w:p w:rsidR="002F163C" w:rsidRPr="00DE0F5E" w:rsidRDefault="002F163C" w:rsidP="00AC1756">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DE0F5E">
              <w:rPr>
                <w:rFonts w:ascii="Times New Roman" w:eastAsia="Times New Roman" w:hAnsi="Times New Roman" w:cs="Times New Roman"/>
                <w:b/>
                <w:sz w:val="26"/>
                <w:szCs w:val="26"/>
                <w:lang w:eastAsia="ar-SA"/>
              </w:rPr>
              <w:t>Исполнитель:</w:t>
            </w:r>
          </w:p>
          <w:p w:rsidR="002F163C" w:rsidRPr="00DE0F5E" w:rsidRDefault="002F163C" w:rsidP="00AC1756">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2F163C" w:rsidRPr="00DE0F5E" w:rsidRDefault="002F163C" w:rsidP="00AC1756">
            <w:pPr>
              <w:widowControl w:val="0"/>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DE0F5E">
              <w:rPr>
                <w:rFonts w:ascii="Times New Roman" w:eastAsia="Times New Roman" w:hAnsi="Times New Roman" w:cs="Times New Roman"/>
                <w:sz w:val="26"/>
                <w:szCs w:val="26"/>
                <w:lang w:eastAsia="ar-SA"/>
              </w:rPr>
              <w:t xml:space="preserve">ИНН: </w:t>
            </w:r>
          </w:p>
          <w:p w:rsidR="002F163C" w:rsidRPr="00DE0F5E" w:rsidRDefault="002F163C" w:rsidP="00AC1756">
            <w:pPr>
              <w:widowControl w:val="0"/>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DE0F5E">
              <w:rPr>
                <w:rFonts w:ascii="Times New Roman" w:eastAsia="Times New Roman" w:hAnsi="Times New Roman" w:cs="Times New Roman"/>
                <w:sz w:val="26"/>
                <w:szCs w:val="26"/>
                <w:lang w:eastAsia="ar-SA"/>
              </w:rPr>
              <w:t xml:space="preserve">ОГРН: </w:t>
            </w:r>
          </w:p>
          <w:p w:rsidR="002F163C" w:rsidRPr="00DE0F5E" w:rsidRDefault="002F163C" w:rsidP="00AC1756">
            <w:pPr>
              <w:widowControl w:val="0"/>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DE0F5E">
              <w:rPr>
                <w:rFonts w:ascii="Times New Roman" w:eastAsia="Times New Roman" w:hAnsi="Times New Roman" w:cs="Times New Roman"/>
                <w:sz w:val="26"/>
                <w:szCs w:val="26"/>
                <w:lang w:eastAsia="ar-SA"/>
              </w:rPr>
              <w:t xml:space="preserve">Адрес: </w:t>
            </w:r>
          </w:p>
          <w:p w:rsidR="002F163C" w:rsidRPr="00DE0F5E" w:rsidRDefault="002F163C" w:rsidP="00AC1756">
            <w:pPr>
              <w:widowControl w:val="0"/>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DE0F5E">
              <w:rPr>
                <w:rFonts w:ascii="Times New Roman" w:eastAsia="Times New Roman" w:hAnsi="Times New Roman" w:cs="Times New Roman"/>
                <w:sz w:val="26"/>
                <w:szCs w:val="26"/>
                <w:lang w:eastAsia="ar-SA"/>
              </w:rPr>
              <w:t xml:space="preserve">Тел. </w:t>
            </w:r>
          </w:p>
          <w:p w:rsidR="002F163C" w:rsidRPr="00DE0F5E" w:rsidRDefault="002F163C" w:rsidP="00AC1756">
            <w:pPr>
              <w:widowControl w:val="0"/>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DE0F5E">
              <w:rPr>
                <w:rFonts w:ascii="Times New Roman" w:eastAsia="Times New Roman" w:hAnsi="Times New Roman" w:cs="Times New Roman"/>
                <w:sz w:val="26"/>
                <w:szCs w:val="26"/>
                <w:lang w:eastAsia="ar-SA"/>
              </w:rPr>
              <w:t xml:space="preserve">Р/с: </w:t>
            </w:r>
          </w:p>
          <w:p w:rsidR="002F163C" w:rsidRPr="00DE0F5E" w:rsidRDefault="002F163C" w:rsidP="00AC1756">
            <w:pPr>
              <w:widowControl w:val="0"/>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DE0F5E">
              <w:rPr>
                <w:rFonts w:ascii="Times New Roman" w:eastAsia="Times New Roman" w:hAnsi="Times New Roman" w:cs="Times New Roman"/>
                <w:sz w:val="26"/>
                <w:szCs w:val="26"/>
                <w:lang w:eastAsia="ar-SA"/>
              </w:rPr>
              <w:t xml:space="preserve">К/с: </w:t>
            </w:r>
          </w:p>
          <w:p w:rsidR="002F163C" w:rsidRPr="00DE0F5E" w:rsidRDefault="002F163C" w:rsidP="00AC1756">
            <w:pPr>
              <w:widowControl w:val="0"/>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DE0F5E">
              <w:rPr>
                <w:rFonts w:ascii="Times New Roman" w:eastAsia="Times New Roman" w:hAnsi="Times New Roman" w:cs="Times New Roman"/>
                <w:sz w:val="26"/>
                <w:szCs w:val="26"/>
                <w:lang w:eastAsia="ar-SA"/>
              </w:rPr>
              <w:t>БИК</w:t>
            </w:r>
          </w:p>
        </w:tc>
      </w:tr>
    </w:tbl>
    <w:p w:rsidR="002F163C" w:rsidRPr="00DE0F5E" w:rsidRDefault="002F163C" w:rsidP="002F163C">
      <w:pPr>
        <w:spacing w:after="0"/>
        <w:jc w:val="right"/>
        <w:rPr>
          <w:rFonts w:ascii="Times New Roman" w:hAnsi="Times New Roman" w:cs="Times New Roman"/>
          <w:sz w:val="26"/>
          <w:szCs w:val="26"/>
        </w:rPr>
      </w:pPr>
      <w:r w:rsidRPr="00DE0F5E">
        <w:rPr>
          <w:rFonts w:ascii="Times New Roman" w:hAnsi="Times New Roman" w:cs="Times New Roman"/>
          <w:sz w:val="26"/>
          <w:szCs w:val="26"/>
        </w:rPr>
        <w:t>Приложение № 1</w:t>
      </w:r>
    </w:p>
    <w:p w:rsidR="002F163C" w:rsidRPr="00DE0F5E" w:rsidRDefault="002F163C" w:rsidP="002F163C">
      <w:pPr>
        <w:spacing w:after="0"/>
        <w:jc w:val="right"/>
        <w:rPr>
          <w:rFonts w:ascii="Times New Roman" w:hAnsi="Times New Roman" w:cs="Times New Roman"/>
          <w:sz w:val="26"/>
          <w:szCs w:val="26"/>
        </w:rPr>
      </w:pPr>
      <w:r w:rsidRPr="00DE0F5E">
        <w:rPr>
          <w:rFonts w:ascii="Times New Roman" w:hAnsi="Times New Roman" w:cs="Times New Roman"/>
          <w:sz w:val="26"/>
          <w:szCs w:val="26"/>
        </w:rPr>
        <w:t>к муниципальному контракту</w:t>
      </w:r>
    </w:p>
    <w:p w:rsidR="002F163C" w:rsidRPr="00DE0F5E" w:rsidRDefault="006138C3" w:rsidP="002F163C">
      <w:pPr>
        <w:spacing w:after="0"/>
        <w:jc w:val="right"/>
        <w:rPr>
          <w:rFonts w:ascii="Times New Roman" w:hAnsi="Times New Roman" w:cs="Times New Roman"/>
          <w:sz w:val="26"/>
          <w:szCs w:val="26"/>
        </w:rPr>
      </w:pPr>
      <w:r w:rsidRPr="00DE0F5E">
        <w:rPr>
          <w:rFonts w:ascii="Times New Roman" w:hAnsi="Times New Roman" w:cs="Times New Roman"/>
          <w:sz w:val="26"/>
          <w:szCs w:val="26"/>
        </w:rPr>
        <w:t>от «___» __________ 2018</w:t>
      </w:r>
      <w:r w:rsidR="002F163C" w:rsidRPr="00DE0F5E">
        <w:rPr>
          <w:rFonts w:ascii="Times New Roman" w:hAnsi="Times New Roman" w:cs="Times New Roman"/>
          <w:sz w:val="26"/>
          <w:szCs w:val="26"/>
        </w:rPr>
        <w:t>г. № ______</w:t>
      </w:r>
    </w:p>
    <w:p w:rsidR="002F163C" w:rsidRPr="00DE0F5E" w:rsidRDefault="002F163C" w:rsidP="002F163C">
      <w:pPr>
        <w:widowControl w:val="0"/>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2F163C" w:rsidRPr="00DE0F5E" w:rsidRDefault="002F163C" w:rsidP="002F163C">
      <w:pPr>
        <w:widowControl w:val="0"/>
        <w:suppressAutoHyphens/>
        <w:overflowPunct w:val="0"/>
        <w:autoSpaceDE w:val="0"/>
        <w:spacing w:after="0" w:line="240" w:lineRule="auto"/>
        <w:jc w:val="center"/>
        <w:textAlignment w:val="baseline"/>
        <w:rPr>
          <w:rFonts w:ascii="Times New Roman" w:hAnsi="Times New Roman" w:cs="Times New Roman"/>
          <w:sz w:val="26"/>
          <w:szCs w:val="26"/>
          <w:lang w:eastAsia="ru-RU"/>
        </w:rPr>
      </w:pPr>
      <w:r w:rsidRPr="00DE0F5E">
        <w:rPr>
          <w:rFonts w:ascii="Times New Roman" w:eastAsia="Times New Roman" w:hAnsi="Times New Roman" w:cs="Times New Roman"/>
          <w:sz w:val="26"/>
          <w:szCs w:val="26"/>
          <w:lang w:eastAsia="ar-SA"/>
        </w:rPr>
        <w:t xml:space="preserve">В соответствии с частью </w:t>
      </w:r>
      <w:r w:rsidRPr="00DE0F5E">
        <w:rPr>
          <w:rFonts w:ascii="Times New Roman" w:eastAsia="Times New Roman" w:hAnsi="Times New Roman" w:cs="Times New Roman"/>
          <w:sz w:val="26"/>
          <w:szCs w:val="26"/>
          <w:lang w:val="en-US" w:eastAsia="ar-SA"/>
        </w:rPr>
        <w:t>I</w:t>
      </w:r>
      <w:r w:rsidR="003C385B" w:rsidRPr="00DE0F5E">
        <w:rPr>
          <w:rFonts w:ascii="Times New Roman" w:eastAsia="Times New Roman" w:hAnsi="Times New Roman" w:cs="Times New Roman"/>
          <w:sz w:val="26"/>
          <w:szCs w:val="26"/>
          <w:lang w:val="en-US" w:eastAsia="ar-SA"/>
        </w:rPr>
        <w:t>V</w:t>
      </w:r>
      <w:r w:rsidRPr="00DE0F5E">
        <w:rPr>
          <w:rFonts w:ascii="Times New Roman" w:eastAsia="Times New Roman" w:hAnsi="Times New Roman" w:cs="Times New Roman"/>
          <w:sz w:val="26"/>
          <w:szCs w:val="26"/>
          <w:lang w:eastAsia="ar-SA"/>
        </w:rPr>
        <w:t xml:space="preserve"> «Техническое задание».</w:t>
      </w:r>
    </w:p>
    <w:p w:rsidR="002F163C" w:rsidRPr="00DE0F5E" w:rsidRDefault="002F163C" w:rsidP="002F163C">
      <w:pPr>
        <w:rPr>
          <w:sz w:val="26"/>
          <w:szCs w:val="26"/>
        </w:rPr>
      </w:pPr>
    </w:p>
    <w:p w:rsidR="002F163C" w:rsidRDefault="002F163C" w:rsidP="002F163C"/>
    <w:p w:rsidR="002F163C" w:rsidRDefault="002F163C" w:rsidP="002F163C"/>
    <w:p w:rsidR="002F163C" w:rsidRDefault="002F163C" w:rsidP="002F163C">
      <w:pPr>
        <w:widowControl w:val="0"/>
        <w:ind w:firstLine="709"/>
        <w:rPr>
          <w:rFonts w:ascii="Times New Roman" w:hAnsi="Times New Roman" w:cs="Times New Roman"/>
          <w:sz w:val="26"/>
          <w:szCs w:val="26"/>
        </w:rPr>
      </w:pPr>
    </w:p>
    <w:p w:rsidR="005F7CBB" w:rsidRDefault="005F7CBB"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18037D">
      <w:pPr>
        <w:widowControl w:val="0"/>
        <w:adjustRightInd w:val="0"/>
        <w:spacing w:after="0" w:line="240" w:lineRule="auto"/>
        <w:jc w:val="right"/>
        <w:outlineLvl w:val="0"/>
        <w:rPr>
          <w:rFonts w:ascii="Times New Roman" w:hAnsi="Times New Roman" w:cs="Times New Roman"/>
          <w:sz w:val="26"/>
          <w:szCs w:val="26"/>
          <w:lang w:eastAsia="ru-RU"/>
        </w:rPr>
      </w:pPr>
    </w:p>
    <w:p w:rsidR="002F163C" w:rsidRDefault="002F163C" w:rsidP="00DE0F5E">
      <w:pPr>
        <w:widowControl w:val="0"/>
        <w:adjustRightInd w:val="0"/>
        <w:spacing w:after="0" w:line="240" w:lineRule="auto"/>
        <w:outlineLvl w:val="0"/>
        <w:rPr>
          <w:rFonts w:ascii="Times New Roman" w:hAnsi="Times New Roman" w:cs="Times New Roman"/>
          <w:sz w:val="26"/>
          <w:szCs w:val="26"/>
          <w:lang w:eastAsia="ru-RU"/>
        </w:rPr>
      </w:pPr>
    </w:p>
    <w:sectPr w:rsidR="002F163C" w:rsidSect="006336CA">
      <w:headerReference w:type="even" r:id="rId14"/>
      <w:footerReference w:type="even" r:id="rId15"/>
      <w:footerReference w:type="default" r:id="rId16"/>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2D" w:rsidRDefault="00445A2D">
      <w:pPr>
        <w:spacing w:after="0" w:line="240" w:lineRule="auto"/>
      </w:pPr>
      <w:r>
        <w:separator/>
      </w:r>
    </w:p>
  </w:endnote>
  <w:endnote w:type="continuationSeparator" w:id="0">
    <w:p w:rsidR="00445A2D" w:rsidRDefault="00445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3" w:rsidRDefault="00D05755" w:rsidP="001A4B81">
    <w:pPr>
      <w:pStyle w:val="a9"/>
      <w:framePr w:wrap="around" w:vAnchor="text" w:hAnchor="margin" w:xAlign="center" w:y="1"/>
      <w:rPr>
        <w:rStyle w:val="ab"/>
      </w:rPr>
    </w:pPr>
    <w:r>
      <w:rPr>
        <w:rStyle w:val="ab"/>
      </w:rPr>
      <w:fldChar w:fldCharType="begin"/>
    </w:r>
    <w:r w:rsidR="00A12523">
      <w:rPr>
        <w:rStyle w:val="ab"/>
      </w:rPr>
      <w:instrText xml:space="preserve">PAGE  </w:instrText>
    </w:r>
    <w:r>
      <w:rPr>
        <w:rStyle w:val="ab"/>
      </w:rPr>
      <w:fldChar w:fldCharType="separate"/>
    </w:r>
    <w:r w:rsidR="00A12523">
      <w:rPr>
        <w:rStyle w:val="ab"/>
      </w:rPr>
      <w:t>2</w:t>
    </w:r>
    <w:r>
      <w:rPr>
        <w:rStyle w:val="ab"/>
      </w:rPr>
      <w:fldChar w:fldCharType="end"/>
    </w:r>
  </w:p>
  <w:p w:rsidR="00A12523" w:rsidRDefault="00A1252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3" w:rsidRDefault="00D05755">
    <w:pPr>
      <w:pStyle w:val="a9"/>
      <w:framePr w:wrap="auto" w:vAnchor="text" w:hAnchor="margin" w:xAlign="right" w:y="1"/>
      <w:rPr>
        <w:rStyle w:val="ab"/>
      </w:rPr>
    </w:pPr>
    <w:r>
      <w:rPr>
        <w:rStyle w:val="ab"/>
      </w:rPr>
      <w:fldChar w:fldCharType="begin"/>
    </w:r>
    <w:r w:rsidR="00A12523">
      <w:rPr>
        <w:rStyle w:val="ab"/>
      </w:rPr>
      <w:instrText xml:space="preserve">PAGE  </w:instrText>
    </w:r>
    <w:r>
      <w:rPr>
        <w:rStyle w:val="ab"/>
      </w:rPr>
      <w:fldChar w:fldCharType="separate"/>
    </w:r>
    <w:r w:rsidR="00A12523">
      <w:rPr>
        <w:rStyle w:val="ab"/>
        <w:noProof/>
      </w:rPr>
      <w:t>42</w:t>
    </w:r>
    <w:r>
      <w:rPr>
        <w:rStyle w:val="ab"/>
      </w:rPr>
      <w:fldChar w:fldCharType="end"/>
    </w:r>
  </w:p>
  <w:p w:rsidR="00A12523" w:rsidRDefault="00A12523">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3" w:rsidRDefault="00A12523">
    <w:pPr>
      <w:pStyle w:val="a9"/>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2D" w:rsidRDefault="00445A2D">
      <w:pPr>
        <w:spacing w:after="0" w:line="240" w:lineRule="auto"/>
      </w:pPr>
      <w:r>
        <w:separator/>
      </w:r>
    </w:p>
  </w:footnote>
  <w:footnote w:type="continuationSeparator" w:id="0">
    <w:p w:rsidR="00445A2D" w:rsidRDefault="00445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3" w:rsidRDefault="00D05755" w:rsidP="001A4B81">
    <w:pPr>
      <w:pStyle w:val="a7"/>
      <w:framePr w:wrap="around" w:vAnchor="text" w:hAnchor="margin" w:xAlign="center" w:y="1"/>
      <w:rPr>
        <w:rStyle w:val="ab"/>
      </w:rPr>
    </w:pPr>
    <w:r>
      <w:rPr>
        <w:rStyle w:val="ab"/>
      </w:rPr>
      <w:fldChar w:fldCharType="begin"/>
    </w:r>
    <w:r w:rsidR="00A12523">
      <w:rPr>
        <w:rStyle w:val="ab"/>
      </w:rPr>
      <w:instrText xml:space="preserve">PAGE  </w:instrText>
    </w:r>
    <w:r>
      <w:rPr>
        <w:rStyle w:val="ab"/>
      </w:rPr>
      <w:fldChar w:fldCharType="separate"/>
    </w:r>
    <w:r w:rsidR="00A12523">
      <w:rPr>
        <w:rStyle w:val="ab"/>
      </w:rPr>
      <w:t>2</w:t>
    </w:r>
    <w:r>
      <w:rPr>
        <w:rStyle w:val="ab"/>
      </w:rPr>
      <w:fldChar w:fldCharType="end"/>
    </w:r>
  </w:p>
  <w:p w:rsidR="00A12523" w:rsidRDefault="00A1252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86159"/>
      <w:docPartObj>
        <w:docPartGallery w:val="Page Numbers (Top of Page)"/>
        <w:docPartUnique/>
      </w:docPartObj>
    </w:sdtPr>
    <w:sdtContent>
      <w:p w:rsidR="00A12523" w:rsidRDefault="00D05755">
        <w:pPr>
          <w:pStyle w:val="a7"/>
          <w:jc w:val="center"/>
        </w:pPr>
        <w:r>
          <w:fldChar w:fldCharType="begin"/>
        </w:r>
        <w:r w:rsidR="00A12523">
          <w:instrText>PAGE   \* MERGEFORMAT</w:instrText>
        </w:r>
        <w:r>
          <w:fldChar w:fldCharType="separate"/>
        </w:r>
        <w:r w:rsidR="00A12523">
          <w:rPr>
            <w:noProof/>
          </w:rPr>
          <w:t>1</w:t>
        </w:r>
        <w:r>
          <w:fldChar w:fldCharType="end"/>
        </w:r>
      </w:p>
    </w:sdtContent>
  </w:sdt>
  <w:p w:rsidR="00A12523" w:rsidRPr="00D04739" w:rsidRDefault="00A12523" w:rsidP="00D04739">
    <w:pPr>
      <w:pStyle w:val="a7"/>
      <w:jc w:val="center"/>
      <w:rPr>
        <w:rStyle w:val="a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3" w:rsidRDefault="00D05755">
    <w:pPr>
      <w:pStyle w:val="a7"/>
      <w:framePr w:wrap="auto" w:vAnchor="text" w:hAnchor="margin" w:xAlign="center" w:y="1"/>
      <w:rPr>
        <w:rStyle w:val="ab"/>
      </w:rPr>
    </w:pPr>
    <w:r>
      <w:rPr>
        <w:rStyle w:val="ab"/>
      </w:rPr>
      <w:fldChar w:fldCharType="begin"/>
    </w:r>
    <w:r w:rsidR="00A12523">
      <w:rPr>
        <w:rStyle w:val="ab"/>
      </w:rPr>
      <w:instrText xml:space="preserve">PAGE  </w:instrText>
    </w:r>
    <w:r>
      <w:rPr>
        <w:rStyle w:val="ab"/>
      </w:rPr>
      <w:fldChar w:fldCharType="separate"/>
    </w:r>
    <w:r w:rsidR="00A12523">
      <w:rPr>
        <w:rStyle w:val="ab"/>
        <w:noProof/>
      </w:rPr>
      <w:t>42</w:t>
    </w:r>
    <w:r>
      <w:rPr>
        <w:rStyle w:val="ab"/>
      </w:rPr>
      <w:fldChar w:fldCharType="end"/>
    </w:r>
  </w:p>
  <w:p w:rsidR="00A12523" w:rsidRDefault="00A1252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607A"/>
    <w:multiLevelType w:val="hybridMultilevel"/>
    <w:tmpl w:val="E20EEEFE"/>
    <w:lvl w:ilvl="0" w:tplc="25FC9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A204F"/>
    <w:multiLevelType w:val="hybridMultilevel"/>
    <w:tmpl w:val="68889C9E"/>
    <w:lvl w:ilvl="0" w:tplc="09E26C5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681AE7"/>
    <w:multiLevelType w:val="hybridMultilevel"/>
    <w:tmpl w:val="D4181CA4"/>
    <w:lvl w:ilvl="0" w:tplc="15F8243C">
      <w:start w:val="1"/>
      <w:numFmt w:val="decimal"/>
      <w:lvlText w:val="%1."/>
      <w:lvlJc w:val="left"/>
      <w:pPr>
        <w:tabs>
          <w:tab w:val="num" w:pos="720"/>
        </w:tabs>
        <w:ind w:left="0" w:firstLine="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CEC2CF9"/>
    <w:multiLevelType w:val="multilevel"/>
    <w:tmpl w:val="7562AF6C"/>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Sect"/>
    <w:footnote w:id="-1"/>
    <w:footnote w:id="0"/>
  </w:footnotePr>
  <w:endnotePr>
    <w:endnote w:id="-1"/>
    <w:endnote w:id="0"/>
  </w:endnotePr>
  <w:compat/>
  <w:rsids>
    <w:rsidRoot w:val="00B61881"/>
    <w:rsid w:val="00000422"/>
    <w:rsid w:val="000007B4"/>
    <w:rsid w:val="00007A43"/>
    <w:rsid w:val="00011721"/>
    <w:rsid w:val="00051198"/>
    <w:rsid w:val="0005228C"/>
    <w:rsid w:val="0008007C"/>
    <w:rsid w:val="0008586D"/>
    <w:rsid w:val="0008739E"/>
    <w:rsid w:val="00095F9D"/>
    <w:rsid w:val="000A1DAF"/>
    <w:rsid w:val="000E5879"/>
    <w:rsid w:val="000F21D8"/>
    <w:rsid w:val="001022B0"/>
    <w:rsid w:val="00103E84"/>
    <w:rsid w:val="001401EE"/>
    <w:rsid w:val="0016219B"/>
    <w:rsid w:val="0018037D"/>
    <w:rsid w:val="001A3491"/>
    <w:rsid w:val="001A4B81"/>
    <w:rsid w:val="001C6471"/>
    <w:rsid w:val="001C7278"/>
    <w:rsid w:val="001D33DA"/>
    <w:rsid w:val="001E655B"/>
    <w:rsid w:val="00204E1B"/>
    <w:rsid w:val="0020697F"/>
    <w:rsid w:val="0029511B"/>
    <w:rsid w:val="002B05F5"/>
    <w:rsid w:val="002B42C5"/>
    <w:rsid w:val="002C287C"/>
    <w:rsid w:val="002C2BA6"/>
    <w:rsid w:val="002C4AB0"/>
    <w:rsid w:val="002E5837"/>
    <w:rsid w:val="002F163C"/>
    <w:rsid w:val="003010D8"/>
    <w:rsid w:val="003618C2"/>
    <w:rsid w:val="003B0621"/>
    <w:rsid w:val="003C385B"/>
    <w:rsid w:val="003C42A6"/>
    <w:rsid w:val="003C79FB"/>
    <w:rsid w:val="003E7AA4"/>
    <w:rsid w:val="003F2208"/>
    <w:rsid w:val="0041015F"/>
    <w:rsid w:val="004148D4"/>
    <w:rsid w:val="004259AF"/>
    <w:rsid w:val="00430465"/>
    <w:rsid w:val="004334C9"/>
    <w:rsid w:val="004456BE"/>
    <w:rsid w:val="00445A2D"/>
    <w:rsid w:val="00445F90"/>
    <w:rsid w:val="004520C6"/>
    <w:rsid w:val="0045631A"/>
    <w:rsid w:val="00456DBA"/>
    <w:rsid w:val="004654A4"/>
    <w:rsid w:val="004679A7"/>
    <w:rsid w:val="00471502"/>
    <w:rsid w:val="00484C8A"/>
    <w:rsid w:val="004916DA"/>
    <w:rsid w:val="005129B7"/>
    <w:rsid w:val="00517314"/>
    <w:rsid w:val="00520201"/>
    <w:rsid w:val="00546205"/>
    <w:rsid w:val="00590912"/>
    <w:rsid w:val="005A12DF"/>
    <w:rsid w:val="005F7CBB"/>
    <w:rsid w:val="006049BE"/>
    <w:rsid w:val="006138C3"/>
    <w:rsid w:val="006320E3"/>
    <w:rsid w:val="006336CA"/>
    <w:rsid w:val="00662140"/>
    <w:rsid w:val="00665B20"/>
    <w:rsid w:val="006664DA"/>
    <w:rsid w:val="006717C0"/>
    <w:rsid w:val="00676245"/>
    <w:rsid w:val="00676AA0"/>
    <w:rsid w:val="006959A8"/>
    <w:rsid w:val="006E35DE"/>
    <w:rsid w:val="007110BE"/>
    <w:rsid w:val="007132A3"/>
    <w:rsid w:val="00726C95"/>
    <w:rsid w:val="0073484B"/>
    <w:rsid w:val="00755B6A"/>
    <w:rsid w:val="00756364"/>
    <w:rsid w:val="00775E83"/>
    <w:rsid w:val="00783EBA"/>
    <w:rsid w:val="0078511A"/>
    <w:rsid w:val="00791DCF"/>
    <w:rsid w:val="007A2730"/>
    <w:rsid w:val="007B0AD8"/>
    <w:rsid w:val="007C1D66"/>
    <w:rsid w:val="007E1956"/>
    <w:rsid w:val="007F4942"/>
    <w:rsid w:val="008043C0"/>
    <w:rsid w:val="0081061D"/>
    <w:rsid w:val="00814225"/>
    <w:rsid w:val="008201F1"/>
    <w:rsid w:val="00830065"/>
    <w:rsid w:val="0085758F"/>
    <w:rsid w:val="008A543E"/>
    <w:rsid w:val="008B140B"/>
    <w:rsid w:val="008B1456"/>
    <w:rsid w:val="008E680A"/>
    <w:rsid w:val="00935E67"/>
    <w:rsid w:val="009361ED"/>
    <w:rsid w:val="00946772"/>
    <w:rsid w:val="00950EC3"/>
    <w:rsid w:val="0097789F"/>
    <w:rsid w:val="00983D86"/>
    <w:rsid w:val="009C2B34"/>
    <w:rsid w:val="00A12523"/>
    <w:rsid w:val="00A50011"/>
    <w:rsid w:val="00A824A0"/>
    <w:rsid w:val="00A86C7B"/>
    <w:rsid w:val="00AC1756"/>
    <w:rsid w:val="00AC6601"/>
    <w:rsid w:val="00AE3633"/>
    <w:rsid w:val="00B10372"/>
    <w:rsid w:val="00B22C87"/>
    <w:rsid w:val="00B325C9"/>
    <w:rsid w:val="00B61881"/>
    <w:rsid w:val="00B67BB2"/>
    <w:rsid w:val="00B71BEB"/>
    <w:rsid w:val="00B72874"/>
    <w:rsid w:val="00B9031D"/>
    <w:rsid w:val="00BB54A2"/>
    <w:rsid w:val="00BE3972"/>
    <w:rsid w:val="00C359E5"/>
    <w:rsid w:val="00C4590A"/>
    <w:rsid w:val="00C51CA0"/>
    <w:rsid w:val="00C8175A"/>
    <w:rsid w:val="00C8771C"/>
    <w:rsid w:val="00D02EAE"/>
    <w:rsid w:val="00D04739"/>
    <w:rsid w:val="00D05755"/>
    <w:rsid w:val="00D16DC3"/>
    <w:rsid w:val="00D23BB8"/>
    <w:rsid w:val="00D24401"/>
    <w:rsid w:val="00D27EAA"/>
    <w:rsid w:val="00D40DA0"/>
    <w:rsid w:val="00D453FE"/>
    <w:rsid w:val="00D7270B"/>
    <w:rsid w:val="00DC43ED"/>
    <w:rsid w:val="00DE0F5E"/>
    <w:rsid w:val="00DE23E7"/>
    <w:rsid w:val="00DE3D7C"/>
    <w:rsid w:val="00E31DB5"/>
    <w:rsid w:val="00E340FE"/>
    <w:rsid w:val="00E42374"/>
    <w:rsid w:val="00E61CBF"/>
    <w:rsid w:val="00E62FBF"/>
    <w:rsid w:val="00E85E83"/>
    <w:rsid w:val="00EF0F02"/>
    <w:rsid w:val="00F16E8B"/>
    <w:rsid w:val="00F5125F"/>
    <w:rsid w:val="00F61164"/>
    <w:rsid w:val="00F91345"/>
    <w:rsid w:val="00F95EB4"/>
    <w:rsid w:val="00FA0676"/>
    <w:rsid w:val="00FA7369"/>
    <w:rsid w:val="00FB4262"/>
    <w:rsid w:val="00FE254D"/>
    <w:rsid w:val="00FE7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81"/>
    <w:rPr>
      <w:rFonts w:ascii="Calibri" w:eastAsia="Calibri" w:hAnsi="Calibri" w:cs="Calibri"/>
    </w:rPr>
  </w:style>
  <w:style w:type="paragraph" w:styleId="1">
    <w:name w:val="heading 1"/>
    <w:basedOn w:val="a"/>
    <w:next w:val="a"/>
    <w:link w:val="10"/>
    <w:qFormat/>
    <w:rsid w:val="00662140"/>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140"/>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rsid w:val="006621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662140"/>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662140"/>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662140"/>
    <w:rPr>
      <w:rFonts w:ascii="Times New Roman" w:eastAsia="Times New Roman" w:hAnsi="Times New Roman" w:cs="Times New Roman"/>
      <w:sz w:val="24"/>
      <w:szCs w:val="20"/>
      <w:lang w:eastAsia="ru-RU"/>
    </w:rPr>
  </w:style>
  <w:style w:type="paragraph" w:styleId="a5">
    <w:name w:val="List Paragraph"/>
    <w:basedOn w:val="a"/>
    <w:uiPriority w:val="34"/>
    <w:qFormat/>
    <w:rsid w:val="00662140"/>
    <w:pPr>
      <w:ind w:left="720"/>
    </w:pPr>
  </w:style>
  <w:style w:type="table" w:styleId="a6">
    <w:name w:val="Table Grid"/>
    <w:basedOn w:val="a1"/>
    <w:uiPriority w:val="59"/>
    <w:rsid w:val="00662140"/>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62140"/>
    <w:pPr>
      <w:tabs>
        <w:tab w:val="center" w:pos="4677"/>
        <w:tab w:val="right" w:pos="9355"/>
      </w:tabs>
      <w:spacing w:after="200" w:line="276" w:lineRule="auto"/>
    </w:pPr>
  </w:style>
  <w:style w:type="character" w:customStyle="1" w:styleId="a8">
    <w:name w:val="Верхний колонтитул Знак"/>
    <w:basedOn w:val="a0"/>
    <w:link w:val="a7"/>
    <w:uiPriority w:val="99"/>
    <w:rsid w:val="00662140"/>
    <w:rPr>
      <w:rFonts w:ascii="Calibri" w:eastAsia="Calibri" w:hAnsi="Calibri" w:cs="Calibri"/>
    </w:rPr>
  </w:style>
  <w:style w:type="paragraph" w:customStyle="1" w:styleId="11">
    <w:name w:val="Обычный1"/>
    <w:basedOn w:val="a"/>
    <w:rsid w:val="006621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62140"/>
    <w:pPr>
      <w:tabs>
        <w:tab w:val="center" w:pos="4677"/>
        <w:tab w:val="right" w:pos="9355"/>
      </w:tabs>
      <w:spacing w:after="200" w:line="276" w:lineRule="auto"/>
    </w:pPr>
  </w:style>
  <w:style w:type="character" w:customStyle="1" w:styleId="aa">
    <w:name w:val="Нижний колонтитул Знак"/>
    <w:basedOn w:val="a0"/>
    <w:link w:val="a9"/>
    <w:uiPriority w:val="99"/>
    <w:rsid w:val="00662140"/>
    <w:rPr>
      <w:rFonts w:ascii="Calibri" w:eastAsia="Calibri" w:hAnsi="Calibri" w:cs="Calibri"/>
    </w:rPr>
  </w:style>
  <w:style w:type="character" w:styleId="ab">
    <w:name w:val="page number"/>
    <w:rsid w:val="00662140"/>
    <w:rPr>
      <w:rFonts w:ascii="Times New Roman" w:hAnsi="Times New Roman" w:cs="Times New Roman"/>
    </w:rPr>
  </w:style>
  <w:style w:type="paragraph" w:customStyle="1" w:styleId="ConsNormal">
    <w:name w:val="ConsNormal"/>
    <w:link w:val="ConsNormal0"/>
    <w:uiPriority w:val="99"/>
    <w:rsid w:val="0066214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662140"/>
    <w:rPr>
      <w:rFonts w:ascii="Arial" w:eastAsia="Times New Roman" w:hAnsi="Arial" w:cs="Times New Roman"/>
      <w:sz w:val="20"/>
      <w:szCs w:val="20"/>
      <w:lang w:eastAsia="ru-RU"/>
    </w:rPr>
  </w:style>
  <w:style w:type="paragraph" w:customStyle="1" w:styleId="ConsPlusTitle">
    <w:name w:val="ConsPlusTitle"/>
    <w:uiPriority w:val="99"/>
    <w:rsid w:val="006621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Подпись1"/>
    <w:basedOn w:val="a"/>
    <w:rsid w:val="001A4B81"/>
    <w:pPr>
      <w:tabs>
        <w:tab w:val="right" w:pos="9072"/>
      </w:tabs>
      <w:spacing w:after="0" w:line="240" w:lineRule="auto"/>
      <w:ind w:firstLine="567"/>
    </w:pPr>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5909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091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13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1A3B821B4C314BC73B9B045050240291128A2B91C71D06D7EFA1056DFH" TargetMode="External"/><Relationship Id="rId13" Type="http://schemas.openxmlformats.org/officeDocument/2006/relationships/hyperlink" Target="consultantplus://offline/ref=EE01A3B821B4C314BC73B9B045050240291128A2B91C71D06D7EFA1056DF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E01A3B821B4C314BC73B9B045050240291128A2B91C71D06D7EFA1056DF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7E00B-07F2-44B2-9F6B-2B0CFE6C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13630</Words>
  <Characters>77697</Characters>
  <Application>Microsoft Office Word</Application>
  <DocSecurity>4</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Admin2</cp:lastModifiedBy>
  <cp:revision>2</cp:revision>
  <cp:lastPrinted>2018-11-13T12:12:00Z</cp:lastPrinted>
  <dcterms:created xsi:type="dcterms:W3CDTF">2018-11-15T14:48:00Z</dcterms:created>
  <dcterms:modified xsi:type="dcterms:W3CDTF">2018-11-15T14:48:00Z</dcterms:modified>
</cp:coreProperties>
</file>