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616D72">
              <w:rPr>
                <w:rFonts w:ascii="Times New Roman" w:hAnsi="Times New Roman" w:cs="Times New Roman"/>
              </w:rPr>
              <w:t xml:space="preserve"> </w:t>
            </w:r>
            <w:r w:rsidR="0077228E">
              <w:rPr>
                <w:rFonts w:ascii="Times New Roman" w:hAnsi="Times New Roman" w:cs="Times New Roman"/>
              </w:rPr>
              <w:t>5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B83E77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</w:t>
            </w:r>
            <w:proofErr w:type="gramStart"/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Зашеек</w:t>
            </w:r>
            <w:proofErr w:type="gramEnd"/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DF126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0640" cy="1821180"/>
                  <wp:effectExtent l="19050" t="0" r="3810" b="0"/>
                  <wp:docPr id="3" name="Рисунок 3" descr="C:\Users\Mart0123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80" cy="182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616D72" w:rsidP="003E32D5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proofErr w:type="gramStart"/>
            <w:r w:rsidRPr="00616D72">
              <w:rPr>
                <w:rFonts w:ascii="Times New Roman" w:hAnsi="Times New Roman" w:cs="Times New Roman"/>
              </w:rPr>
              <w:t xml:space="preserve">Изменить </w:t>
            </w:r>
            <w:r w:rsidR="00A56315">
              <w:rPr>
                <w:rFonts w:ascii="Times New Roman" w:hAnsi="Times New Roman" w:cs="Times New Roman"/>
              </w:rPr>
              <w:t xml:space="preserve">(частично) </w:t>
            </w:r>
            <w:r w:rsidRPr="00616D72">
              <w:rPr>
                <w:rFonts w:ascii="Times New Roman" w:hAnsi="Times New Roman" w:cs="Times New Roman"/>
              </w:rPr>
              <w:t xml:space="preserve">территориальную зону </w:t>
            </w:r>
            <w:r w:rsidR="003E32D5">
              <w:rPr>
                <w:rFonts w:ascii="Times New Roman" w:hAnsi="Times New Roman" w:cs="Times New Roman"/>
              </w:rPr>
              <w:t>Ж-6</w:t>
            </w:r>
            <w:r w:rsidRPr="00616D72">
              <w:rPr>
                <w:rFonts w:ascii="Times New Roman" w:hAnsi="Times New Roman" w:cs="Times New Roman"/>
              </w:rPr>
              <w:t xml:space="preserve"> (зона </w:t>
            </w:r>
            <w:r w:rsidR="003E32D5">
              <w:rPr>
                <w:rFonts w:ascii="Times New Roman" w:hAnsi="Times New Roman" w:cs="Times New Roman"/>
              </w:rPr>
              <w:t>застройки малоэтажными многоквартирными жилыми домами</w:t>
            </w:r>
            <w:r w:rsidRPr="00616D72">
              <w:rPr>
                <w:rFonts w:ascii="Times New Roman" w:hAnsi="Times New Roman" w:cs="Times New Roman"/>
              </w:rPr>
              <w:t>) на территориальную зону Ж-</w:t>
            </w:r>
            <w:r w:rsidR="003E32D5">
              <w:rPr>
                <w:rFonts w:ascii="Times New Roman" w:hAnsi="Times New Roman" w:cs="Times New Roman"/>
              </w:rPr>
              <w:t>4</w:t>
            </w:r>
            <w:r w:rsidRPr="00616D72">
              <w:rPr>
                <w:rFonts w:ascii="Times New Roman" w:hAnsi="Times New Roman" w:cs="Times New Roman"/>
              </w:rPr>
              <w:t xml:space="preserve"> (зона застройки индивидуальными жилыми домами</w:t>
            </w:r>
            <w:r w:rsidR="00276D39">
              <w:rPr>
                <w:rFonts w:ascii="Times New Roman" w:hAnsi="Times New Roman" w:cs="Times New Roman"/>
              </w:rPr>
              <w:t xml:space="preserve">), </w:t>
            </w:r>
            <w:r w:rsidR="003E32D5">
              <w:rPr>
                <w:rFonts w:ascii="Times New Roman" w:hAnsi="Times New Roman" w:cs="Times New Roman"/>
              </w:rPr>
              <w:t xml:space="preserve">в отношении земельных участков с кадастровыми № 51:28:0100010:61 (площадью 456 кв.м.), № 51:28:0100010:60 (площадью 1643 кв.м.), № 51:28:0100010:63 (площадью 568 кв.м.) </w:t>
            </w:r>
            <w:r w:rsidRPr="00616D72">
              <w:rPr>
                <w:rFonts w:ascii="Times New Roman" w:hAnsi="Times New Roman" w:cs="Times New Roman"/>
              </w:rPr>
              <w:t>расположенную:</w:t>
            </w:r>
            <w:proofErr w:type="gramEnd"/>
            <w:r w:rsidRPr="00616D72">
              <w:rPr>
                <w:rFonts w:ascii="Times New Roman" w:hAnsi="Times New Roman" w:cs="Times New Roman"/>
              </w:rPr>
              <w:t xml:space="preserve"> Мурманская область, н.п</w:t>
            </w:r>
            <w:proofErr w:type="gramStart"/>
            <w:r w:rsidRPr="00616D72">
              <w:rPr>
                <w:rFonts w:ascii="Times New Roman" w:hAnsi="Times New Roman" w:cs="Times New Roman"/>
              </w:rPr>
              <w:t>.З</w:t>
            </w:r>
            <w:proofErr w:type="gramEnd"/>
            <w:r w:rsidRPr="00616D72">
              <w:rPr>
                <w:rFonts w:ascii="Times New Roman" w:hAnsi="Times New Roman" w:cs="Times New Roman"/>
              </w:rPr>
              <w:t>ашеек</w:t>
            </w:r>
            <w:r w:rsidR="00FB73AF">
              <w:rPr>
                <w:rFonts w:ascii="Times New Roman" w:hAnsi="Times New Roman" w:cs="Times New Roman"/>
              </w:rPr>
              <w:t xml:space="preserve">, </w:t>
            </w:r>
            <w:r w:rsidR="00276D39">
              <w:rPr>
                <w:rFonts w:ascii="Times New Roman" w:hAnsi="Times New Roman" w:cs="Times New Roman"/>
              </w:rPr>
              <w:t>кадастровый квартал № 51:28:0100007.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DF126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9240" cy="1668780"/>
                  <wp:effectExtent l="19050" t="0" r="3810" b="0"/>
                  <wp:docPr id="1" name="Рисунок 1" descr="C:\Users\Mart0123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19" cy="1674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DF126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6391" cy="1752600"/>
                  <wp:effectExtent l="19050" t="0" r="3809" b="0"/>
                  <wp:docPr id="2" name="Рисунок 2" descr="C:\Users\Mart0123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36" cy="175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AB2A63">
        <w:tc>
          <w:tcPr>
            <w:tcW w:w="996" w:type="dxa"/>
            <w:shd w:val="clear" w:color="auto" w:fill="6CB473"/>
          </w:tcPr>
          <w:p w:rsidR="0068356C" w:rsidRPr="00077D68" w:rsidRDefault="00A520E8" w:rsidP="00AB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AB2A63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397" w:type="dxa"/>
          </w:tcPr>
          <w:p w:rsidR="0068356C" w:rsidRPr="00077D68" w:rsidRDefault="0068356C" w:rsidP="00195D2A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195D2A">
              <w:rPr>
                <w:rFonts w:ascii="Times New Roman" w:hAnsi="Times New Roman" w:cs="Times New Roman"/>
              </w:rPr>
              <w:t>застройки малоэтажными многоквартирными жилыми домами</w:t>
            </w:r>
            <w:r w:rsid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D86ED6">
        <w:tc>
          <w:tcPr>
            <w:tcW w:w="996" w:type="dxa"/>
            <w:shd w:val="clear" w:color="auto" w:fill="EDBE13"/>
          </w:tcPr>
          <w:p w:rsidR="0068356C" w:rsidRPr="00077D68" w:rsidRDefault="00077D68" w:rsidP="00D86ED6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</w:t>
            </w:r>
            <w:r w:rsidR="00D86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7" w:type="dxa"/>
          </w:tcPr>
          <w:p w:rsidR="0068356C" w:rsidRPr="00077D68" w:rsidRDefault="00077D68" w:rsidP="00D86ED6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2174"/>
    <w:rsid w:val="00076BBF"/>
    <w:rsid w:val="00077D68"/>
    <w:rsid w:val="0015219A"/>
    <w:rsid w:val="00195D2A"/>
    <w:rsid w:val="001B3FF4"/>
    <w:rsid w:val="00276D39"/>
    <w:rsid w:val="00276EA6"/>
    <w:rsid w:val="002A7406"/>
    <w:rsid w:val="0036593B"/>
    <w:rsid w:val="003C2523"/>
    <w:rsid w:val="003E32D5"/>
    <w:rsid w:val="003F2054"/>
    <w:rsid w:val="004D1773"/>
    <w:rsid w:val="004F55E4"/>
    <w:rsid w:val="005F5755"/>
    <w:rsid w:val="00616D72"/>
    <w:rsid w:val="0068356C"/>
    <w:rsid w:val="0077228E"/>
    <w:rsid w:val="00A520E8"/>
    <w:rsid w:val="00A56315"/>
    <w:rsid w:val="00AB2A63"/>
    <w:rsid w:val="00B83E77"/>
    <w:rsid w:val="00D86ED6"/>
    <w:rsid w:val="00DF126A"/>
    <w:rsid w:val="00E22D51"/>
    <w:rsid w:val="00E3445B"/>
    <w:rsid w:val="00EF67DE"/>
    <w:rsid w:val="00FB73AF"/>
    <w:rsid w:val="00FD4221"/>
    <w:rsid w:val="00F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2018-08-22T07:48:00Z</dcterms:created>
  <dcterms:modified xsi:type="dcterms:W3CDTF">2018-08-22T07:48:00Z</dcterms:modified>
</cp:coreProperties>
</file>