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117"/>
        <w:tblW w:w="10740" w:type="dxa"/>
        <w:tblLook w:val="04A0" w:firstRow="1" w:lastRow="0" w:firstColumn="1" w:lastColumn="0" w:noHBand="0" w:noVBand="1"/>
      </w:tblPr>
      <w:tblGrid>
        <w:gridCol w:w="817"/>
        <w:gridCol w:w="5563"/>
        <w:gridCol w:w="4360"/>
      </w:tblGrid>
      <w:tr w:rsidR="00683AE4" w:rsidRPr="00693A79" w14:paraId="090CA74F" w14:textId="77777777" w:rsidTr="00683AE4">
        <w:tc>
          <w:tcPr>
            <w:tcW w:w="817" w:type="dxa"/>
          </w:tcPr>
          <w:p w14:paraId="00255E80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34A6F445" w14:textId="77777777" w:rsidR="00683AE4" w:rsidRPr="00683AE4" w:rsidRDefault="00683AE4" w:rsidP="006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0" w:type="dxa"/>
          </w:tcPr>
          <w:p w14:paraId="03F5D583" w14:textId="77777777" w:rsidR="00683AE4" w:rsidRPr="00683AE4" w:rsidRDefault="00683AE4" w:rsidP="006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83AE4" w:rsidRPr="00693A79" w14:paraId="4DDBC17A" w14:textId="77777777" w:rsidTr="00683AE4">
        <w:trPr>
          <w:trHeight w:val="1744"/>
        </w:trPr>
        <w:tc>
          <w:tcPr>
            <w:tcW w:w="817" w:type="dxa"/>
          </w:tcPr>
          <w:p w14:paraId="457B3553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14:paraId="22B990C3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Сведения о заключенных контрактах (реквизиты контракта, сведения о подрядных организациях осуществляющих мероприятия по отлову и содержанию животных без владельцев)</w:t>
            </w:r>
          </w:p>
        </w:tc>
        <w:tc>
          <w:tcPr>
            <w:tcW w:w="4360" w:type="dxa"/>
          </w:tcPr>
          <w:p w14:paraId="69D00DE2" w14:textId="1A6C6BDB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п-202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года заключен муниципальный контракт на 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A4046"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мероприятий при осуществлении деятельности по обращению с животными без владельцев в рамках переданных полномочий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г. Полярные Зори с подведомственной территорией. ООО «Престиж»</w:t>
            </w:r>
          </w:p>
          <w:p w14:paraId="6DB1822C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E4" w:rsidRPr="00693A79" w14:paraId="3A40B39A" w14:textId="77777777" w:rsidTr="00683AE4">
        <w:tc>
          <w:tcPr>
            <w:tcW w:w="817" w:type="dxa"/>
          </w:tcPr>
          <w:p w14:paraId="029A49F4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3" w:type="dxa"/>
          </w:tcPr>
          <w:p w14:paraId="7413C6F1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Сведения о принятых в собственность животных (кол-во голов), об организации мест их содержания</w:t>
            </w:r>
          </w:p>
        </w:tc>
        <w:tc>
          <w:tcPr>
            <w:tcW w:w="4360" w:type="dxa"/>
          </w:tcPr>
          <w:p w14:paraId="35C3F953" w14:textId="6543C236" w:rsidR="00683AE4" w:rsidRPr="00683AE4" w:rsidRDefault="009F3081" w:rsidP="006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AE4" w:rsidRPr="00693A79" w14:paraId="7B488DF9" w14:textId="77777777" w:rsidTr="00683AE4">
        <w:trPr>
          <w:trHeight w:val="427"/>
        </w:trPr>
        <w:tc>
          <w:tcPr>
            <w:tcW w:w="817" w:type="dxa"/>
          </w:tcPr>
          <w:p w14:paraId="5F36FB9A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63" w:type="dxa"/>
          </w:tcPr>
          <w:p w14:paraId="5B5F28EC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численности (мониторинг) животных без владельцев </w:t>
            </w:r>
          </w:p>
        </w:tc>
        <w:tc>
          <w:tcPr>
            <w:tcW w:w="4360" w:type="dxa"/>
          </w:tcPr>
          <w:p w14:paraId="6CB1C7BD" w14:textId="47671AAA" w:rsidR="00683AE4" w:rsidRPr="00683AE4" w:rsidRDefault="00B1139D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="00683AE4"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AE4"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месяц проводится мониторинг животных без владельцев</w:t>
            </w:r>
          </w:p>
        </w:tc>
      </w:tr>
      <w:tr w:rsidR="00683AE4" w:rsidRPr="00693A79" w14:paraId="54A17AFD" w14:textId="77777777" w:rsidTr="00683AE4">
        <w:tc>
          <w:tcPr>
            <w:tcW w:w="817" w:type="dxa"/>
          </w:tcPr>
          <w:p w14:paraId="297B9473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14:paraId="04FAD786" w14:textId="5FA4AEB4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>Выявление мест кормлени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(открытых мусорных баков, свалок пищевых отходов и т.д.)</w:t>
            </w:r>
          </w:p>
        </w:tc>
        <w:tc>
          <w:tcPr>
            <w:tcW w:w="4360" w:type="dxa"/>
          </w:tcPr>
          <w:p w14:paraId="262AD7B1" w14:textId="77777777" w:rsidR="00683AE4" w:rsidRPr="00683AE4" w:rsidRDefault="00683AE4" w:rsidP="006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E4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мусорных баков, свалок пищевых отходов и т.д. не выявлено. </w:t>
            </w:r>
          </w:p>
        </w:tc>
      </w:tr>
    </w:tbl>
    <w:p w14:paraId="51F82602" w14:textId="6249CA78" w:rsidR="00683AE4" w:rsidRPr="00683AE4" w:rsidRDefault="00683AE4" w:rsidP="00683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AE4">
        <w:rPr>
          <w:rFonts w:ascii="Times New Roman" w:hAnsi="Times New Roman" w:cs="Times New Roman"/>
          <w:sz w:val="24"/>
          <w:szCs w:val="24"/>
        </w:rPr>
        <w:t>План по регулированию численности животных без владельцев на 202</w:t>
      </w:r>
      <w:r w:rsidR="006A4046">
        <w:rPr>
          <w:rFonts w:ascii="Times New Roman" w:hAnsi="Times New Roman" w:cs="Times New Roman"/>
          <w:sz w:val="24"/>
          <w:szCs w:val="24"/>
        </w:rPr>
        <w:t>4</w:t>
      </w:r>
      <w:r w:rsidRPr="00683AE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D6FC5C" w14:textId="77777777" w:rsidR="00A93B69" w:rsidRPr="00683AE4" w:rsidRDefault="00A93B69">
      <w:pPr>
        <w:rPr>
          <w:sz w:val="24"/>
          <w:szCs w:val="24"/>
        </w:rPr>
      </w:pPr>
    </w:p>
    <w:sectPr w:rsidR="00A93B69" w:rsidRPr="00683AE4" w:rsidSect="0068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E4"/>
    <w:rsid w:val="00683AE4"/>
    <w:rsid w:val="006A4046"/>
    <w:rsid w:val="009F3081"/>
    <w:rsid w:val="00A93B69"/>
    <w:rsid w:val="00B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A459"/>
  <w15:docId w15:val="{F43C8727-584C-4642-B3E5-3CA04F6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2021-07-19T10:58:00Z</dcterms:created>
  <dcterms:modified xsi:type="dcterms:W3CDTF">2024-05-24T12:36:00Z</dcterms:modified>
</cp:coreProperties>
</file>